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tbl>
      <w:tblPr>
        <w:tblW w:w="0" w:type="auto"/>
        <w:jc w:val="left"/>
        <w:tblInd w:w="0" w:type="dxa"/>
        <w:tblBorders/>
        <w:tblLayout>"fixed"</w:tblLayout>
        <w:tblCellMar>
          <w:left w:w="0" w:type="nil"/>
          <w:right w:w="0" w:type="nil"/>
        </w:tblCellMar>
        <w:tblLook>
          <w:val>"04a0"</w:val>
        </w:tblLook>
      </w:tblPr>
      <w:tblGrid>
        <w:gridCol w:w="1871"/>
        <w:gridCol w:w="1570"/>
        <w:gridCol w:w="20"/>
        <w:gridCol w:w="10820"/>
      </w:tblGrid>
      <w:tr>
        <w:trPr>
          <w:trHeight w:val="4147" w:hRule="atLeast"/>
        </w:trPr>
        <w:tc>
          <w:tcPr>
            <w:tcW w:w="1871" w:type="dxa"/>
            <w:gridSpan w:val="1"/>
            <w:noWrap w:val="off"/>
            <w:textDirection w:val="lrTb"/>
            <w:tcFitText w:val="off"/>
            <w:vAlign w:val="top"/>
          </w:tcPr>
          <w:p>
            <w:pPr>
              <w:pStyle w:val="Normal"/>
              <w:spacing w:before="0" w:after="0" w:line="0" w:lineRule="exact"/>
              <w:ind w:left="0" w:right="0" w:firstLine="0"/>
              <w:jc w:val="left"/>
              <w:rPr>
                <w:noProof w:val="on"/>
              </w:rPr>
            </w:pPr>
            <w:r>
              <w:bookmarkStart w:name="br1" w:id="br1"/>
            </w:r>
            <w:r>
              <w:bookmarkEnd w:id="br1"/>
            </w:r>
            <w:r>
              <w:rPr>
                <w:noProof w:val="on"/>
              </w:rPr>
              <w:pict>
                <v:shape xmlns:v="urn:schemas-microsoft-com:vml" id="_x00000" style="position:absolute;margin-left:-43.5pt;margin-top:-227.05pt;z-index:-3;width:526.4pt;height:739.05pt;mso-position-horizontal:absolute;mso-position-horizontal-relative:page;mso-position-vertical:absolute;mso-position-vertical-relative:page" type="#_x0000_t75">
                  <v:imagedata xmlns:r="http://schemas.openxmlformats.org/officeDocument/2006/relationships" r:id="rId1"/>
                </v:shape>
              </w:pict>
            </w:r>
          </w:p>
        </w:tc>
        <w:tc>
          <w:tcPr>
            <w:tcW w:w="1570" w:type="dxa"/>
            <w:gridSpan w:val="1"/>
            <w:noWrap w:val="off"/>
            <w:textDirection w:val="lrTb"/>
            <w:tcFitText w:val="off"/>
            <w:vAlign w:val="top"/>
          </w:tcPr>
          <w:p>
            <w:pPr>
              <w:pStyle w:val="Normal"/>
              <w:spacing w:before="0" w:after="0" w:line="4147" w:lineRule="exact"/>
              <w:ind w:left="0" w:right="0" w:firstLine="0"/>
              <w:jc w:val="left"/>
              <w:rPr>
                <w:rFonts w:ascii="HOTPVJ+SourceHanSansCN-Bold"/>
                <w:color w:val="000000"/>
                <w:spacing w:val="0"/>
                <w:sz w:val="145"/>
              </w:rPr>
            </w:pPr>
            <w:r>
              <w:rPr>
                <w:rFonts w:ascii="HOTPVJ+SourceHanSansCN-Bold"/>
                <w:color w:val="221e1f"/>
                <w:spacing w:val="-149"/>
                <w:sz w:val="145"/>
              </w:rPr>
              <w:t>05</w:t>
            </w:r>
            <w:r>
              <w:rPr>
                <w:rFonts w:ascii="HOTPVJ+SourceHanSansCN-Bold"/>
                <w:color w:val="000000"/>
                <w:spacing w:val="0"/>
                <w:sz w:val="145"/>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HOTPVJ+SourceHanSansCN-Bold"/>
                <w:color w:val="000000"/>
                <w:spacing w:val="0"/>
                <w:sz w:val="145"/>
              </w:rPr>
            </w:pPr>
            <w:r>
              <w:rPr>
                <w:rFonts w:ascii="HOTPVJ+SourceHanSansCN-Bold"/>
                <w:color w:val="000000"/>
                <w:spacing w:val="0"/>
                <w:sz w:val="145"/>
              </w:rPr>
            </w:r>
          </w:p>
        </w:tc>
        <w:tc>
          <w:tcPr>
            <w:tcW w:w="10820" w:type="dxa"/>
            <w:gridSpan w:val="1"/>
            <w:noWrap w:val="off"/>
            <w:textDirection w:val="lrTb"/>
            <w:tcFitText w:val="off"/>
            <w:vAlign w:val="top"/>
          </w:tcPr>
          <w:p>
            <w:pPr>
              <w:pStyle w:val="Normal"/>
              <w:spacing w:before="901" w:after="0" w:line="1577" w:lineRule="exact"/>
              <w:ind w:left="0" w:right="0" w:firstLine="0"/>
              <w:jc w:val="left"/>
              <w:rPr>
                <w:rFonts w:ascii="HOTPVJ+SourceHanSansCN-Bold"/>
                <w:color w:val="000000"/>
                <w:spacing w:val="0"/>
                <w:sz w:val="55"/>
              </w:rPr>
            </w:pPr>
            <w:r>
              <w:rPr>
                <w:rFonts w:ascii="HOTPVJ+SourceHanSansCN-Bold" w:hAnsi="HOTPVJ+SourceHanSansCN-Bold" w:cs="HOTPVJ+SourceHanSansCN-Bold"/>
                <w:color w:val="221e1f"/>
                <w:spacing w:val="0"/>
                <w:sz w:val="55"/>
              </w:rPr>
              <w:t>鸿</w:t>
            </w:r>
            <w:r>
              <w:rPr>
                <w:rFonts w:ascii="HOTPVJ+SourceHanSansCN-Bold" w:hAnsi="HOTPVJ+SourceHanSansCN-Bold" w:cs="HOTPVJ+SourceHanSansCN-Bold"/>
                <w:color w:val="221e1f"/>
                <w:spacing w:val="30078"/>
                <w:sz w:val="55"/>
              </w:rPr>
              <w:t>雁</w:t>
            </w:r>
            <w:r>
              <w:rPr>
                <w:rFonts w:ascii="HOTPVJ+SourceHanSansCN-Bold" w:hAnsi="HOTPVJ+SourceHanSansCN-Bold" w:cs="HOTPVJ+SourceHanSansCN-Bold"/>
                <w:color w:val="221e1f"/>
                <w:spacing w:val="30"/>
                <w:sz w:val="55"/>
              </w:rPr>
              <w:t>南鸿科技</w:t>
            </w:r>
            <w:r>
              <w:rPr>
                <w:rFonts w:ascii="HOTPVJ+SourceHanSansCN-Bold"/>
                <w:color w:val="000000"/>
                <w:spacing w:val="0"/>
                <w:sz w:val="55"/>
              </w:rPr>
            </w:r>
          </w:p>
          <w:p>
            <w:pPr>
              <w:pStyle w:val="Normal"/>
              <w:spacing w:before="0" w:after="0" w:line="691" w:lineRule="exact"/>
              <w:ind w:left="0" w:right="0" w:firstLine="0"/>
              <w:jc w:val="left"/>
              <w:rPr>
                <w:rFonts w:ascii="HOTPVJ+SourceHanSansCN-Bold"/>
                <w:color w:val="000000"/>
                <w:spacing w:val="0"/>
                <w:sz w:val="55"/>
              </w:rPr>
            </w:pPr>
            <w:r>
              <w:rPr>
                <w:rFonts w:ascii="HOTPVJ+SourceHanSansCN-Bold" w:hAnsi="HOTPVJ+SourceHanSansCN-Bold" w:cs="HOTPVJ+SourceHanSansCN-Bold"/>
                <w:color w:val="221e1f"/>
                <w:spacing w:val="30"/>
                <w:sz w:val="55"/>
              </w:rPr>
              <w:t>产品培训手册</w:t>
            </w:r>
            <w:r>
              <w:rPr>
                <w:rFonts w:ascii="HOTPVJ+SourceHanSansCN-Bold"/>
                <w:color w:val="000000"/>
                <w:spacing w:val="0"/>
                <w:sz w:val="55"/>
              </w:rPr>
            </w:r>
          </w:p>
        </w:tc>
      </w:tr>
    </w:tbl>
    <w:p>
      <w:pPr>
        <w:pStyle w:val="Normal"/>
        <w:spacing w:before="5324" w:after="0" w:line="466" w:lineRule="exact"/>
        <w:ind w:left="0" w:right="0" w:firstLine="0"/>
        <w:jc w:val="left"/>
        <w:rPr>
          <w:rFonts w:ascii="NRPTWN+SourceHanSansCN-Regular"/>
          <w:color w:val="000000"/>
          <w:spacing w:val="0"/>
          <w:sz w:val="12"/>
        </w:rPr>
      </w:pPr>
      <w:r>
        <w:rPr>
          <w:rFonts w:ascii="HOTPVJ+SourceHanSansCN-Bold"/>
          <w:color w:val="221e1f"/>
          <w:spacing w:val="8"/>
          <w:sz w:val="16"/>
        </w:rPr>
        <w:t>191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4690"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094" w:lineRule="exact"/>
        <w:ind w:left="2581" w:right="0" w:firstLine="0"/>
        <w:jc w:val="left"/>
        <w:rPr>
          <w:rFonts w:ascii="HOTPVJ+SourceHanSansCN-Bold"/>
          <w:color w:val="000000"/>
          <w:spacing w:val="0"/>
          <w:sz w:val="38"/>
        </w:rPr>
      </w:pPr>
      <w:r>
        <w:bookmarkStart w:name="br2" w:id="br2"/>
      </w:r>
      <w:r>
        <w:bookmarkEnd w:id="br2"/>
      </w:r>
      <w:r>
        <w:rPr>
          <w:noProof w:val="on"/>
        </w:rPr>
        <w:pict>
          <v:shape xmlns:v="urn:schemas-microsoft-com:vml" id="_x00001" style="position:absolute;margin-left:141.4pt;margin-top:50pt;z-index:-7;width:257.1pt;height:38.85pt;mso-position-horizontal:absolute;mso-position-horizontal-relative:page;mso-position-vertical:absolute;mso-position-vertical-relative:page" type="#_x0000_t75">
            <v:imagedata xmlns:r="http://schemas.openxmlformats.org/officeDocument/2006/relationships" r:id="rId2"/>
          </v:shape>
        </w:pict>
      </w:r>
      <w:r>
        <w:rPr>
          <w:rFonts w:ascii="HOTPVJ+SourceHanSansCN-Bold" w:hAnsi="HOTPVJ+SourceHanSansCN-Bold" w:cs="HOTPVJ+SourceHanSansCN-Bold"/>
          <w:color w:val="ffffff"/>
          <w:spacing w:val="0"/>
          <w:sz w:val="38"/>
        </w:rPr>
        <w:t>第一</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复合电器浴霸</w:t>
      </w:r>
      <w:r>
        <w:rPr>
          <w:rFonts w:ascii="HOTPVJ+SourceHanSansCN-Bold"/>
          <w:color w:val="000000"/>
          <w:spacing w:val="0"/>
          <w:sz w:val="38"/>
        </w:rPr>
      </w:r>
    </w:p>
    <w:p>
      <w:pPr>
        <w:pStyle w:val="Normal"/>
        <w:spacing w:before="18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1"/>
          <w:sz w:val="26"/>
        </w:rPr>
        <w:t>一、复合电器浴霸产品简介</w:t>
      </w:r>
      <w:r>
        <w:rPr>
          <w:rFonts w:ascii="HOTPVJ+SourceHanSansCN-Bold"/>
          <w:color w:val="000000"/>
          <w:spacing w:val="0"/>
          <w:sz w:val="26"/>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浴霸</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自英文“BATHROOM</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3"/>
          <w:sz w:val="20"/>
        </w:rPr>
        <w:t>MASTER”可以</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3"/>
          <w:sz w:val="20"/>
        </w:rPr>
        <w:t>译为“浴室主人”。</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定安装在浴室使用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4"/>
          <w:sz w:val="20"/>
        </w:rPr>
        <w:t>的，非储热式室内电加热器具，简</w:t>
      </w:r>
      <w:r>
        <w:rPr>
          <w:rFonts w:ascii="NRPTWN+SourceHanSansCN-Regular"/>
          <w:color w:val="221e1f"/>
          <w:spacing w:val="159"/>
          <w:sz w:val="20"/>
        </w:rPr>
        <w:t xml:space="preserve"> </w:t>
      </w:r>
      <w:r>
        <w:rPr>
          <w:rFonts w:ascii="NRPTWN+SourceHanSansCN-Regular" w:hAnsi="NRPTWN+SourceHanSansCN-Regular" w:cs="NRPTWN+SourceHanSansCN-Regular"/>
          <w:color w:val="221e1f"/>
          <w:spacing w:val="-18"/>
          <w:sz w:val="20"/>
        </w:rPr>
        <w:t>称“浴霸”；因为产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中会和换气扇、照明灯具巧妙的组合，</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3"/>
          <w:sz w:val="20"/>
        </w:rPr>
        <w:t>所以它经常还兼具换气、照明等功能与一体，所以也被称之为浴室多功能</w:t>
      </w:r>
      <w:r>
        <w:rPr>
          <w:rFonts w:ascii="NRPTWN+SourceHanSansCN-Regular"/>
          <w:color w:val="221e1f"/>
          <w:spacing w:val="17"/>
          <w:sz w:val="20"/>
        </w:rPr>
        <w:t xml:space="preserve"> </w:t>
      </w:r>
      <w:r>
        <w:rPr>
          <w:rFonts w:ascii="NRPTWN+SourceHanSansCN-Regular" w:hAnsi="NRPTWN+SourceHanSansCN-Regular" w:cs="NRPTWN+SourceHanSansCN-Regular"/>
          <w:color w:val="221e1f"/>
          <w:spacing w:val="11"/>
          <w:sz w:val="20"/>
        </w:rPr>
        <w:t>取暖器。</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就浴霸本身而言，最重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8"/>
          <w:sz w:val="20"/>
        </w:rPr>
        <w:t>当属“热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5"/>
          <w:sz w:val="20"/>
        </w:rPr>
        <w:t>”了，所谓热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4"/>
          <w:sz w:val="20"/>
        </w:rPr>
        <w:t>为浴霸提供热能的电热元件，根据发热</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2142"/>
          <w:sz w:val="20"/>
        </w:rPr>
        <w:t>原理分为辐射</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和风暖热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7"/>
          <w:sz w:val="20"/>
        </w:rPr>
        <w:t>。辐射</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82"/>
          <w:sz w:val="20"/>
        </w:rPr>
        <w:t>是指可见灼热的电热元件，通过辐射方式传递热能</w:t>
      </w:r>
      <w:r>
        <w:rPr>
          <w:rFonts w:ascii="NRPTWN+SourceHanSansCN-Regular" w:hAnsi="NRPTWN+SourceHanSansCN-Regular" w:cs="NRPTWN+SourceHanSansCN-Regular"/>
          <w:color w:val="221e1f"/>
          <w:spacing w:val="-582"/>
          <w:sz w:val="20"/>
        </w:rPr>
        <w:cr>""</w:cr>
      </w:r>
      <w:r>
        <w:rPr>
          <w:rFonts w:ascii="NRPTWN+SourceHanSansCN-Regular" w:hAnsi="NRPTWN+SourceHanSansCN-Regular" w:cs="NRPTWN+SourceHanSansCN-Regular"/>
          <w:color w:val="221e1f"/>
          <w:spacing w:val="-2"/>
          <w:sz w:val="20"/>
        </w:rPr>
        <w:t>的电热元件；风暖热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56"/>
          <w:sz w:val="20"/>
        </w:rPr>
        <w:t>是指PTC电热元件，须借助风扇使发热元件上的热</w:t>
      </w:r>
      <w:r>
        <w:rPr>
          <w:rFonts w:ascii="NRPTWN+SourceHanSansCN-Regular"/>
          <w:color w:val="221e1f"/>
          <w:spacing w:val="576"/>
          <w:sz w:val="20"/>
        </w:rPr>
        <w:t xml:space="preserve"> </w:t>
      </w:r>
      <w:r>
        <w:rPr>
          <w:rFonts w:ascii="NRPTWN+SourceHanSansCN-Regular" w:hAnsi="NRPTWN+SourceHanSansCN-Regular" w:cs="NRPTWN+SourceHanSansCN-Regular"/>
          <w:color w:val="221e1f"/>
          <w:spacing w:val="10"/>
          <w:sz w:val="20"/>
        </w:rPr>
        <w:t>能传递出去。</w:t>
      </w:r>
      <w:r>
        <w:rPr>
          <w:rFonts w:ascii="NRPTWN+SourceHanSansCN-Regular" w:hAnsi="NRPTWN+SourceHanSansCN-Regular" w:cs="NRPTWN+SourceHanSansCN-Regular"/>
          <w:color w:val="221e1f"/>
          <w:spacing w:val="10"/>
          <w:sz w:val="20"/>
        </w:rPr>
        <w:cr>""</w:cr>
      </w:r>
      <w:r>
        <w:rPr>
          <w:rFonts w:ascii="HOTPVJ+SourceHanSansCN-Bold" w:hAnsi="HOTPVJ+SourceHanSansCN-Bold" w:cs="HOTPVJ+SourceHanSansCN-Bold"/>
          <w:color w:val="221e1f"/>
          <w:spacing w:val="3"/>
          <w:sz w:val="20"/>
        </w:rPr>
        <w:t>浴霸产品从取暖热源方式分类，主</w:t>
      </w:r>
      <w:r>
        <w:rPr>
          <w:rFonts w:ascii="HOTPVJ+SourceHanSansCN-Bold" w:hAnsi="HOTPVJ+SourceHanSansCN-Bold" w:cs="HOTPVJ+SourceHanSansCN-Bold"/>
          <w:color w:val="221e1f"/>
          <w:spacing w:val="-12895"/>
          <w:sz w:val="20"/>
        </w:rPr>
        <w:t>要</w:t>
      </w:r>
      <w:r>
        <w:rPr>
          <w:rFonts w:ascii="HOTPVJ+SourceHanSansCN-Bold" w:hAnsi="HOTPVJ+SourceHanSansCN-Bold" w:cs="HOTPVJ+SourceHanSansCN-Bold"/>
          <w:color w:val="221e1f"/>
          <w:spacing w:val="10"/>
          <w:sz w:val="20"/>
        </w:rPr>
        <w:t>有以下几种类别：</w:t>
      </w:r>
      <w:r>
        <w:rPr>
          <w:rFonts w:ascii="HOTPVJ+SourceHanSansCN-Bold" w:hAnsi="HOTPVJ+SourceHanSansCN-Bold" w:cs="HOTPVJ+SourceHanSansCN-Bold"/>
          <w:color w:val="221e1f"/>
          <w:spacing w:val="10"/>
          <w:sz w:val="20"/>
        </w:rPr>
        <w:cr>""</w:cr>
      </w:r>
      <w:r>
        <w:rPr>
          <w:rFonts w:ascii="NRPTWN+SourceHanSansCN-Regular" w:hAnsi="NRPTWN+SourceHanSansCN-Regular" w:cs="NRPTWN+SourceHanSansCN-Regular"/>
          <w:color w:val="221e1f"/>
          <w:spacing w:val="0"/>
          <w:sz w:val="20"/>
        </w:rPr>
        <w:t>1、灯暖型浴霸：以红外线石英取暖灯泡作为热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2"/>
          <w:sz w:val="20"/>
        </w:rPr>
        <w:t>，通过</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
          <w:sz w:val="20"/>
        </w:rPr>
        <w:t>接辐射加热室内空气，不需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4"/>
          <w:sz w:val="20"/>
        </w:rPr>
        <w:t>预热，</w:t>
      </w:r>
      <w:r>
        <w:rPr>
          <w:rFonts w:ascii="NRPTWN+SourceHanSansCN-Regular" w:hAnsi="NRPTWN+SourceHanSansCN-Regular" w:cs="NRPTWN+SourceHanSansCN-Regular"/>
          <w:color w:val="221e1f"/>
          <w:spacing w:val="4"/>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可在瞬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
          <w:sz w:val="20"/>
        </w:rPr>
        <w:t>获得最迅速的取暖效果。灯</w:t>
      </w:r>
      <w:r>
        <w:rPr>
          <w:rFonts w:ascii="NRPTWN+SourceHanSansCN-Regular"/>
          <w:color w:val="221e1f"/>
          <w:spacing w:val="19"/>
          <w:sz w:val="20"/>
        </w:rPr>
        <w:t xml:space="preserve"> </w:t>
      </w:r>
      <w:r>
        <w:rPr>
          <w:rFonts w:ascii="NRPTWN+SourceHanSansCN-Regular" w:hAnsi="NRPTWN+SourceHanSansCN-Regular" w:cs="NRPTWN+SourceHanSansCN-Regular"/>
          <w:color w:val="221e1f"/>
          <w:spacing w:val="-3"/>
          <w:sz w:val="20"/>
        </w:rPr>
        <w:t>暖型浴霸一般具备取暖、换气、照明的功能，少数款式</w:t>
      </w:r>
      <w:r>
        <w:rPr>
          <w:rFonts w:ascii="NRPTWN+SourceHanSansCN-Regular" w:hAnsi="NRPTWN+SourceHanSansCN-Regular" w:cs="NRPTWN+SourceHanSansCN-Regular"/>
          <w:color w:val="221e1f"/>
          <w:spacing w:val="-3"/>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为节省成本降低</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5"/>
          <w:sz w:val="20"/>
        </w:rPr>
        <w:t>价只配置取暖和照明功能、削减了换气功能。</w:t>
      </w:r>
      <w:r>
        <w:rPr>
          <w:rFonts w:ascii="NRPTWN+SourceHanSansCN-Regular" w:hAnsi="NRPTWN+SourceHanSansCN-Regular" w:cs="NRPTWN+SourceHanSansCN-Regular"/>
          <w:color w:val="221e1f"/>
          <w:spacing w:val="5"/>
          <w:sz w:val="20"/>
        </w:rPr>
        <w:cr>""</w:cr>
      </w:r>
      <w:r>
        <w:rPr>
          <w:rFonts w:ascii="NRPTWN+SourceHanSansCN-Regular" w:hAnsi="NRPTWN+SourceHanSansCN-Regular" w:cs="NRPTWN+SourceHanSansCN-Regular"/>
          <w:color w:val="221e1f"/>
          <w:spacing w:val="-3"/>
          <w:sz w:val="20"/>
        </w:rPr>
        <w:t>2、风暖型浴霸：以陶瓷PTC、金属PTC发热元件为热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2"/>
          <w:sz w:val="20"/>
        </w:rPr>
        <w:t>，具有升温快、热效率高、不发光、无明</w:t>
      </w:r>
      <w:r>
        <w:rPr>
          <w:rFonts w:ascii="NRPTWN+SourceHanSansCN-Regular" w:hAnsi="NRPTWN+SourceHanSansCN-Regular" w:cs="NRPTWN+SourceHanSansCN-Regular"/>
          <w:color w:val="221e1f"/>
          <w:spacing w:val="-1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3"/>
          <w:sz w:val="20"/>
        </w:rPr>
        <w:t>火、使用寿命长等优点，安全可靠。</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3、复合型浴霸：在红外线石英取暖灯泡、陶瓷PTC和金属PTC等几种热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
          <w:sz w:val="20"/>
        </w:rPr>
        <w:t>中组合运用，目前最</w:t>
      </w:r>
      <w:r>
        <w:rPr>
          <w:rFonts w:ascii="NRPTWN+SourceHanSansCN-Regular" w:hAnsi="NRPTWN+SourceHanSansCN-Regular" w:cs="NRPTWN+SourceHanSansCN-Regular"/>
          <w:color w:val="221e1f"/>
          <w:spacing w:val="-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为常见的为灯暖+风暖型浴霸，复合型</w:t>
      </w:r>
      <w:r>
        <w:rPr>
          <w:rFonts w:ascii="NRPTWN+SourceHanSansCN-Regular"/>
          <w:color w:val="221e1f"/>
          <w:spacing w:val="16"/>
          <w:sz w:val="20"/>
        </w:rPr>
        <w:t xml:space="preserve"> </w:t>
      </w:r>
      <w:r>
        <w:rPr>
          <w:rFonts w:ascii="NRPTWN+SourceHanSansCN-Regular" w:hAnsi="NRPTWN+SourceHanSansCN-Regular" w:cs="NRPTWN+SourceHanSansCN-Regular"/>
          <w:color w:val="221e1f"/>
          <w:spacing w:val="10"/>
          <w:sz w:val="20"/>
        </w:rPr>
        <w:t>浴霸较于单热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
          <w:sz w:val="20"/>
        </w:rPr>
        <w:t>浴霸具有明显优势，主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体现在沐</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
          <w:sz w:val="20"/>
        </w:rPr>
        <w:t>浴之前可以幵启灯暖功能，迅速加热浴室温度，沐浴时幵启风暖功能，避免灯暖的</w:t>
      </w:r>
      <w:r>
        <w:rPr>
          <w:rFonts w:ascii="NRPTWN+SourceHanSansCN-Regular"/>
          <w:color w:val="221e1f"/>
          <w:spacing w:val="19"/>
          <w:sz w:val="20"/>
        </w:rPr>
        <w:t xml:space="preserve"> </w:t>
      </w:r>
      <w:r>
        <w:rPr>
          <w:rFonts w:ascii="NRPTWN+SourceHanSansCN-Regular" w:hAnsi="NRPTWN+SourceHanSansCN-Regular" w:cs="NRPTWN+SourceHanSansCN-Regular"/>
          <w:color w:val="221e1f"/>
          <w:spacing w:val="10"/>
          <w:sz w:val="20"/>
        </w:rPr>
        <w:t>顶部过</w:t>
      </w:r>
      <w:r>
        <w:rPr>
          <w:rFonts w:ascii="NRPTWN+SourceHanSansCN-Regular"/>
          <w:color w:val="000000"/>
          <w:spacing w:val="0"/>
          <w:sz w:val="20"/>
        </w:rPr>
      </w:r>
    </w:p>
    <w:p>
      <w:pPr>
        <w:pStyle w:val="Normal"/>
        <w:spacing w:before="0" w:after="0" w:line="581"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热、浴室受热不均匀，光线过于</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1"/>
          <w:sz w:val="20"/>
        </w:rPr>
        <w:t>眼等问题。</w:t>
      </w:r>
      <w:r>
        <w:rPr>
          <w:rFonts w:ascii="NRPTWN+SourceHanSansCN-Regular"/>
          <w:color w:val="000000"/>
          <w:spacing w:val="0"/>
          <w:sz w:val="20"/>
        </w:rPr>
      </w:r>
    </w:p>
    <w:p>
      <w:pPr>
        <w:pStyle w:val="Normal"/>
        <w:spacing w:before="0" w:after="0" w:line="580" w:lineRule="exact"/>
        <w:ind w:left="423" w:right="0" w:firstLine="0"/>
        <w:jc w:val="left"/>
        <w:rPr>
          <w:rFonts w:ascii="HOTPVJ+SourceHanSansCN-Bold"/>
          <w:color w:val="000000"/>
          <w:spacing w:val="0"/>
          <w:sz w:val="20"/>
        </w:rPr>
      </w:pPr>
      <w:r>
        <w:rPr>
          <w:rFonts w:ascii="HOTPVJ+SourceHanSansCN-Bold" w:hAnsi="HOTPVJ+SourceHanSansCN-Bold" w:cs="HOTPVJ+SourceHanSansCN-Bold"/>
          <w:color w:val="221e1f"/>
          <w:spacing w:val="5"/>
          <w:sz w:val="20"/>
        </w:rPr>
        <w:t>浴霸产品从安装方式分类，有以下几种类别：</w:t>
      </w:r>
      <w:r>
        <w:rPr>
          <w:rFonts w:ascii="HOTPVJ+SourceHanSansCN-Bold"/>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1、吸顶式浴霸：安装于浴室顶部、家庭卫浴浴霸安装绝大多数多为吸顶式安装方式。</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2、壁挂式浴霸：壁挂式浴霸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专门为已安装好通风扇或低矮浴室、老旧住宅浴室而设计，安装</w:t>
      </w:r>
      <w:r>
        <w:rPr>
          <w:rFonts w:ascii="NRPTWN+SourceHanSansCN-Regular" w:hAnsi="NRPTWN+SourceHanSansCN-Regular" w:cs="NRPTWN+SourceHanSansCN-Regular"/>
          <w:color w:val="221e1f"/>
          <w:spacing w:val="3"/>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8"/>
          <w:sz w:val="26"/>
        </w:rPr>
        <w:t>二、复合电器浴霸产品性能/功能特点</w:t>
      </w:r>
      <w:r>
        <w:rPr>
          <w:rFonts w:ascii="HOTPVJ+SourceHanSansCN-Bold"/>
          <w:color w:val="000000"/>
          <w:spacing w:val="0"/>
          <w:sz w:val="26"/>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1、解决了家庭洗浴的取暖问题</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浴霸的诞生，各种热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5"/>
          <w:sz w:val="20"/>
        </w:rPr>
        <w:t>技术的引入，使得家庭洗浴寒冷的问题得以终结。</w:t>
      </w:r>
      <w:r>
        <w:rPr>
          <w:rFonts w:ascii="NRPTWN+SourceHanSansCN-Regular" w:hAnsi="NRPTWN+SourceHanSansCN-Regular" w:cs="NRPTWN+SourceHanSansCN-Regular"/>
          <w:color w:val="221e1f"/>
          <w:spacing w:val="5"/>
          <w:sz w:val="20"/>
        </w:rPr>
        <w:cr>""</w:cr>
      </w:r>
      <w:r>
        <w:rPr>
          <w:rFonts w:ascii="NRPTWN+SourceHanSansCN-Regular"/>
          <w:color w:val="221e1f"/>
          <w:spacing w:val="0"/>
          <w:sz w:val="20"/>
        </w:rPr>
        <w:t>2</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8"/>
          <w:sz w:val="20"/>
        </w:rPr>
        <w:t>升温、热力可调、热效集中</w:t>
      </w:r>
      <w:r>
        <w:rPr>
          <w:rFonts w:ascii="NRPTWN+SourceHanSansCN-Regular" w:hAnsi="NRPTWN+SourceHanSansCN-Regular" w:cs="NRPTWN+SourceHanSansCN-Regular"/>
          <w:color w:val="221e1f"/>
          <w:spacing w:val="-8"/>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灯暖型浴霸具有无须预热、瞬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2"/>
          <w:sz w:val="20"/>
        </w:rPr>
        <w:t>升温、热效集中的特点，风暖型浴霸热效均匀，取暖更加舒</w:t>
      </w:r>
      <w:r>
        <w:rPr>
          <w:rFonts w:ascii="NRPTWN+SourceHanSansCN-Regular" w:hAnsi="NRPTWN+SourceHanSansCN-Regular" w:cs="NRPTWN+SourceHanSansCN-Regular"/>
          <w:color w:val="221e1f"/>
          <w:spacing w:val="-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3"/>
          <w:sz w:val="20"/>
        </w:rPr>
        <w:t>适，目前部分灯暖型浴霸和风暖型浴霸具有</w:t>
      </w:r>
      <w:r>
        <w:rPr>
          <w:rFonts w:ascii="NRPTWN+SourceHanSansCN-Regular"/>
          <w:color w:val="221e1f"/>
          <w:spacing w:val="9"/>
          <w:sz w:val="20"/>
        </w:rPr>
        <w:t xml:space="preserve"> </w:t>
      </w:r>
      <w:r>
        <w:rPr>
          <w:rFonts w:ascii="NRPTWN+SourceHanSansCN-Regular" w:hAnsi="NRPTWN+SourceHanSansCN-Regular" w:cs="NRPTWN+SourceHanSansCN-Regular"/>
          <w:color w:val="221e1f"/>
          <w:spacing w:val="1"/>
          <w:sz w:val="20"/>
        </w:rPr>
        <w:t>热力调节功能，可根据沐浴需求调节浴室温度。</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3、集多种功能于一体，款式新颖</w:t>
      </w:r>
      <w:r>
        <w:rPr>
          <w:rFonts w:ascii="NRPTWN+SourceHanSansCN-Regular"/>
          <w:color w:val="000000"/>
          <w:spacing w:val="0"/>
          <w:sz w:val="20"/>
        </w:rPr>
      </w:r>
    </w:p>
    <w:p>
      <w:pPr>
        <w:pStyle w:val="Normal"/>
        <w:spacing w:before="0" w:after="0" w:line="581"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浴霸集取暖、换气、照明、负离子、理疗等多项功能于一身，在浴霸外观造型上紧随现代卫浴</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整体装修风格，某种意义上也</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一种家装</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位和档次的体现。</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4、红外线取暖泡兼具理疗保健作用</w:t>
      </w:r>
      <w:r>
        <w:rPr>
          <w:rFonts w:ascii="NRPTWN+SourceHanSansCN-Regular"/>
          <w:color w:val="000000"/>
          <w:spacing w:val="0"/>
          <w:sz w:val="20"/>
        </w:rPr>
      </w:r>
    </w:p>
    <w:p>
      <w:pPr>
        <w:pStyle w:val="Normal"/>
        <w:spacing w:before="251" w:after="0" w:line="320"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红外线具有激活人体细胞，延缓机体衰老，对肩周</w:t>
      </w:r>
      <w:r>
        <w:rPr>
          <w:rFonts w:ascii="NRPTWN+SourceHanSansCN-Regular"/>
          <w:color w:val="221e1f"/>
          <w:spacing w:val="161"/>
          <w:sz w:val="20"/>
        </w:rPr>
        <w:t xml:space="preserve"> </w:t>
      </w:r>
      <w:r>
        <w:rPr>
          <w:rFonts w:ascii="NRPTWN+SourceHanSansCN-Regular" w:hAnsi="NRPTWN+SourceHanSansCN-Regular" w:cs="NRPTWN+SourceHanSansCN-Regular"/>
          <w:color w:val="221e1f"/>
          <w:spacing w:val="-12"/>
          <w:sz w:val="20"/>
        </w:rPr>
        <w:t>炎、颈椎病、骨质增生、关节炎、伤口难以</w:t>
      </w:r>
      <w:r>
        <w:rPr>
          <w:rFonts w:ascii="NRPTWN+SourceHanSansCN-Regular" w:hAnsi="NRPTWN+SourceHanSansCN-Regular" w:cs="NRPTWN+SourceHanSansCN-Regular"/>
          <w:color w:val="221e1f"/>
          <w:spacing w:val="-12"/>
          <w:sz w:val="20"/>
        </w:rPr>
        <w:cr>""</w:cr>
      </w:r>
      <w:r>
        <w:rPr>
          <w:rFonts w:ascii="NRPTWN+SourceHanSansCN-Regular" w:hAnsi="NRPTWN+SourceHanSansCN-Regular" w:cs="NRPTWN+SourceHanSansCN-Regular"/>
          <w:color w:val="221e1f"/>
          <w:spacing w:val="10"/>
          <w:sz w:val="20"/>
        </w:rPr>
        <w:t>愈合等症状都有很好的理疗作用。</w:t>
      </w:r>
      <w:r>
        <w:rPr>
          <w:rFonts w:ascii="NRPTWN+SourceHanSansCN-Regular"/>
          <w:color w:val="000000"/>
          <w:spacing w:val="0"/>
          <w:sz w:val="20"/>
        </w:rPr>
      </w:r>
    </w:p>
    <w:p>
      <w:pPr>
        <w:pStyle w:val="Normal"/>
        <w:spacing w:before="672" w:after="0" w:line="466" w:lineRule="exact"/>
        <w:ind w:left="6359" w:right="0" w:firstLine="0"/>
        <w:jc w:val="left"/>
        <w:rPr>
          <w:rFonts w:ascii="NRPTWN+SourceHanSansCN-Regular"/>
          <w:color w:val="000000"/>
          <w:spacing w:val="0"/>
          <w:sz w:val="12"/>
        </w:rPr>
      </w:pPr>
      <w:r>
        <w:rPr>
          <w:rFonts w:ascii="HOTPVJ+SourceHanSansCN-Bold"/>
          <w:color w:val="221e1f"/>
          <w:spacing w:val="8"/>
          <w:sz w:val="16"/>
        </w:rPr>
        <w:t>192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64" w:right="0" w:bottom="0" w:left="102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3" w:id="br3"/>
      </w:r>
      <w:r>
        <w:bookmarkEnd w:id="br3"/>
      </w:r>
      <w:r>
        <w:rPr>
          <w:rFonts w:ascii="HOTPVJ+SourceHanSansCN-Bold" w:hAnsi="HOTPVJ+SourceHanSansCN-Bold" w:cs="HOTPVJ+SourceHanSansCN-Bold"/>
          <w:color w:val="221e1f"/>
          <w:spacing w:val="-9"/>
          <w:sz w:val="26"/>
        </w:rPr>
        <w:t>三、复合电器浴霸购买和使用指南</w:t>
      </w:r>
      <w:r>
        <w:rPr>
          <w:rFonts w:ascii="HOTPVJ+SourceHanSansCN-Bold"/>
          <w:color w:val="000000"/>
          <w:spacing w:val="0"/>
          <w:sz w:val="26"/>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如何选购安全放心的好浴霸，需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注意以下几点：</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1"/>
          <w:sz w:val="20"/>
        </w:rPr>
        <w:t>1、取暖：取暖有两种方式，一种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灯暖式，一种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风暖式；灯暖型浴霸选购时一定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注意其取</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暖灯</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否有足够的安全性，</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严格</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0"/>
          <w:sz w:val="20"/>
        </w:rPr>
        <w:t>水</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713"/>
          <w:sz w:val="20"/>
        </w:rPr>
        <w:t>爆，灯头应采用双螺纹以杜绝脱落现象。</w:t>
      </w:r>
      <w:r>
        <w:rPr>
          <w:rFonts w:ascii="NRPTWN+SourceHanSansCN-Regular" w:hAnsi="NRPTWN+SourceHanSansCN-Regular" w:cs="NRPTWN+SourceHanSansCN-Regular"/>
          <w:color w:val="221e1f"/>
          <w:spacing w:val="-713"/>
          <w:sz w:val="20"/>
        </w:rPr>
        <w:cr>""</w:cr>
      </w:r>
      <w:r>
        <w:rPr>
          <w:rFonts w:ascii="NRPTWN+SourceHanSansCN-Regular" w:hAnsi="NRPTWN+SourceHanSansCN-Regular" w:cs="NRPTWN+SourceHanSansCN-Regular"/>
          <w:color w:val="221e1f"/>
          <w:spacing w:val="-12"/>
          <w:sz w:val="20"/>
        </w:rPr>
        <w:t>2、幵关：关乎电器安全，一定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选择达到相关国家标准和3C标准的幵关。浴霸幵关也有互锁</w:t>
      </w:r>
      <w:r>
        <w:rPr>
          <w:rFonts w:ascii="NRPTWN+SourceHanSansCN-Regular" w:hAnsi="NRPTWN+SourceHanSansCN-Regular" w:cs="NRPTWN+SourceHanSansCN-Regular"/>
          <w:color w:val="221e1f"/>
          <w:spacing w:val="6"/>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智能幵关和</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
          <w:sz w:val="20"/>
        </w:rPr>
        <w:t>通幵关之分。互锁智能幵关</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5"/>
          <w:sz w:val="20"/>
        </w:rPr>
        <w:t>指洗浴时取暖灯亮，照明灯就关闭，洗浴后，照</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明灯亮，取暖灯就关闭，这样更节能，也更安全。</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3、换气：关键在电机，浴霸电机有两种：一种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滚珠轴承电机，一种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含油轴承电机。滚珠轴承</w:t>
      </w:r>
      <w:r>
        <w:rPr>
          <w:rFonts w:ascii="NRPTWN+SourceHanSansCN-Regular"/>
          <w:color w:val="000000"/>
          <w:spacing w:val="0"/>
          <w:sz w:val="20"/>
        </w:rPr>
      </w:r>
    </w:p>
    <w:p>
      <w:pPr>
        <w:pStyle w:val="Normal"/>
        <w:spacing w:before="251" w:after="0" w:line="320"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电机，噪音小，寿命长，无需维护，而含油轴承电机</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2"/>
          <w:sz w:val="20"/>
        </w:rPr>
        <w:t>视使用情况、一般三四年后则需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0"/>
          <w:sz w:val="20"/>
        </w:rPr>
        <w:t>加</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2"/>
          <w:sz w:val="20"/>
        </w:rPr>
        <w:t>油。</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4、材料和外观工艺：选购浴霸，还应该注意检查外型工艺水平，</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求不锈钢、烤漆件、塑料件、</w:t>
      </w:r>
      <w:r>
        <w:rPr>
          <w:rFonts w:ascii="NRPTWN+SourceHanSansCN-Regular" w:hAnsi="NRPTWN+SourceHanSansCN-Regular" w:cs="NRPTWN+SourceHanSansCN-Regular"/>
          <w:color w:val="221e1f"/>
          <w:spacing w:val="-6"/>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8"/>
          <w:sz w:val="20"/>
        </w:rPr>
        <w:t>玻璃罩、电镀件镀层等，表</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均匀光</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7"/>
          <w:sz w:val="20"/>
        </w:rPr>
        <w:t>亮、无脱落、无凹痕或严重</w:t>
      </w:r>
      <w:r>
        <w:rPr>
          <w:rFonts w:ascii="NRPTWN+SourceHanSansCN-Regular"/>
          <w:color w:val="221e1f"/>
          <w:spacing w:val="162"/>
          <w:sz w:val="20"/>
        </w:rPr>
        <w:t xml:space="preserve"> </w:t>
      </w:r>
      <w:r>
        <w:rPr>
          <w:rFonts w:ascii="NRPTWN+SourceHanSansCN-Regular" w:hAnsi="NRPTWN+SourceHanSansCN-Regular" w:cs="NRPTWN+SourceHanSansCN-Regular"/>
          <w:color w:val="221e1f"/>
          <w:spacing w:val="-6"/>
          <w:sz w:val="20"/>
        </w:rPr>
        <w:t>划伤、挤压痕迹，外观漂亮。</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6"/>
          <w:sz w:val="20"/>
        </w:rPr>
        <w:t>5、款式风格：这</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人们在选购浴霸时，萝卜白菜，各有所爱，没有统一的标准。消费者主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还是</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根据自己卫生</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整体造型风格来选取</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1"/>
          <w:sz w:val="20"/>
        </w:rPr>
        <w:t>比较稳妥。</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6、</w:t>
      </w:r>
      <w:r>
        <w:rPr>
          <w:rFonts w:ascii="NRPTWN+SourceHanSansCN-Regular" w:hAnsi="NRPTWN+SourceHanSansCN-Regular" w:cs="NRPTWN+SourceHanSansCN-Regular"/>
          <w:color w:val="221e1f"/>
          <w:spacing w:val="-12993"/>
          <w:sz w:val="20"/>
        </w:rPr>
        <w:t>品</w:t>
      </w:r>
      <w:r>
        <w:rPr>
          <w:rFonts w:ascii="NRPTWN+SourceHanSansCN-Regular" w:hAnsi="NRPTWN+SourceHanSansCN-Regular" w:cs="NRPTWN+SourceHanSansCN-Regular"/>
          <w:color w:val="221e1f"/>
          <w:spacing w:val="10"/>
          <w:sz w:val="20"/>
        </w:rPr>
        <w:t>牌和</w:t>
      </w:r>
      <w:r>
        <w:rPr>
          <w:rFonts w:ascii="NRPTWN+SourceHanSansCN-Regular" w:hAnsi="NRPTWN+SourceHanSansCN-Regular" w:cs="NRPTWN+SourceHanSansCN-Regular"/>
          <w:color w:val="221e1f"/>
          <w:spacing w:val="-12899"/>
          <w:sz w:val="20"/>
        </w:rPr>
        <w:t>售</w:t>
      </w:r>
      <w:r>
        <w:rPr>
          <w:rFonts w:ascii="NRPTWN+SourceHanSansCN-Regular" w:hAnsi="NRPTWN+SourceHanSansCN-Regular" w:cs="NRPTWN+SourceHanSansCN-Regular"/>
          <w:color w:val="221e1f"/>
          <w:spacing w:val="-15"/>
          <w:sz w:val="20"/>
        </w:rPr>
        <w:t>后服务：不</w:t>
      </w:r>
      <w:r>
        <w:rPr>
          <w:rFonts w:ascii="NRPTWN+SourceHanSansCN-Regular" w:hAnsi="NRPTWN+SourceHanSansCN-Regular" w:cs="NRPTWN+SourceHanSansCN-Regular"/>
          <w:color w:val="221e1f"/>
          <w:spacing w:val="-12899"/>
          <w:sz w:val="20"/>
        </w:rPr>
        <w:t>要</w:t>
      </w:r>
      <w:r>
        <w:rPr>
          <w:rFonts w:ascii="NRPTWN+SourceHanSansCN-Regular" w:hAnsi="NRPTWN+SourceHanSansCN-Regular" w:cs="NRPTWN+SourceHanSansCN-Regular"/>
          <w:color w:val="221e1f"/>
          <w:spacing w:val="6"/>
          <w:sz w:val="20"/>
        </w:rPr>
        <w:t>贪图便</w:t>
      </w:r>
      <w:r>
        <w:rPr>
          <w:rFonts w:ascii="NRPTWN+SourceHanSansCN-Regular" w:hAnsi="NRPTWN+SourceHanSansCN-Regular" w:cs="NRPTWN+SourceHanSansCN-Regular"/>
          <w:color w:val="221e1f"/>
          <w:spacing w:val="-12899"/>
          <w:sz w:val="20"/>
        </w:rPr>
        <w:t>宜</w:t>
      </w:r>
      <w:r>
        <w:rPr>
          <w:rFonts w:ascii="NRPTWN+SourceHanSansCN-Regular" w:hAnsi="NRPTWN+SourceHanSansCN-Regular" w:cs="NRPTWN+SourceHanSansCN-Regular"/>
          <w:color w:val="221e1f"/>
          <w:spacing w:val="-81"/>
          <w:sz w:val="20"/>
        </w:rPr>
        <w:t>，不</w:t>
      </w:r>
      <w:r>
        <w:rPr>
          <w:rFonts w:ascii="NRPTWN+SourceHanSansCN-Regular" w:hAnsi="NRPTWN+SourceHanSansCN-Regular" w:cs="NRPTWN+SourceHanSansCN-Regular"/>
          <w:color w:val="221e1f"/>
          <w:spacing w:val="-12899"/>
          <w:sz w:val="20"/>
        </w:rPr>
        <w:t>要</w:t>
      </w:r>
      <w:r>
        <w:rPr>
          <w:rFonts w:ascii="NRPTWN+SourceHanSansCN-Regular" w:hAnsi="NRPTWN+SourceHanSansCN-Regular" w:cs="NRPTWN+SourceHanSansCN-Regular"/>
          <w:color w:val="221e1f"/>
          <w:spacing w:val="0"/>
          <w:sz w:val="20"/>
        </w:rPr>
        <w:t>选择质量不可靠的杂牌浴霸，浴霸最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紧的就</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4"/>
          <w:sz w:val="20"/>
        </w:rPr>
        <w:t>安全，</w:t>
      </w:r>
      <w:r>
        <w:rPr>
          <w:rFonts w:ascii="NRPTWN+SourceHanSansCN-Regular" w:hAnsi="NRPTWN+SourceHanSansCN-Regular" w:cs="NRPTWN+SourceHanSansCN-Regular"/>
          <w:color w:val="221e1f"/>
          <w:spacing w:val="4"/>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消费者应当挑选大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牌电器厂</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牌浴霸的产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9"/>
          <w:sz w:val="20"/>
        </w:rPr>
        <w:t>质量、</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0"/>
          <w:sz w:val="20"/>
        </w:rPr>
        <w:t>后服务都</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1"/>
          <w:sz w:val="20"/>
        </w:rPr>
        <w:t>有保障的。</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8"/>
          <w:sz w:val="26"/>
        </w:rPr>
        <w:t>四、日常使用和安装浴霸须注意的问题</w:t>
      </w:r>
      <w:r>
        <w:rPr>
          <w:rFonts w:ascii="HOTPVJ+SourceHanSansCN-Bold"/>
          <w:color w:val="000000"/>
          <w:spacing w:val="0"/>
          <w:sz w:val="26"/>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1、灯暖型浴霸的顶部温度</w:t>
      </w:r>
      <w:r>
        <w:rPr>
          <w:rFonts w:ascii="NRPTWN+SourceHanSansCN-Regular"/>
          <w:color w:val="000000"/>
          <w:spacing w:val="0"/>
          <w:sz w:val="20"/>
        </w:rPr>
      </w:r>
    </w:p>
    <w:p>
      <w:pPr>
        <w:pStyle w:val="Normal"/>
        <w:spacing w:before="251" w:after="0" w:line="320"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浴霸的顶部温度一般不高，也就</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说和室温相差无几。因为浴霸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靠红外线取暖灯泡来发</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热，</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一种将光能转化为热能的能量转换过程</w:t>
      </w:r>
      <w:r>
        <w:rPr>
          <w:rFonts w:ascii="NRPTWN+SourceHanSansCN-Regular"/>
          <w:color w:val="221e1f"/>
          <w:spacing w:val="12"/>
          <w:sz w:val="20"/>
        </w:rPr>
        <w:t xml:space="preserve"> </w:t>
      </w:r>
      <w:r>
        <w:rPr>
          <w:rFonts w:ascii="NRPTWN+SourceHanSansCN-Regular" w:hAnsi="NRPTWN+SourceHanSansCN-Regular" w:cs="NRPTWN+SourceHanSansCN-Regular"/>
          <w:color w:val="221e1f"/>
          <w:spacing w:val="-1"/>
          <w:sz w:val="20"/>
        </w:rPr>
        <w:t>。取暖灯泡向下、从而不影响浴霸顶部温度。</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2、灯暖型浴霸的使用时间</w:t>
      </w:r>
      <w:r>
        <w:rPr>
          <w:rFonts w:ascii="NRPTWN+SourceHanSansCN-Regular" w:hAnsi="NRPTWN+SourceHanSansCN-Regular" w:cs="NRPTWN+SourceHanSansCN-Regular"/>
          <w:color w:val="221e1f"/>
          <w:spacing w:val="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灯暖型浴霸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
          <w:sz w:val="20"/>
        </w:rPr>
        <w:t>利用红外线取暖泡辐射加热，加热元件（红外线取暖灯泡）本身</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没有使用时</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159"/>
          <w:sz w:val="20"/>
        </w:rPr>
        <w:t>间的限制，只</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随</w:t>
      </w:r>
      <w:r>
        <w:rPr>
          <w:rFonts w:ascii="NRPTWN+SourceHanSansCN-Regular" w:hAnsi="NRPTWN+SourceHanSansCN-Regular" w:cs="NRPTWN+SourceHanSansCN-Regular"/>
          <w:color w:val="221e1f"/>
          <w:spacing w:val="-12895"/>
          <w:sz w:val="20"/>
        </w:rPr>
        <w:t>着</w:t>
      </w:r>
      <w:r>
        <w:rPr>
          <w:rFonts w:ascii="NRPTWN+SourceHanSansCN-Regular" w:hAnsi="NRPTWN+SourceHanSansCN-Regular" w:cs="NRPTWN+SourceHanSansCN-Regular"/>
          <w:color w:val="221e1f"/>
          <w:spacing w:val="10"/>
          <w:sz w:val="20"/>
        </w:rPr>
        <w:t>使用时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的增加浴霸后</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5"/>
          <w:sz w:val="20"/>
        </w:rPr>
        <w:t>箱体的温度会越来越高，如果浴霸本身用料质</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量差、不耐高温，就容易导致电路故障，或过早老化损坏、造成安全隐患。</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3、灯暖型浴霸对人有害吗？</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据环境医学专家介绍，灯暖型浴霸在快速升温的</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9"/>
          <w:sz w:val="20"/>
        </w:rPr>
        <w:t>时，会产生强光，如长时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8"/>
          <w:sz w:val="20"/>
        </w:rPr>
        <w:t>使用，容易灼</w:t>
      </w:r>
      <w:r>
        <w:rPr>
          <w:rFonts w:ascii="NRPTWN+SourceHanSansCN-Regular" w:hAnsi="NRPTWN+SourceHanSansCN-Regular" w:cs="NRPTWN+SourceHanSansCN-Regular"/>
          <w:color w:val="221e1f"/>
          <w:spacing w:val="-8"/>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伤眼睛，甚至干扰人体大脑的中枢神经功能</w:t>
      </w:r>
      <w:r>
        <w:rPr>
          <w:rFonts w:ascii="NRPTWN+SourceHanSansCN-Regular"/>
          <w:color w:val="221e1f"/>
          <w:spacing w:val="3"/>
          <w:sz w:val="20"/>
        </w:rPr>
        <w:t xml:space="preserve"> </w:t>
      </w:r>
      <w:r>
        <w:rPr>
          <w:rFonts w:ascii="NRPTWN+SourceHanSansCN-Regular" w:hAnsi="NRPTWN+SourceHanSansCN-Regular" w:cs="NRPTWN+SourceHanSansCN-Regular"/>
          <w:color w:val="221e1f"/>
          <w:spacing w:val="-6"/>
          <w:sz w:val="20"/>
        </w:rPr>
        <w:t>，引起头晕目眩、食欲下降，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注意红外线取暖</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泡使用时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1"/>
          <w:sz w:val="20"/>
        </w:rPr>
        <w:t>的控制。</w:t>
      </w:r>
      <w:r>
        <w:rPr>
          <w:rFonts w:ascii="NRPTWN+SourceHanSansCN-Regular" w:hAnsi="NRPTWN+SourceHanSansCN-Regular" w:cs="NRPTWN+SourceHanSansCN-Regular"/>
          <w:color w:val="221e1f"/>
          <w:spacing w:val="1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专家建议：如果使用灯暖型浴霸有不适感</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立即停用，特别</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儿童</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10"/>
          <w:sz w:val="20"/>
        </w:rPr>
        <w:t>更不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长时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2"/>
          <w:sz w:val="20"/>
        </w:rPr>
        <w:t>使用（尤其</w:t>
      </w:r>
      <w:r>
        <w:rPr>
          <w:rFonts w:ascii="NRPTWN+SourceHanSansCN-Regular" w:hAnsi="NRPTWN+SourceHanSansCN-Regular" w:cs="NRPTWN+SourceHanSansCN-Regular"/>
          <w:color w:val="221e1f"/>
          <w:spacing w:val="-1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是</w:t>
      </w:r>
      <w:r>
        <w:rPr>
          <w:rFonts w:ascii="NRPTWN+SourceHanSansCN-Regular" w:hAnsi="NRPTWN+SourceHanSansCN-Regular" w:cs="NRPTWN+SourceHanSansCN-Regular"/>
          <w:color w:val="221e1f"/>
          <w:spacing w:val="-12895"/>
          <w:sz w:val="20"/>
        </w:rPr>
        <w:t>婴</w:t>
      </w:r>
      <w:r>
        <w:rPr>
          <w:rFonts w:ascii="NRPTWN+SourceHanSansCN-Regular" w:hAnsi="NRPTWN+SourceHanSansCN-Regular" w:cs="NRPTWN+SourceHanSansCN-Regular"/>
          <w:color w:val="221e1f"/>
          <w:spacing w:val="-21"/>
          <w:sz w:val="20"/>
        </w:rPr>
        <w:t>幼儿），</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注意严禁眼睛</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视浴霸取暖</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1"/>
          <w:sz w:val="20"/>
        </w:rPr>
        <w:t>灯泡。</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3"/>
          <w:sz w:val="20"/>
        </w:rPr>
        <w:t>4、孕妇洗澡时可以使用浴霸吗？</w:t>
      </w:r>
      <w:r>
        <w:rPr>
          <w:rFonts w:ascii="NRPTWN+SourceHanSansCN-Regular"/>
          <w:color w:val="000000"/>
          <w:spacing w:val="0"/>
          <w:sz w:val="20"/>
        </w:rPr>
      </w:r>
    </w:p>
    <w:p>
      <w:pPr>
        <w:pStyle w:val="Normal"/>
        <w:spacing w:before="0" w:after="0" w:line="581"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孕妇的体温对孩子的影响很大，当孕妇体温超过40度的时候，会对胎儿的脑细胞造成不可</w:t>
      </w:r>
      <w:r>
        <w:rPr>
          <w:rFonts w:ascii="NRPTWN+SourceHanSansCN-Regular"/>
          <w:color w:val="000000"/>
          <w:spacing w:val="0"/>
          <w:sz w:val="20"/>
        </w:rPr>
      </w:r>
    </w:p>
    <w:p>
      <w:pPr>
        <w:pStyle w:val="Normal"/>
        <w:spacing w:before="251" w:after="0" w:line="320"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逆转的影响，因此孕妇洗澡不能用太热的水，最好不超过38度。</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样如果用浴霸也</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2"/>
          <w:sz w:val="20"/>
        </w:rPr>
        <w:t>太热，尤其</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400"/>
          <w:sz w:val="20"/>
        </w:rPr>
        <w:t>要注意通风，由于使用浴霸后浴室的空气湿度会很大，容易造成孕妇缺氧</w:t>
      </w:r>
      <w:r>
        <w:rPr>
          <w:rFonts w:ascii="NRPTWN+SourceHanSansCN-Regular" w:hAnsi="NRPTWN+SourceHanSansCN-Regular" w:cs="NRPTWN+SourceHanSansCN-Regular"/>
          <w:color w:val="221e1f"/>
          <w:spacing w:val="-400"/>
          <w:sz w:val="20"/>
        </w:rPr>
        <w:cr>""</w:cr>
      </w:r>
      <w:r>
        <w:rPr>
          <w:rFonts w:ascii="NRPTWN+SourceHanSansCN-Regular" w:hAnsi="NRPTWN+SourceHanSansCN-Regular" w:cs="NRPTWN+SourceHanSansCN-Regular"/>
          <w:color w:val="221e1f"/>
          <w:spacing w:val="10"/>
          <w:sz w:val="20"/>
        </w:rPr>
        <w:t>从而影响胎儿。</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5、浴霸会晒黑皮肤吗？</w:t>
      </w:r>
      <w:r>
        <w:rPr>
          <w:rFonts w:ascii="NRPTWN+SourceHanSansCN-Regular"/>
          <w:color w:val="000000"/>
          <w:spacing w:val="0"/>
          <w:sz w:val="20"/>
        </w:rPr>
      </w:r>
    </w:p>
    <w:p>
      <w:pPr>
        <w:pStyle w:val="Normal"/>
        <w:spacing w:before="251" w:after="0" w:line="320" w:lineRule="exact"/>
        <w:ind w:left="64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灯暖型浴霸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模拟阳光，但</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太阳光晒黑皮肤的</w:t>
      </w:r>
      <w:r>
        <w:rPr>
          <w:rFonts w:ascii="NRPTWN+SourceHanSansCN-Regular" w:hAnsi="NRPTWN+SourceHanSansCN-Regular" w:cs="NRPTWN+SourceHanSansCN-Regular"/>
          <w:color w:val="221e1f"/>
          <w:spacing w:val="-12895"/>
          <w:sz w:val="20"/>
        </w:rPr>
        <w:t>原</w:t>
      </w:r>
      <w:r>
        <w:rPr>
          <w:rFonts w:ascii="NRPTWN+SourceHanSansCN-Regular" w:hAnsi="NRPTWN+SourceHanSansCN-Regular" w:cs="NRPTWN+SourceHanSansCN-Regular"/>
          <w:color w:val="221e1f"/>
          <w:spacing w:val="0"/>
          <w:sz w:val="20"/>
        </w:rPr>
        <w:t>理</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4"/>
          <w:sz w:val="20"/>
        </w:rPr>
        <w:t>由于“紫外线”的照射。浴霸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红外</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线取暖，只产生热量，不产生紫外线，所以不会晒黑皮肤。</w:t>
      </w:r>
      <w:r>
        <w:rPr>
          <w:rFonts w:ascii="NRPTWN+SourceHanSansCN-Regular"/>
          <w:color w:val="000000"/>
          <w:spacing w:val="0"/>
          <w:sz w:val="20"/>
        </w:rPr>
      </w:r>
    </w:p>
    <w:p>
      <w:pPr>
        <w:pStyle w:val="Normal"/>
        <w:spacing w:before="41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193</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6" w:right="0" w:bottom="0" w:left="101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4" w:id="br4"/>
      </w:r>
      <w:r>
        <w:bookmarkEnd w:id="br4"/>
      </w:r>
      <w:r>
        <w:rPr>
          <w:noProof w:val="on"/>
        </w:rPr>
        <w:pict>
          <v:shape xmlns:v="urn:schemas-microsoft-com:vml" id="_x00002" style="position:absolute;margin-left:66.35pt;margin-top:74.45pt;z-index:-11;width:414pt;height:188.6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pt;margin-top:-1pt;z-index:-15;width:3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66.35pt;margin-top:309.45pt;z-index:-19;width:414pt;height:343.35pt;mso-position-horizontal:absolute;mso-position-horizontal-relative:page;mso-position-vertical:absolute;mso-position-vertical-relative:page" type="#_x0000_t75">
            <v:imagedata xmlns:r="http://schemas.openxmlformats.org/officeDocument/2006/relationships" r:id="rId5"/>
          </v:shape>
        </w:pict>
      </w:r>
      <w:r>
        <w:rPr>
          <w:rFonts w:ascii="HOTPVJ+SourceHanSansCN-Bold" w:hAnsi="HOTPVJ+SourceHanSansCN-Bold" w:cs="HOTPVJ+SourceHanSansCN-Bold"/>
          <w:color w:val="221e1f"/>
          <w:spacing w:val="-11"/>
          <w:sz w:val="26"/>
        </w:rPr>
        <w:t>五、复合电器浴霸优势说明</w:t>
      </w:r>
      <w:r>
        <w:rPr>
          <w:rFonts w:ascii="HOTPVJ+SourceHanSansCN-Bold"/>
          <w:color w:val="000000"/>
          <w:spacing w:val="0"/>
          <w:sz w:val="26"/>
        </w:rPr>
      </w:r>
    </w:p>
    <w:p>
      <w:pPr>
        <w:pStyle w:val="Normal"/>
        <w:spacing w:before="74" w:after="0" w:line="384" w:lineRule="exact"/>
        <w:ind w:left="65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对比类别</w:t>
      </w:r>
      <w:r>
        <w:rPr>
          <w:rFonts w:ascii="NRPTWN+SourceHanSansCN-Regular"/>
          <w:color w:val="221e1f"/>
          <w:spacing w:val="1676"/>
          <w:sz w:val="16"/>
        </w:rPr>
        <w:t xml:space="preserve"> </w:t>
      </w:r>
      <w:r>
        <w:rPr>
          <w:rFonts w:ascii="NRPTWN+SourceHanSansCN-Regular" w:hAnsi="NRPTWN+SourceHanSansCN-Regular" w:cs="NRPTWN+SourceHanSansCN-Regular"/>
          <w:color w:val="221e1f"/>
          <w:spacing w:val="0"/>
          <w:sz w:val="16"/>
        </w:rPr>
        <w:t>鸿</w:t>
      </w:r>
      <w:r>
        <w:rPr>
          <w:rFonts w:ascii="NRPTWN+SourceHanSansCN-Regular" w:hAnsi="NRPTWN+SourceHanSansCN-Regular" w:cs="NRPTWN+SourceHanSansCN-Regular"/>
          <w:color w:val="221e1f"/>
          <w:spacing w:val="-10324"/>
          <w:sz w:val="16"/>
        </w:rPr>
        <w:t>雁</w:t>
      </w:r>
      <w:r>
        <w:rPr>
          <w:rFonts w:ascii="NRPTWN+SourceHanSansCN-Regular" w:hAnsi="NRPTWN+SourceHanSansCN-Regular" w:cs="NRPTWN+SourceHanSansCN-Regular"/>
          <w:color w:val="221e1f"/>
          <w:spacing w:val="0"/>
          <w:sz w:val="16"/>
        </w:rPr>
        <w:t>浴霸</w:t>
      </w:r>
      <w:r>
        <w:rPr>
          <w:rFonts w:ascii="NRPTWN+SourceHanSansCN-Regular"/>
          <w:color w:val="221e1f"/>
          <w:spacing w:val="2636"/>
          <w:sz w:val="16"/>
        </w:rPr>
        <w:t xml:space="preserve"> </w:t>
      </w:r>
      <w:r>
        <w:rPr>
          <w:rFonts w:ascii="NRPTWN+SourceHanSansCN-Regular" w:hAnsi="NRPTWN+SourceHanSansCN-Regular" w:cs="NRPTWN+SourceHanSansCN-Regular"/>
          <w:color w:val="221e1f"/>
          <w:spacing w:val="0"/>
          <w:sz w:val="16"/>
        </w:rPr>
        <w:t>一般</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牌浴霸</w:t>
      </w:r>
      <w:r>
        <w:rPr>
          <w:rFonts w:ascii="NRPTWN+SourceHanSansCN-Regular" w:hAnsi="NRPTWN+SourceHanSansCN-Regular" w:cs="NRPTWN+SourceHanSansCN-Regular"/>
          <w:color w:val="221e1f"/>
          <w:spacing w:val="0"/>
          <w:sz w:val="16"/>
        </w:rPr>
        <w:cr>""</w:cr>
      </w:r>
      <w:r>
        <w:rPr>
          <w:rFonts w:ascii="NRPTWN+SourceHanSansCN-Regular"/>
          <w:color w:val="221e1f"/>
          <w:spacing w:val="1195"/>
          <w:sz w:val="16"/>
        </w:rPr>
        <w:t xml:space="preserve"> </w:t>
      </w:r>
      <w:r>
        <w:rPr>
          <w:rFonts w:ascii="NRPTWN+SourceHanSansCN-Regular" w:hAnsi="NRPTWN+SourceHanSansCN-Regular" w:cs="NRPTWN+SourceHanSansCN-Regular"/>
          <w:color w:val="221e1f"/>
          <w:spacing w:val="0"/>
          <w:sz w:val="16"/>
        </w:rPr>
        <w:t>精选硬质石英玻璃、机制而成，经4P冷</w:t>
      </w:r>
      <w:r>
        <w:rPr>
          <w:rFonts w:ascii="NRPTWN+SourceHanSansCN-Regular"/>
          <w:color w:val="000000"/>
          <w:spacing w:val="0"/>
          <w:sz w:val="16"/>
        </w:rPr>
      </w:r>
    </w:p>
    <w:p>
      <w:pPr>
        <w:pStyle w:val="Normal"/>
        <w:spacing w:before="0" w:after="0" w:line="660" w:lineRule="exact"/>
        <w:ind w:left="49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红外线取暖泡</w:t>
      </w:r>
      <w:r>
        <w:rPr>
          <w:rFonts w:ascii="NRPTWN+SourceHanSansCN-Regular"/>
          <w:color w:val="221e1f"/>
          <w:spacing w:val="3867"/>
          <w:sz w:val="16"/>
        </w:rPr>
        <w:t xml:space="preserve"> </w:t>
      </w:r>
      <w:r>
        <w:rPr>
          <w:rFonts w:ascii="NRPTWN+SourceHanSansCN-Regular" w:hAnsi="NRPTWN+SourceHanSansCN-Regular" w:cs="NRPTWN+SourceHanSansCN-Regular"/>
          <w:color w:val="221e1f"/>
          <w:spacing w:val="-80"/>
          <w:sz w:val="16"/>
        </w:rPr>
        <w:t>受手</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80"/>
          <w:sz w:val="16"/>
        </w:rPr>
        <w:t>热工</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80"/>
          <w:sz w:val="16"/>
        </w:rPr>
        <w:t>容工</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80"/>
          <w:sz w:val="16"/>
        </w:rPr>
        <w:t>易艺</w:t>
      </w:r>
      <w:r>
        <w:rPr>
          <w:rFonts w:ascii="NRPTWN+SourceHanSansCN-Regular" w:hAnsi="NRPTWN+SourceHanSansCN-Regular" w:cs="NRPTWN+SourceHanSansCN-Regular"/>
          <w:color w:val="221e1f"/>
          <w:spacing w:val="-10325"/>
          <w:sz w:val="16"/>
        </w:rPr>
        <w:t>爆</w:t>
      </w:r>
      <w:r>
        <w:rPr>
          <w:rFonts w:ascii="NRPTWN+SourceHanSansCN-Regular" w:hAnsi="NRPTWN+SourceHanSansCN-Regular" w:cs="NRPTWN+SourceHanSansCN-Regular"/>
          <w:color w:val="221e1f"/>
          <w:spacing w:val="-11"/>
          <w:sz w:val="16"/>
        </w:rPr>
        <w:t>制裂作，壁薄、且涂层不均匀，</w:t>
      </w:r>
      <w:r>
        <w:rPr>
          <w:rFonts w:ascii="NRPTWN+SourceHanSansCN-Regular"/>
          <w:color w:val="000000"/>
          <w:spacing w:val="0"/>
          <w:sz w:val="16"/>
        </w:rPr>
      </w:r>
    </w:p>
    <w:p>
      <w:pPr>
        <w:pStyle w:val="Normal"/>
        <w:spacing w:before="266" w:after="0" w:line="192" w:lineRule="exact"/>
        <w:ind w:left="189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水喷淋测试，不易</w:t>
      </w:r>
      <w:r>
        <w:rPr>
          <w:rFonts w:ascii="NRPTWN+SourceHanSansCN-Regular" w:hAnsi="NRPTWN+SourceHanSansCN-Regular" w:cs="NRPTWN+SourceHanSansCN-Regular"/>
          <w:color w:val="221e1f"/>
          <w:spacing w:val="-10325"/>
          <w:sz w:val="16"/>
        </w:rPr>
        <w:t>爆</w:t>
      </w:r>
      <w:r>
        <w:rPr>
          <w:rFonts w:ascii="NRPTWN+SourceHanSansCN-Regular" w:hAnsi="NRPTWN+SourceHanSansCN-Regular" w:cs="NRPTWN+SourceHanSansCN-Regular"/>
          <w:color w:val="221e1f"/>
          <w:spacing w:val="0"/>
          <w:sz w:val="16"/>
        </w:rPr>
        <w:t>破和脱</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落，热效率</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rPr>
        <w:t>高、安全无忧</w:t>
      </w:r>
      <w:r>
        <w:rPr>
          <w:rFonts w:ascii="NRPTWN+SourceHanSansCN-Regular"/>
          <w:color w:val="000000"/>
          <w:spacing w:val="0"/>
          <w:sz w:val="16"/>
        </w:rPr>
      </w:r>
    </w:p>
    <w:p>
      <w:pPr>
        <w:pStyle w:val="Normal"/>
        <w:spacing w:before="0" w:after="0" w:line="468" w:lineRule="exact"/>
        <w:ind w:left="189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采用</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牌电机、</w:t>
      </w:r>
      <w:r>
        <w:rPr>
          <w:rFonts w:ascii="NRPTWN+SourceHanSansCN-Regular" w:hAnsi="NRPTWN+SourceHanSansCN-Regular" w:cs="NRPTWN+SourceHanSansCN-Regular"/>
          <w:color w:val="221e1f"/>
          <w:spacing w:val="-10313"/>
          <w:sz w:val="16"/>
        </w:rPr>
        <w:t>摩</w:t>
      </w:r>
      <w:r>
        <w:rPr>
          <w:rFonts w:ascii="NRPTWN+SourceHanSansCN-Regular" w:hAnsi="NRPTWN+SourceHanSansCN-Regular" w:cs="NRPTWN+SourceHanSansCN-Regular"/>
          <w:color w:val="221e1f"/>
          <w:spacing w:val="0"/>
          <w:sz w:val="16"/>
        </w:rPr>
        <w:t>擦系数小，运转高效</w:t>
      </w:r>
      <w:r>
        <w:rPr>
          <w:rFonts w:ascii="NRPTWN+SourceHanSansCN-Regular"/>
          <w:color w:val="221e1f"/>
          <w:spacing w:val="712"/>
          <w:sz w:val="16"/>
        </w:rPr>
        <w:t xml:space="preserve"> </w:t>
      </w:r>
      <w:r>
        <w:rPr>
          <w:rFonts w:ascii="NRPTWN+SourceHanSansCN-Regular" w:hAnsi="NRPTWN+SourceHanSansCN-Regular" w:cs="NRPTWN+SourceHanSansCN-Regular"/>
          <w:color w:val="221e1f"/>
          <w:spacing w:val="0"/>
          <w:sz w:val="16"/>
        </w:rPr>
        <w:t>杂牌电机，</w:t>
      </w:r>
      <w:r>
        <w:rPr>
          <w:rFonts w:ascii="NRPTWN+SourceHanSansCN-Regular" w:hAnsi="NRPTWN+SourceHanSansCN-Regular" w:cs="NRPTWN+SourceHanSansCN-Regular"/>
          <w:color w:val="221e1f"/>
          <w:spacing w:val="-10313"/>
          <w:sz w:val="16"/>
        </w:rPr>
        <w:t>摩</w:t>
      </w:r>
      <w:r>
        <w:rPr>
          <w:rFonts w:ascii="NRPTWN+SourceHanSansCN-Regular" w:hAnsi="NRPTWN+SourceHanSansCN-Regular" w:cs="NRPTWN+SourceHanSansCN-Regular"/>
          <w:color w:val="221e1f"/>
          <w:spacing w:val="0"/>
          <w:sz w:val="16"/>
        </w:rPr>
        <w:t>擦系数大、劣质钢片，噪</w:t>
      </w:r>
      <w:r>
        <w:rPr>
          <w:rFonts w:ascii="NRPTWN+SourceHanSansCN-Regular"/>
          <w:color w:val="000000"/>
          <w:spacing w:val="0"/>
          <w:sz w:val="16"/>
        </w:rPr>
      </w:r>
    </w:p>
    <w:p>
      <w:pPr>
        <w:pStyle w:val="Normal"/>
        <w:spacing w:before="0" w:after="0" w:line="468" w:lineRule="exact"/>
        <w:ind w:left="82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w:t>
      </w:r>
      <w:r>
        <w:rPr>
          <w:rFonts w:ascii="NRPTWN+SourceHanSansCN-Regular"/>
          <w:color w:val="000000"/>
          <w:spacing w:val="0"/>
          <w:sz w:val="16"/>
        </w:rPr>
      </w:r>
    </w:p>
    <w:p>
      <w:pPr>
        <w:pStyle w:val="Normal"/>
        <w:spacing w:before="0" w:after="0" w:line="468" w:lineRule="exact"/>
        <w:ind w:left="189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率，内置热熔断体，安全无忧</w:t>
      </w:r>
      <w:r>
        <w:rPr>
          <w:rFonts w:ascii="NRPTWN+SourceHanSansCN-Regular"/>
          <w:color w:val="221e1f"/>
          <w:spacing w:val="1353"/>
          <w:sz w:val="16"/>
        </w:rPr>
        <w:t xml:space="preserve"> </w:t>
      </w:r>
      <w:r>
        <w:rPr>
          <w:rFonts w:ascii="NRPTWN+SourceHanSansCN-Regular" w:hAnsi="NRPTWN+SourceHanSansCN-Regular" w:cs="NRPTWN+SourceHanSansCN-Regular"/>
          <w:color w:val="221e1f"/>
          <w:spacing w:val="0"/>
          <w:sz w:val="16"/>
        </w:rPr>
        <w:t>音大，没有做</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rPr>
        <w:t>锈处理易导致</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生锈</w:t>
      </w:r>
      <w:r>
        <w:rPr>
          <w:rFonts w:ascii="NRPTWN+SourceHanSansCN-Regular"/>
          <w:color w:val="000000"/>
          <w:spacing w:val="0"/>
          <w:sz w:val="16"/>
        </w:rPr>
      </w:r>
    </w:p>
    <w:p>
      <w:pPr>
        <w:pStyle w:val="Normal"/>
        <w:spacing w:before="0" w:after="0" w:line="468" w:lineRule="exact"/>
        <w:ind w:left="189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内置过热保护装置，当箱体温度过高时，</w:t>
      </w:r>
      <w:r>
        <w:rPr>
          <w:rFonts w:ascii="NRPTWN+SourceHanSansCN-Regular"/>
          <w:color w:val="000000"/>
          <w:spacing w:val="0"/>
          <w:sz w:val="16"/>
        </w:rPr>
      </w:r>
    </w:p>
    <w:p>
      <w:pPr>
        <w:pStyle w:val="Normal"/>
        <w:spacing w:before="362" w:after="0" w:line="96" w:lineRule="exact"/>
        <w:ind w:left="65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安全配置</w:t>
      </w:r>
      <w:r>
        <w:rPr>
          <w:rFonts w:ascii="NRPTWN+SourceHanSansCN-Regular"/>
          <w:color w:val="221e1f"/>
          <w:spacing w:val="4027"/>
          <w:sz w:val="16"/>
        </w:rPr>
        <w:t xml:space="preserve"> </w:t>
      </w:r>
      <w:r>
        <w:rPr>
          <w:rFonts w:ascii="NRPTWN+SourceHanSansCN-Regular" w:hAnsi="NRPTWN+SourceHanSansCN-Regular" w:cs="NRPTWN+SourceHanSansCN-Regular"/>
          <w:color w:val="221e1f"/>
          <w:spacing w:val="0"/>
          <w:sz w:val="16"/>
        </w:rPr>
        <w:t>没有箱体过热保护装置，易造成安全隐患</w:t>
      </w:r>
      <w:r>
        <w:rPr>
          <w:rFonts w:ascii="NRPTWN+SourceHanSansCN-Regular" w:hAnsi="NRPTWN+SourceHanSansCN-Regular" w:cs="NRPTWN+SourceHanSansCN-Regular"/>
          <w:color w:val="221e1f"/>
          <w:spacing w:val="0"/>
          <w:sz w:val="16"/>
        </w:rPr>
        <w:cr>""</w:cr>
      </w:r>
      <w:r>
        <w:rPr>
          <w:rFonts w:ascii="NRPTWN+SourceHanSansCN-Regular"/>
          <w:color w:val="221e1f"/>
          <w:spacing w:val="1195"/>
          <w:sz w:val="16"/>
        </w:rPr>
        <w:t xml:space="preserve"> </w:t>
      </w:r>
      <w:r>
        <w:rPr>
          <w:rFonts w:ascii="NRPTWN+SourceHanSansCN-Regular" w:hAnsi="NRPTWN+SourceHanSansCN-Regular" w:cs="NRPTWN+SourceHanSansCN-Regular"/>
          <w:color w:val="221e1f"/>
          <w:spacing w:val="0"/>
          <w:sz w:val="16"/>
        </w:rPr>
        <w:t>自动开启换气功能，确保沐浴安全</w:t>
      </w:r>
      <w:r>
        <w:rPr>
          <w:rFonts w:ascii="NRPTWN+SourceHanSansCN-Regular"/>
          <w:color w:val="000000"/>
          <w:spacing w:val="0"/>
          <w:sz w:val="16"/>
        </w:rPr>
      </w:r>
    </w:p>
    <w:p>
      <w:pPr>
        <w:pStyle w:val="Normal"/>
        <w:spacing w:before="0" w:after="0" w:line="468" w:lineRule="exact"/>
        <w:ind w:left="820"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0"/>
          <w:sz w:val="16"/>
          <w:u w:val="single"/>
        </w:rPr>
        <w:t>开关</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u w:val="single"/>
        </w:rPr>
        <w:t>水溅浴霸专用开关，超高阻燃标准</w:t>
      </w:r>
      <w:r>
        <w:rPr>
          <w:rFonts w:ascii="NRPTWN+SourceHanSansCN-Regular"/>
          <w:color w:val="221e1f"/>
          <w:spacing w:val="872"/>
          <w:sz w:val="16"/>
          <w:u w:val="single"/>
        </w:rPr>
        <w:t xml:space="preserve"> </w:t>
      </w:r>
      <w:r>
        <w:rPr>
          <w:rFonts w:ascii="NRPTWN+SourceHanSansCN-Regular" w:hAnsi="NRPTWN+SourceHanSansCN-Regular" w:cs="NRPTWN+SourceHanSansCN-Regular"/>
          <w:color w:val="221e1f"/>
          <w:spacing w:val="0"/>
          <w:sz w:val="16"/>
          <w:u w:val="single"/>
        </w:rPr>
        <w:t>劣质回料开关、安全无保障</w:t>
      </w:r>
      <w:r>
        <w:rPr>
          <w:rFonts w:ascii="NRPTWN+SourceHanSansCN-Regular"/>
          <w:color w:val="000000"/>
          <w:spacing w:val="0"/>
          <w:sz w:val="16"/>
          <w:u w:val="single"/>
        </w:rPr>
      </w:r>
    </w:p>
    <w:p>
      <w:pPr>
        <w:pStyle w:val="Normal"/>
        <w:spacing w:before="361" w:after="0" w:line="96" w:lineRule="exact"/>
        <w:ind w:left="509" w:right="0" w:firstLine="0"/>
        <w:jc w:val="left"/>
        <w:rPr>
          <w:rFonts w:ascii="NRPTWN+SourceHanSansCN-Regular"/>
          <w:color w:val="000000"/>
          <w:spacing w:val="0"/>
          <w:sz w:val="16"/>
        </w:rPr>
      </w:pPr>
      <w:r>
        <w:rPr>
          <w:rFonts w:ascii="NRPTWN+SourceHanSansCN-Regular"/>
          <w:strike w:val="on"/>
          <w:color w:val="221e1f"/>
          <w:spacing w:val="1344"/>
          <w:sz w:val="16"/>
        </w:rPr>
        <w:t xml:space="preserve"> </w:t>
      </w:r>
      <w:r>
        <w:rPr>
          <w:rFonts w:ascii="NRPTWN+SourceHanSansCN-Regular" w:hAnsi="NRPTWN+SourceHanSansCN-Regular" w:cs="NRPTWN+SourceHanSansCN-Regular"/>
          <w:strike w:val="on"/>
          <w:color w:val="221e1f"/>
          <w:spacing w:val="0"/>
          <w:sz w:val="16"/>
        </w:rPr>
        <w:t>配有红色导电胶PTC、热传递更迅速、</w:t>
      </w:r>
      <w:r>
        <w:rPr>
          <w:rFonts w:ascii="NRPTWN+SourceHanSansCN-Regular"/>
          <w:strike w:val="on"/>
          <w:color w:val="221e1f"/>
          <w:spacing w:val="733"/>
          <w:sz w:val="16"/>
        </w:rPr>
        <w:t xml:space="preserve"> </w:t>
      </w:r>
      <w:r>
        <w:rPr>
          <w:rFonts w:ascii="NRPTWN+SourceHanSansCN-Regular" w:hAnsi="NRPTWN+SourceHanSansCN-Regular" w:cs="NRPTWN+SourceHanSansCN-Regular"/>
          <w:strike w:val="on"/>
          <w:color w:val="221e1f"/>
          <w:spacing w:val="0"/>
          <w:sz w:val="16"/>
        </w:rPr>
        <w:t>无导电胶、导热不均匀，热衰减快、使用</w:t>
      </w:r>
      <w:r>
        <w:rPr>
          <w:rFonts w:ascii="NRPTWN+SourceHanSansCN-Regular" w:hAnsi="NRPTWN+SourceHanSansCN-Regular" w:cs="NRPTWN+SourceHanSansCN-Regular"/>
          <w:strike w:val="on"/>
          <w:color w:val="221e1f"/>
          <w:spacing w:val="0"/>
          <w:sz w:val="16"/>
        </w:rPr>
        <w:cr>""</w:cr>
      </w:r>
      <w:r>
        <w:rPr>
          <w:rFonts w:ascii="NRPTWN+SourceHanSansCN-Regular" w:hAnsi="NRPTWN+SourceHanSansCN-Regular" w:cs="NRPTWN+SourceHanSansCN-Regular"/>
          <w:color w:val="221e1f"/>
          <w:spacing w:val="0"/>
          <w:sz w:val="16"/>
        </w:rPr>
        <w:t>风暖热</w:t>
      </w:r>
      <w:r>
        <w:rPr>
          <w:rFonts w:ascii="NRPTWN+SourceHanSansCN-Regular" w:hAnsi="NRPTWN+SourceHanSansCN-Regular" w:cs="NRPTWN+SourceHanSansCN-Regular"/>
          <w:color w:val="221e1f"/>
          <w:spacing w:val="-10324"/>
          <w:sz w:val="16"/>
        </w:rPr>
        <w:t>源</w:t>
      </w:r>
      <w:r>
        <w:rPr>
          <w:rFonts w:ascii="NRPTWN+SourceHanSansCN-Regular" w:hAnsi="NRPTWN+SourceHanSansCN-Regular" w:cs="NRPTWN+SourceHanSansCN-Regular"/>
          <w:color w:val="221e1f"/>
          <w:spacing w:val="0"/>
          <w:sz w:val="16"/>
        </w:rPr>
        <w:t>PTC</w:t>
      </w:r>
      <w:r>
        <w:rPr>
          <w:rFonts w:ascii="NRPTWN+SourceHanSansCN-Regular" w:hAnsi="NRPTWN+SourceHanSansCN-Regular" w:cs="NRPTWN+SourceHanSansCN-Regular"/>
          <w:color w:val="221e1f"/>
          <w:spacing w:val="0"/>
          <w:sz w:val="16"/>
        </w:rPr>
        <w:cr>""</w:cr>
      </w:r>
      <w:r>
        <w:rPr>
          <w:rFonts w:ascii="NRPTWN+SourceHanSansCN-Regular"/>
          <w:color w:val="221e1f"/>
          <w:spacing w:val="1344"/>
          <w:sz w:val="16"/>
        </w:rPr>
        <w:t xml:space="preserve"> </w:t>
      </w:r>
      <w:r>
        <w:rPr>
          <w:rFonts w:ascii="NRPTWN+SourceHanSansCN-Regular" w:hAnsi="NRPTWN+SourceHanSansCN-Regular" w:cs="NRPTWN+SourceHanSansCN-Regular"/>
          <w:color w:val="221e1f"/>
          <w:spacing w:val="0"/>
          <w:sz w:val="16"/>
        </w:rPr>
        <w:t>热衰减率低、使用寿命长</w:t>
      </w:r>
      <w:r>
        <w:rPr>
          <w:rFonts w:ascii="NRPTWN+SourceHanSansCN-Regular"/>
          <w:color w:val="221e1f"/>
          <w:spacing w:val="1674"/>
          <w:sz w:val="16"/>
        </w:rPr>
        <w:t xml:space="preserve"> </w:t>
      </w:r>
      <w:r>
        <w:rPr>
          <w:rFonts w:ascii="NRPTWN+SourceHanSansCN-Regular" w:hAnsi="NRPTWN+SourceHanSansCN-Regular" w:cs="NRPTWN+SourceHanSansCN-Regular"/>
          <w:color w:val="221e1f"/>
          <w:spacing w:val="0"/>
          <w:sz w:val="16"/>
        </w:rPr>
        <w:t>寿命短</w:t>
      </w:r>
      <w:r>
        <w:rPr>
          <w:rFonts w:ascii="NRPTWN+SourceHanSansCN-Regular"/>
          <w:color w:val="000000"/>
          <w:spacing w:val="0"/>
          <w:sz w:val="16"/>
        </w:rPr>
      </w:r>
    </w:p>
    <w:p>
      <w:pPr>
        <w:pStyle w:val="Normal"/>
        <w:spacing w:before="0" w:after="0" w:line="468" w:lineRule="exact"/>
        <w:ind w:left="188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阿</w:t>
      </w:r>
      <w:r>
        <w:rPr>
          <w:rFonts w:ascii="NRPTWN+SourceHanSansCN-Regular" w:hAnsi="NRPTWN+SourceHanSansCN-Regular" w:cs="NRPTWN+SourceHanSansCN-Regular"/>
          <w:color w:val="221e1f"/>
          <w:spacing w:val="-10324"/>
          <w:sz w:val="16"/>
        </w:rPr>
        <w:t>基</w:t>
      </w:r>
      <w:r>
        <w:rPr>
          <w:rFonts w:ascii="NRPTWN+SourceHanSansCN-Regular" w:hAnsi="NRPTWN+SourceHanSansCN-Regular" w:cs="NRPTWN+SourceHanSansCN-Regular"/>
          <w:color w:val="221e1f"/>
          <w:spacing w:val="0"/>
          <w:sz w:val="16"/>
        </w:rPr>
        <w:t>米德螺旋风道、完美风道设计，低</w:t>
      </w:r>
      <w:r>
        <w:rPr>
          <w:rFonts w:ascii="NRPTWN+SourceHanSansCN-Regular"/>
          <w:color w:val="000000"/>
          <w:spacing w:val="0"/>
          <w:sz w:val="16"/>
        </w:rPr>
      </w:r>
    </w:p>
    <w:p>
      <w:pPr>
        <w:pStyle w:val="Normal"/>
        <w:spacing w:before="362" w:after="0" w:line="96" w:lineRule="exact"/>
        <w:ind w:left="82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风道</w:t>
      </w:r>
      <w:r>
        <w:rPr>
          <w:rFonts w:ascii="NRPTWN+SourceHanSansCN-Regular"/>
          <w:color w:val="221e1f"/>
          <w:spacing w:val="4188"/>
          <w:sz w:val="16"/>
        </w:rPr>
        <w:t xml:space="preserve"> </w:t>
      </w:r>
      <w:r>
        <w:rPr>
          <w:rFonts w:ascii="NRPTWN+SourceHanSansCN-Regular" w:hAnsi="NRPTWN+SourceHanSansCN-Regular" w:cs="NRPTWN+SourceHanSansCN-Regular"/>
          <w:color w:val="221e1f"/>
          <w:spacing w:val="0"/>
          <w:sz w:val="16"/>
        </w:rPr>
        <w:t>无风道设计、污浊空气容易进入室内</w:t>
      </w:r>
      <w:r>
        <w:rPr>
          <w:rFonts w:ascii="NRPTWN+SourceHanSansCN-Regular" w:hAnsi="NRPTWN+SourceHanSansCN-Regular" w:cs="NRPTWN+SourceHanSansCN-Regular"/>
          <w:color w:val="221e1f"/>
          <w:spacing w:val="0"/>
          <w:sz w:val="16"/>
        </w:rPr>
        <w:cr>""</w:cr>
      </w:r>
      <w:r>
        <w:rPr>
          <w:rFonts w:ascii="NRPTWN+SourceHanSansCN-Regular"/>
          <w:color w:val="221e1f"/>
          <w:spacing w:val="1034"/>
          <w:sz w:val="16"/>
        </w:rPr>
        <w:t xml:space="preserve"> </w:t>
      </w:r>
      <w:r>
        <w:rPr>
          <w:rFonts w:ascii="NRPTWN+SourceHanSansCN-Regular" w:hAnsi="NRPTWN+SourceHanSansCN-Regular" w:cs="NRPTWN+SourceHanSansCN-Regular"/>
          <w:color w:val="221e1f"/>
          <w:spacing w:val="0"/>
          <w:sz w:val="16"/>
        </w:rPr>
        <w:t>阻进风高效换气</w:t>
      </w:r>
      <w:r>
        <w:rPr>
          <w:rFonts w:ascii="NRPTWN+SourceHanSansCN-Regular"/>
          <w:color w:val="000000"/>
          <w:spacing w:val="0"/>
          <w:sz w:val="16"/>
        </w:rPr>
      </w:r>
    </w:p>
    <w:p>
      <w:pPr>
        <w:pStyle w:val="Normal"/>
        <w:spacing w:before="181"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2"/>
          <w:sz w:val="26"/>
        </w:rPr>
        <w:t>六、常见问题及解决方法</w:t>
      </w:r>
      <w:r>
        <w:rPr>
          <w:rFonts w:ascii="HOTPVJ+SourceHanSansCN-Bold"/>
          <w:color w:val="000000"/>
          <w:spacing w:val="0"/>
          <w:sz w:val="26"/>
        </w:rPr>
      </w:r>
    </w:p>
    <w:p>
      <w:pPr>
        <w:pStyle w:val="Normal"/>
        <w:spacing w:before="74" w:after="0" w:line="384" w:lineRule="exact"/>
        <w:ind w:left="718"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0"/>
          <w:sz w:val="16"/>
        </w:rPr>
        <w:t>故障现象</w:t>
      </w:r>
      <w:r>
        <w:rPr>
          <w:rFonts w:ascii="NRPTWN+SourceHanSansCN-Regular"/>
          <w:color w:val="221e1f"/>
          <w:spacing w:val="1617"/>
          <w:sz w:val="16"/>
        </w:rPr>
        <w:t xml:space="preserve"> </w:t>
      </w:r>
      <w:r>
        <w:rPr>
          <w:rFonts w:ascii="NRPTWN+SourceHanSansCN-Regular" w:hAnsi="NRPTWN+SourceHanSansCN-Regular" w:cs="NRPTWN+SourceHanSansCN-Regular"/>
          <w:color w:val="221e1f"/>
          <w:spacing w:val="0"/>
          <w:sz w:val="16"/>
        </w:rPr>
        <w:t>产生</w:t>
      </w:r>
      <w:r>
        <w:rPr>
          <w:rFonts w:ascii="NRPTWN+SourceHanSansCN-Regular" w:hAnsi="NRPTWN+SourceHanSansCN-Regular" w:cs="NRPTWN+SourceHanSansCN-Regular"/>
          <w:color w:val="221e1f"/>
          <w:spacing w:val="-10324"/>
          <w:sz w:val="16"/>
        </w:rPr>
        <w:t>原</w:t>
      </w:r>
      <w:r>
        <w:rPr>
          <w:rFonts w:ascii="NRPTWN+SourceHanSansCN-Regular" w:hAnsi="NRPTWN+SourceHanSansCN-Regular" w:cs="NRPTWN+SourceHanSansCN-Regular"/>
          <w:color w:val="221e1f"/>
          <w:spacing w:val="0"/>
          <w:sz w:val="16"/>
        </w:rPr>
        <w:t>因</w:t>
      </w:r>
      <w:r>
        <w:rPr>
          <w:rFonts w:ascii="NRPTWN+SourceHanSansCN-Regular"/>
          <w:color w:val="221e1f"/>
          <w:spacing w:val="2637"/>
          <w:sz w:val="16"/>
        </w:rPr>
        <w:t xml:space="preserve"> </w:t>
      </w:r>
      <w:r>
        <w:rPr>
          <w:rFonts w:ascii="NRPTWN+SourceHanSansCN-Regular" w:hAnsi="NRPTWN+SourceHanSansCN-Regular" w:cs="NRPTWN+SourceHanSansCN-Regular"/>
          <w:color w:val="221e1f"/>
          <w:spacing w:val="0"/>
          <w:sz w:val="16"/>
        </w:rPr>
        <w:t>检修/解决方法</w:t>
      </w:r>
      <w:r>
        <w:rPr>
          <w:rFonts w:ascii="NRPTWN+SourceHanSansCN-Regular" w:hAnsi="NRPTWN+SourceHanSansCN-Regular" w:cs="NRPTWN+SourceHanSansCN-Regular"/>
          <w:color w:val="221e1f"/>
          <w:spacing w:val="0"/>
          <w:sz w:val="16"/>
        </w:rPr>
        <w:cr>""</w:cr>
      </w:r>
      <w:r>
        <w:rPr>
          <w:rFonts w:ascii="NRPTWN+SourceHanSansCN-Regular"/>
          <w:color w:val="221e1f"/>
          <w:spacing w:val="1012"/>
          <w:sz w:val="16"/>
        </w:rPr>
        <w:t xml:space="preserve"> </w:t>
      </w:r>
      <w:r>
        <w:rPr>
          <w:rFonts w:ascii="NRPTWN+SourceHanSansCN-Regular"/>
          <w:color w:val="221e1f"/>
          <w:spacing w:val="31"/>
          <w:sz w:val="16"/>
          <w:u w:val="single"/>
        </w:rPr>
        <w:t xml:space="preserve"> </w:t>
      </w:r>
      <w:r>
        <w:rPr>
          <w:rFonts w:ascii="NRPTWN+SourceHanSansCN-Regular" w:hAnsi="NRPTWN+SourceHanSansCN-Regular" w:cs="NRPTWN+SourceHanSansCN-Regular"/>
          <w:color w:val="221e1f"/>
          <w:spacing w:val="0"/>
          <w:sz w:val="16"/>
          <w:u w:val="single"/>
        </w:rPr>
        <w:t>与灯头接触不好</w:t>
      </w:r>
      <w:r>
        <w:rPr>
          <w:rFonts w:ascii="NRPTWN+SourceHanSansCN-Regular"/>
          <w:color w:val="221e1f"/>
          <w:spacing w:val="2248"/>
          <w:sz w:val="16"/>
          <w:u w:val="single"/>
        </w:rPr>
        <w:t xml:space="preserve"> </w:t>
      </w:r>
      <w:r>
        <w:rPr>
          <w:rFonts w:ascii="NRPTWN+SourceHanSansCN-Regular" w:hAnsi="NRPTWN+SourceHanSansCN-Regular" w:cs="NRPTWN+SourceHanSansCN-Regular"/>
          <w:color w:val="221e1f"/>
          <w:spacing w:val="0"/>
          <w:sz w:val="16"/>
          <w:u w:val="single"/>
        </w:rPr>
        <w:t>旋紧灯泡</w:t>
      </w:r>
      <w:r>
        <w:rPr>
          <w:rFonts w:ascii="NRPTWN+SourceHanSansCN-Regular"/>
          <w:color w:val="000000"/>
          <w:spacing w:val="0"/>
          <w:sz w:val="16"/>
          <w:u w:val="single"/>
        </w:rPr>
      </w:r>
    </w:p>
    <w:p>
      <w:pPr>
        <w:pStyle w:val="Normal"/>
        <w:spacing w:before="0" w:after="0" w:line="468" w:lineRule="exact"/>
        <w:ind w:left="7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灯泡不亮</w:t>
      </w:r>
      <w:r>
        <w:rPr>
          <w:rFonts w:ascii="NRPTWN+SourceHanSansCN-Regular"/>
          <w:color w:val="000000"/>
          <w:spacing w:val="0"/>
          <w:sz w:val="16"/>
        </w:rPr>
      </w:r>
    </w:p>
    <w:p>
      <w:pPr>
        <w:pStyle w:val="Normal"/>
        <w:spacing w:before="362" w:after="0" w:line="96" w:lineRule="exact"/>
        <w:ind w:left="317" w:right="0" w:firstLine="0"/>
        <w:jc w:val="left"/>
        <w:rPr>
          <w:rFonts w:ascii="NRPTWN+SourceHanSansCN-Regular"/>
          <w:color w:val="000000"/>
          <w:spacing w:val="0"/>
          <w:sz w:val="16"/>
        </w:rPr>
      </w:pPr>
      <w:r>
        <w:rPr>
          <w:rFonts w:ascii="NRPTWN+SourceHanSansCN-Regular"/>
          <w:color w:val="221e1f"/>
          <w:spacing w:val="1413"/>
          <w:sz w:val="16"/>
        </w:rPr>
        <w:t xml:space="preserve"> </w:t>
      </w:r>
      <w:r>
        <w:rPr>
          <w:rFonts w:ascii="NRPTWN+SourceHanSansCN-Regular"/>
          <w:dstrike w:val="on"/>
          <w:color w:val="221e1f"/>
          <w:spacing w:val="31"/>
          <w:sz w:val="16"/>
          <w:u w:val="single"/>
        </w:rPr>
        <w:t xml:space="preserve"> </w:t>
      </w:r>
      <w:r>
        <w:rPr>
          <w:rFonts w:ascii="NRPTWN+SourceHanSansCN-Regular" w:hAnsi="NRPTWN+SourceHanSansCN-Regular" w:cs="NRPTWN+SourceHanSansCN-Regular"/>
          <w:dstrike w:val="on"/>
          <w:color w:val="221e1f"/>
          <w:spacing w:val="0"/>
          <w:sz w:val="16"/>
          <w:u w:val="single"/>
        </w:rPr>
        <w:t>灯泡已坏</w:t>
      </w:r>
      <w:r>
        <w:rPr>
          <w:rFonts w:ascii="NRPTWN+SourceHanSansCN-Regular"/>
          <w:dstrike w:val="on"/>
          <w:color w:val="221e1f"/>
          <w:spacing w:val="2729"/>
          <w:sz w:val="16"/>
          <w:u w:val="single"/>
        </w:rPr>
        <w:t xml:space="preserve"> </w:t>
      </w:r>
      <w:r>
        <w:rPr>
          <w:rFonts w:ascii="NRPTWN+SourceHanSansCN-Regular" w:hAnsi="NRPTWN+SourceHanSansCN-Regular" w:cs="NRPTWN+SourceHanSansCN-Regular"/>
          <w:dstrike w:val="on"/>
          <w:color w:val="221e1f"/>
          <w:spacing w:val="0"/>
          <w:sz w:val="16"/>
          <w:u w:val="single"/>
        </w:rPr>
        <w:t>检查灯泡内部的灯丝</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dstrike w:val="on"/>
          <w:color w:val="221e1f"/>
          <w:spacing w:val="0"/>
          <w:sz w:val="16"/>
          <w:u w:val="single"/>
        </w:rPr>
        <w:t>否连接正常，更换灯泡</w:t>
      </w:r>
      <w:r>
        <w:rPr>
          <w:rFonts w:ascii="NRPTWN+SourceHanSansCN-Regular" w:hAnsi="NRPTWN+SourceHanSansCN-Regular" w:cs="NRPTWN+SourceHanSansCN-Regular"/>
          <w:dstrike w:val="on"/>
          <w:color w:val="221e1f"/>
          <w:spacing w:val="0"/>
          <w:sz w:val="16"/>
          <w:u w:val="single"/>
        </w:rPr>
        <w:cr>""</w:cr>
      </w:r>
      <w:r>
        <w:rPr>
          <w:rFonts w:ascii="NRPTWN+SourceHanSansCN-Regular" w:hAnsi="NRPTWN+SourceHanSansCN-Regular" w:cs="NRPTWN+SourceHanSansCN-Regular"/>
          <w:color w:val="221e1f"/>
          <w:spacing w:val="0"/>
          <w:sz w:val="16"/>
        </w:rPr>
        <w:t>（照明与取暖灯泡）</w:t>
      </w:r>
      <w:r>
        <w:rPr>
          <w:rFonts w:ascii="NRPTWN+SourceHanSansCN-Regular"/>
          <w:color w:val="000000"/>
          <w:spacing w:val="0"/>
          <w:sz w:val="16"/>
        </w:rPr>
      </w:r>
    </w:p>
    <w:p>
      <w:pPr>
        <w:pStyle w:val="Normal"/>
        <w:spacing w:before="137" w:after="0" w:line="320"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strike w:val="on"/>
          <w:color w:val="221e1f"/>
          <w:spacing w:val="0"/>
          <w:sz w:val="16"/>
        </w:rPr>
        <w:t>线路故障</w:t>
      </w:r>
      <w:r>
        <w:rPr>
          <w:rFonts w:ascii="NRPTWN+SourceHanSansCN-Regular"/>
          <w:strike w:val="on"/>
          <w:color w:val="221e1f"/>
          <w:spacing w:val="2729"/>
          <w:sz w:val="16"/>
        </w:rPr>
        <w:t xml:space="preserve"> </w:t>
      </w:r>
      <w:r>
        <w:rPr>
          <w:rFonts w:ascii="NRPTWN+SourceHanSansCN-Regular" w:hAnsi="NRPTWN+SourceHanSansCN-Regular" w:cs="NRPTWN+SourceHanSansCN-Regular"/>
          <w:strike w:val="on"/>
          <w:color w:val="221e1f"/>
          <w:spacing w:val="0"/>
          <w:sz w:val="16"/>
        </w:rPr>
        <w:t>检修电路</w:t>
      </w:r>
      <w:r>
        <w:rPr>
          <w:rFonts w:ascii="NRPTWN+SourceHanSansCN-Regular" w:hAnsi="NRPTWN+SourceHanSansCN-Regular" w:cs="NRPTWN+SourceHanSansCN-Regular"/>
          <w:strike w:val="on"/>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请务必按机身/说明书上的线路图进线路连接；</w:t>
      </w:r>
      <w:r>
        <w:rPr>
          <w:rFonts w:ascii="NRPTWN+SourceHanSansCN-Regular"/>
          <w:color w:val="000000"/>
          <w:spacing w:val="0"/>
          <w:sz w:val="16"/>
        </w:rPr>
      </w:r>
    </w:p>
    <w:p>
      <w:pPr>
        <w:pStyle w:val="Normal"/>
        <w:spacing w:before="0" w:after="0" w:line="468"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线路连接错误</w:t>
      </w:r>
      <w:r>
        <w:rPr>
          <w:rFonts w:ascii="NRPTWN+SourceHanSansCN-Regular"/>
          <w:color w:val="000000"/>
          <w:spacing w:val="0"/>
          <w:sz w:val="16"/>
        </w:rPr>
      </w:r>
    </w:p>
    <w:p>
      <w:pPr>
        <w:pStyle w:val="Normal"/>
        <w:spacing w:before="0" w:after="0" w:line="468" w:lineRule="exact"/>
        <w:ind w:left="4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按键失灵或按键</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0"/>
          <w:sz w:val="16"/>
          <w:u w:val="single"/>
        </w:rPr>
        <w:t>机壳底部的引出的开关连接线必须一一对应；</w:t>
      </w:r>
      <w:r>
        <w:rPr>
          <w:rFonts w:ascii="NRPTWN+SourceHanSansCN-Regular"/>
          <w:color w:val="000000"/>
          <w:spacing w:val="0"/>
          <w:sz w:val="16"/>
          <w:u w:val="single"/>
        </w:rPr>
      </w:r>
    </w:p>
    <w:p>
      <w:pPr>
        <w:pStyle w:val="Normal"/>
        <w:spacing w:before="0" w:after="0" w:line="468" w:lineRule="exact"/>
        <w:ind w:left="39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与实现功能不匹配</w:t>
      </w:r>
      <w:r>
        <w:rPr>
          <w:rFonts w:ascii="NRPTWN+SourceHanSansCN-Regular"/>
          <w:color w:val="000000"/>
          <w:spacing w:val="0"/>
          <w:sz w:val="16"/>
        </w:rPr>
      </w:r>
    </w:p>
    <w:p>
      <w:pPr>
        <w:pStyle w:val="Normal"/>
        <w:spacing w:before="0" w:after="0" w:line="468" w:lineRule="exact"/>
        <w:ind w:left="1833" w:right="0" w:firstLine="0"/>
        <w:jc w:val="left"/>
        <w:rPr>
          <w:rFonts w:ascii="NRPTWN+SourceHanSansCN-Regular"/>
          <w:strike w:val="on"/>
          <w:color w:val="000000"/>
          <w:spacing w:val="0"/>
          <w:sz w:val="16"/>
        </w:rPr>
      </w:pPr>
      <w:r>
        <w:rPr>
          <w:rFonts w:ascii="NRPTWN+SourceHanSansCN-Regular" w:hAnsi="NRPTWN+SourceHanSansCN-Regular" w:cs="NRPTWN+SourceHanSansCN-Regular"/>
          <w:strike w:val="on"/>
          <w:color w:val="221e1f"/>
          <w:spacing w:val="0"/>
          <w:sz w:val="16"/>
        </w:rPr>
        <w:t>对应功能关键元器件损坏</w:t>
      </w:r>
      <w:r>
        <w:rPr>
          <w:rFonts w:ascii="NRPTWN+SourceHanSansCN-Regular"/>
          <w:strike w:val="on"/>
          <w:color w:val="221e1f"/>
          <w:spacing w:val="1606"/>
          <w:sz w:val="16"/>
        </w:rPr>
        <w:t xml:space="preserve"> </w:t>
      </w:r>
      <w:r>
        <w:rPr>
          <w:rFonts w:ascii="NRPTWN+SourceHanSansCN-Regular" w:hAnsi="NRPTWN+SourceHanSansCN-Regular" w:cs="NRPTWN+SourceHanSansCN-Regular"/>
          <w:strike w:val="on"/>
          <w:color w:val="221e1f"/>
          <w:spacing w:val="0"/>
          <w:sz w:val="16"/>
        </w:rPr>
        <w:t>更换对应关键元器件</w:t>
      </w:r>
      <w:r>
        <w:rPr>
          <w:rFonts w:ascii="NRPTWN+SourceHanSansCN-Regular"/>
          <w:strike w:val="on"/>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风暧型产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在开启取暧功能时，必须</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时打开</w:t>
      </w:r>
      <w:r>
        <w:rPr>
          <w:rFonts w:ascii="NRPTWN+SourceHanSansCN-Regular"/>
          <w:color w:val="000000"/>
          <w:spacing w:val="0"/>
          <w:sz w:val="16"/>
        </w:rPr>
      </w:r>
    </w:p>
    <w:p>
      <w:pPr>
        <w:pStyle w:val="Normal"/>
        <w:spacing w:before="338" w:after="0" w:line="120"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风暧型产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开启风暧功能后</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无明显热量产生</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吹风功能。</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请确保与额定电</w:t>
      </w:r>
      <w:r>
        <w:rPr>
          <w:rFonts w:ascii="NRPTWN+SourceHanSansCN-Regular" w:hAnsi="NRPTWN+SourceHanSansCN-Regular" w:cs="NRPTWN+SourceHanSansCN-Regular"/>
          <w:color w:val="221e1f"/>
          <w:spacing w:val="-10324"/>
          <w:sz w:val="16"/>
        </w:rPr>
        <w:t>源</w:t>
      </w:r>
      <w:r>
        <w:rPr>
          <w:rFonts w:ascii="NRPTWN+SourceHanSansCN-Regular" w:hAnsi="NRPTWN+SourceHanSansCN-Regular" w:cs="NRPTWN+SourceHanSansCN-Regular"/>
          <w:color w:val="221e1f"/>
          <w:spacing w:val="0"/>
          <w:sz w:val="16"/>
        </w:rPr>
        <w:t>正确连接，过低会造成启动</w:t>
      </w:r>
      <w:r>
        <w:rPr>
          <w:rFonts w:ascii="NRPTWN+SourceHanSansCN-Regular"/>
          <w:color w:val="000000"/>
          <w:spacing w:val="0"/>
          <w:sz w:val="16"/>
        </w:rPr>
      </w:r>
    </w:p>
    <w:p>
      <w:pPr>
        <w:pStyle w:val="Normal"/>
        <w:spacing w:before="0" w:after="0" w:line="468"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使用电压过低</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困难，过高会使电机寿命降低；</w:t>
      </w:r>
      <w:r>
        <w:rPr>
          <w:rFonts w:ascii="NRPTWN+SourceHanSansCN-Regular"/>
          <w:color w:val="000000"/>
          <w:spacing w:val="0"/>
          <w:sz w:val="16"/>
        </w:rPr>
      </w:r>
    </w:p>
    <w:p>
      <w:pPr>
        <w:pStyle w:val="Normal"/>
        <w:spacing w:before="218" w:after="0" w:line="240"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用手拨动风轮，</w:t>
      </w:r>
      <w:r>
        <w:rPr>
          <w:rFonts w:ascii="NRPTWN+SourceHanSansCN-Regular" w:hAnsi="NRPTWN+SourceHanSansCN-Regular" w:cs="NRPTWN+SourceHanSansCN-Regular"/>
          <w:color w:val="221e1f"/>
          <w:spacing w:val="-10324"/>
          <w:sz w:val="16"/>
        </w:rPr>
        <w:t>看</w:t>
      </w:r>
      <w:r>
        <w:rPr>
          <w:rFonts w:ascii="NRPTWN+SourceHanSansCN-Regular" w:hAnsi="NRPTWN+SourceHanSansCN-Regular" w:cs="NRPTWN+SourceHanSansCN-Regular"/>
          <w:color w:val="221e1f"/>
          <w:spacing w:val="0"/>
          <w:sz w:val="16"/>
        </w:rPr>
        <w:t>其能否转动灵活，风轮如果</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rPr>
        <w:t>严重</w:t>
      </w:r>
      <w:r>
        <w:rPr>
          <w:rFonts w:ascii="NRPTWN+SourceHanSansCN-Regular"/>
          <w:color w:val="221e1f"/>
          <w:spacing w:val="116"/>
          <w:sz w:val="16"/>
        </w:rPr>
        <w:t xml:space="preserve"> </w:t>
      </w:r>
      <w:r>
        <w:rPr>
          <w:rFonts w:ascii="NRPTWN+SourceHanSansCN-Regular" w:hAnsi="NRPTWN+SourceHanSansCN-Regular" w:cs="NRPTWN+SourceHanSansCN-Regular"/>
          <w:color w:val="221e1f"/>
          <w:spacing w:val="0"/>
          <w:sz w:val="16"/>
        </w:rPr>
        <w:t>变形，或有杂物堵住均会引起卡住，不能</w:t>
      </w:r>
      <w:r>
        <w:rPr>
          <w:rFonts w:ascii="NRPTWN+SourceHanSansCN-Regular"/>
          <w:color w:val="000000"/>
          <w:spacing w:val="0"/>
          <w:sz w:val="16"/>
        </w:rPr>
      </w:r>
    </w:p>
    <w:p>
      <w:pPr>
        <w:pStyle w:val="Normal"/>
        <w:spacing w:before="0" w:after="0" w:line="468"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风轮卡住</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灵活转动，如果变形严重</w:t>
      </w:r>
      <w:r>
        <w:rPr>
          <w:rFonts w:ascii="NRPTWN+SourceHanSansCN-Regular"/>
          <w:color w:val="221e1f"/>
          <w:spacing w:val="116"/>
          <w:sz w:val="16"/>
        </w:rPr>
        <w:t xml:space="preserve"> </w:t>
      </w:r>
      <w:r>
        <w:rPr>
          <w:rFonts w:ascii="NRPTWN+SourceHanSansCN-Regular" w:hAnsi="NRPTWN+SourceHanSansCN-Regular" w:cs="NRPTWN+SourceHanSansCN-Regular"/>
          <w:color w:val="221e1f"/>
          <w:spacing w:val="0"/>
          <w:sz w:val="16"/>
        </w:rPr>
        <w:t>，则需更换新的风轮，</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如果有其它杂物堵住，应及时</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理干净；</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确认线路连接</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否按接线图正确连接；</w:t>
      </w:r>
      <w:r>
        <w:rPr>
          <w:rFonts w:ascii="NRPTWN+SourceHanSansCN-Regular"/>
          <w:color w:val="000000"/>
          <w:spacing w:val="0"/>
          <w:sz w:val="16"/>
        </w:rPr>
      </w:r>
    </w:p>
    <w:p>
      <w:pPr>
        <w:pStyle w:val="Normal"/>
        <w:spacing w:before="0" w:after="0" w:line="468"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线路故障</w:t>
      </w:r>
      <w:r>
        <w:rPr>
          <w:rFonts w:ascii="NRPTWN+SourceHanSansCN-Regular"/>
          <w:color w:val="000000"/>
          <w:spacing w:val="0"/>
          <w:sz w:val="16"/>
        </w:rPr>
      </w:r>
    </w:p>
    <w:p>
      <w:pPr>
        <w:pStyle w:val="Normal"/>
        <w:spacing w:before="0" w:after="0" w:line="470" w:lineRule="exact"/>
        <w:ind w:left="4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换气风扇不运转</w:t>
      </w:r>
      <w:r>
        <w:rPr>
          <w:rFonts w:ascii="NRPTWN+SourceHanSansCN-Regular"/>
          <w:color w:val="221e1f"/>
          <w:spacing w:val="3603"/>
          <w:sz w:val="16"/>
        </w:rPr>
        <w:t xml:space="preserve"> </w:t>
      </w:r>
      <w:r>
        <w:rPr>
          <w:rFonts w:ascii="NRPTWN+SourceHanSansCN-Regular" w:hAnsi="NRPTWN+SourceHanSansCN-Regular" w:cs="NRPTWN+SourceHanSansCN-Regular"/>
          <w:color w:val="221e1f"/>
          <w:spacing w:val="0"/>
          <w:sz w:val="16"/>
        </w:rPr>
        <w:t>接线盒内各线连接处</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否可靠连接</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当电机遇到非正常工作时，会造成线圈</w:t>
      </w:r>
      <w:r>
        <w:rPr>
          <w:rFonts w:ascii="NRPTWN+SourceHanSansCN-Regular"/>
          <w:color w:val="221e1f"/>
          <w:spacing w:val="113"/>
          <w:sz w:val="16"/>
        </w:rPr>
        <w:t xml:space="preserve"> </w:t>
      </w:r>
      <w:r>
        <w:rPr>
          <w:rFonts w:ascii="NRPTWN+SourceHanSansCN-Regular" w:hAnsi="NRPTWN+SourceHanSansCN-Regular" w:cs="NRPTWN+SourceHanSansCN-Regular"/>
          <w:color w:val="221e1f"/>
          <w:spacing w:val="0"/>
          <w:sz w:val="16"/>
        </w:rPr>
        <w:t>烧坏或</w:t>
      </w:r>
      <w:r>
        <w:rPr>
          <w:rFonts w:ascii="NRPTWN+SourceHanSansCN-Regular"/>
          <w:color w:val="000000"/>
          <w:spacing w:val="0"/>
          <w:sz w:val="16"/>
        </w:rPr>
      </w:r>
    </w:p>
    <w:p>
      <w:pPr>
        <w:pStyle w:val="Normal"/>
        <w:spacing w:before="218" w:after="0" w:line="240" w:lineRule="exact"/>
        <w:ind w:left="183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电机转轴卡死；电机绕组烧坏</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或热熔断器断开</w:t>
      </w:r>
      <w:r>
        <w:rPr>
          <w:rFonts w:ascii="NRPTWN+SourceHanSansCN-Regular"/>
          <w:color w:val="221e1f"/>
          <w:spacing w:val="127"/>
          <w:sz w:val="16"/>
        </w:rPr>
        <w:t xml:space="preserve"> </w:t>
      </w:r>
      <w:r>
        <w:rPr>
          <w:rFonts w:ascii="NRPTWN+SourceHanSansCN-Regular" w:hAnsi="NRPTWN+SourceHanSansCN-Regular" w:cs="NRPTWN+SourceHanSansCN-Regular"/>
          <w:color w:val="221e1f"/>
          <w:spacing w:val="0"/>
          <w:sz w:val="16"/>
        </w:rPr>
        <w:t>热熔断器断开，当判定电机阻</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0"/>
          <w:sz w:val="16"/>
        </w:rPr>
        <w:t>为0或降低时，</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应更换新的</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规格电机；</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电容由于两端电压超过规定</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0"/>
          <w:sz w:val="16"/>
        </w:rPr>
        <w:t>时，会使电容击</w:t>
      </w:r>
      <w:r>
        <w:rPr>
          <w:rFonts w:ascii="NRPTWN+SourceHanSansCN-Regular"/>
          <w:color w:val="000000"/>
          <w:spacing w:val="0"/>
          <w:sz w:val="16"/>
        </w:rPr>
      </w:r>
    </w:p>
    <w:p>
      <w:pPr>
        <w:pStyle w:val="Normal"/>
        <w:spacing w:before="338" w:after="0" w:line="120" w:lineRule="exact"/>
        <w:ind w:left="1833"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6"/>
          <w:sz w:val="16"/>
        </w:rPr>
        <w:t>穿而短路或开路，长期使用也会使电容量减少，</w:t>
      </w:r>
      <w:r>
        <w:rPr>
          <w:rFonts w:ascii="NRPTWN+SourceHanSansCN-Regular" w:hAnsi="NRPTWN+SourceHanSansCN-Regular" w:cs="NRPTWN+SourceHanSansCN-Regular"/>
          <w:color w:val="221e1f"/>
          <w:spacing w:val="-6"/>
          <w:sz w:val="16"/>
        </w:rPr>
        <w:cr>""</w:cr>
      </w:r>
      <w:r>
        <w:rPr>
          <w:rFonts w:ascii="NRPTWN+SourceHanSansCN-Regular" w:hAnsi="NRPTWN+SourceHanSansCN-Regular" w:cs="NRPTWN+SourceHanSansCN-Regular"/>
          <w:color w:val="221e1f"/>
          <w:spacing w:val="0"/>
          <w:sz w:val="16"/>
        </w:rPr>
        <w:t>电容短路或电容量不够</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2"/>
          <w:sz w:val="16"/>
        </w:rPr>
        <w:t>所以当电容器老化或损坏时，应及时更换新的</w:t>
      </w:r>
      <w:r>
        <w:rPr>
          <w:rFonts w:ascii="NRPTWN+SourceHanSansCN-Regular"/>
          <w:color w:val="000000"/>
          <w:spacing w:val="0"/>
          <w:sz w:val="16"/>
        </w:rPr>
      </w:r>
    </w:p>
    <w:p>
      <w:pPr>
        <w:pStyle w:val="Normal"/>
        <w:spacing w:before="0" w:after="0" w:line="468" w:lineRule="exact"/>
        <w:ind w:left="523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1042" w:after="0" w:line="466" w:lineRule="exact"/>
        <w:ind w:left="6361" w:right="0" w:firstLine="0"/>
        <w:jc w:val="left"/>
        <w:rPr>
          <w:rFonts w:ascii="NRPTWN+SourceHanSansCN-Regular"/>
          <w:color w:val="000000"/>
          <w:spacing w:val="0"/>
          <w:sz w:val="12"/>
        </w:rPr>
      </w:pPr>
      <w:r>
        <w:rPr>
          <w:rFonts w:ascii="HOTPVJ+SourceHanSansCN-Bold"/>
          <w:color w:val="221e1f"/>
          <w:spacing w:val="8"/>
          <w:sz w:val="16"/>
        </w:rPr>
        <w:t>194</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6"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5" w:id="br5"/>
      </w:r>
      <w:r>
        <w:bookmarkEnd w:id="br5"/>
      </w:r>
      <w:r>
        <w:rPr>
          <w:noProof w:val="on"/>
        </w:rPr>
        <w:pict>
          <v:shape xmlns:v="urn:schemas-microsoft-com:vml" id="_x00005" style="position:absolute;margin-left:70.5pt;margin-top:566.45pt;z-index:-23;width:154.65pt;height:85.35pt;mso-position-horizontal:absolute;mso-position-horizontal-relative:page;mso-position-vertical:absolute;mso-position-vertical-relative:page" type="#_x0000_t75">
            <v:imagedata xmlns:r="http://schemas.openxmlformats.org/officeDocument/2006/relationships" r:id="rId6"/>
          </v:shape>
        </w:pict>
      </w:r>
      <w:r>
        <w:rPr>
          <w:rFonts w:ascii="HOTPVJ+SourceHanSansCN-Bold" w:hAnsi="HOTPVJ+SourceHanSansCN-Bold" w:cs="HOTPVJ+SourceHanSansCN-Bold"/>
          <w:color w:val="221e1f"/>
          <w:spacing w:val="-16"/>
          <w:sz w:val="26"/>
        </w:rPr>
        <w:t>七、售后服务政策</w:t>
      </w:r>
      <w:r>
        <w:rPr>
          <w:rFonts w:ascii="HOTPVJ+SourceHanSansCN-Bold"/>
          <w:color w:val="000000"/>
          <w:spacing w:val="0"/>
          <w:sz w:val="26"/>
        </w:rPr>
      </w:r>
    </w:p>
    <w:p>
      <w:pPr>
        <w:pStyle w:val="Normal"/>
        <w:spacing w:before="251" w:after="0" w:line="320" w:lineRule="exact"/>
        <w:ind w:left="43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保修期规定</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1、公司所有浴霸系列产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整机保修两年；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2、保修期界定：以幵具购买发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幵始计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18"/>
          <w:sz w:val="20"/>
        </w:rPr>
        <w:t>；没有发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6"/>
          <w:sz w:val="20"/>
        </w:rPr>
        <w:t>的，以出厂曰期</w:t>
      </w:r>
      <w:r>
        <w:rPr>
          <w:rFonts w:ascii="NRPTWN+SourceHanSansCN-Regular" w:hAnsi="NRPTWN+SourceHanSansCN-Regular" w:cs="NRPTWN+SourceHanSansCN-Regular"/>
          <w:color w:val="221e1f"/>
          <w:spacing w:val="-12895"/>
          <w:sz w:val="20"/>
        </w:rPr>
        <w:t>顺</w:t>
      </w:r>
      <w:r>
        <w:rPr>
          <w:rFonts w:ascii="NRPTWN+SourceHanSansCN-Regular" w:hAnsi="NRPTWN+SourceHanSansCN-Regular" w:cs="NRPTWN+SourceHanSansCN-Regular"/>
          <w:color w:val="221e1f"/>
          <w:spacing w:val="10"/>
          <w:sz w:val="20"/>
        </w:rPr>
        <w:t>延三个月为保修期</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起</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3、以下情况不在保修范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内：</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a、因用户安装、使用或保养不当造成的损坏；</w:t>
      </w:r>
      <w:r>
        <w:rPr>
          <w:rFonts w:ascii="NRPTWN+SourceHanSansCN-Regular"/>
          <w:color w:val="000000"/>
          <w:spacing w:val="0"/>
          <w:sz w:val="20"/>
        </w:rPr>
      </w:r>
    </w:p>
    <w:p>
      <w:pPr>
        <w:pStyle w:val="Normal"/>
        <w:spacing w:before="251" w:after="0" w:line="320" w:lineRule="exact"/>
        <w:ind w:left="430"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b、因环境恶劣，超出本公司产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而造成的损坏；</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c、未能出示有效发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或发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填写与实际产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不符，字迹无法辨认的；</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2"/>
          <w:sz w:val="20"/>
        </w:rPr>
        <w:t>4、取暖灯泡在保修期内，可凭灯头部的隔热铝片免费换新；</w:t>
      </w:r>
      <w:r>
        <w:rPr>
          <w:rFonts w:ascii="NRPTWN+SourceHanSansCN-Regular"/>
          <w:color w:val="000000"/>
          <w:spacing w:val="0"/>
          <w:sz w:val="20"/>
        </w:rPr>
      </w:r>
    </w:p>
    <w:p>
      <w:pPr>
        <w:pStyle w:val="Normal"/>
        <w:spacing w:before="101"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0"/>
          <w:sz w:val="26"/>
        </w:rPr>
        <w:t>八、产品标准及使用操作说明</w:t>
      </w:r>
      <w:r>
        <w:rPr>
          <w:rFonts w:ascii="HOTPVJ+SourceHanSansCN-Bold"/>
          <w:color w:val="000000"/>
          <w:spacing w:val="0"/>
          <w:sz w:val="26"/>
        </w:rPr>
      </w:r>
    </w:p>
    <w:p>
      <w:pPr>
        <w:pStyle w:val="Normal"/>
        <w:spacing w:before="251" w:after="0" w:line="320" w:lineRule="exact"/>
        <w:ind w:left="43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执行标准：</w:t>
      </w:r>
      <w:r>
        <w:rPr>
          <w:rFonts w:ascii="NRPTWN+SourceHanSansCN-Regular" w:hAnsi="NRPTWN+SourceHanSansCN-Regular" w:cs="NRPTWN+SourceHanSansCN-Regular"/>
          <w:color w:val="221e1f"/>
          <w:spacing w:val="10"/>
          <w:sz w:val="20"/>
        </w:rPr>
        <w:cr>""</w:cr>
      </w:r>
      <w:r>
        <w:rPr>
          <w:rFonts w:ascii="NRPTWN+SourceHanSansCN-Regular"/>
          <w:color w:val="221e1f"/>
          <w:spacing w:val="284"/>
          <w:sz w:val="20"/>
        </w:rPr>
        <w:t xml:space="preserve"> </w:t>
      </w: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4706.1-2005</w:t>
      </w:r>
      <w:r>
        <w:rPr>
          <w:rFonts w:ascii="NRPTWN+SourceHanSansCN-Regular"/>
          <w:color w:val="221e1f"/>
          <w:spacing w:val="10"/>
          <w:sz w:val="20"/>
        </w:rPr>
        <w:t xml:space="preserve"> </w:t>
      </w: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4706.23-2007;GB</w:t>
      </w:r>
      <w:r>
        <w:rPr>
          <w:rFonts w:ascii="NRPTWN+SourceHanSansCN-Regular"/>
          <w:color w:val="221e1f"/>
          <w:spacing w:val="10"/>
          <w:sz w:val="20"/>
        </w:rPr>
        <w:t xml:space="preserve"> </w:t>
      </w:r>
      <w:r>
        <w:rPr>
          <w:rFonts w:ascii="NRPTWN+SourceHanSansCN-Regular"/>
          <w:color w:val="221e1f"/>
          <w:spacing w:val="10"/>
          <w:sz w:val="20"/>
        </w:rPr>
        <w:t>4706.27-2008;GB</w:t>
      </w:r>
      <w:r>
        <w:rPr>
          <w:rFonts w:ascii="NRPTWN+SourceHanSansCN-Regular"/>
          <w:color w:val="221e1f"/>
          <w:spacing w:val="10"/>
          <w:sz w:val="20"/>
        </w:rPr>
        <w:t xml:space="preserve"> </w:t>
      </w:r>
      <w:r>
        <w:rPr>
          <w:rFonts w:ascii="NRPTWN+SourceHanSansCN-Regular"/>
          <w:color w:val="221e1f"/>
          <w:spacing w:val="10"/>
          <w:sz w:val="20"/>
        </w:rPr>
        <w:t>4343.1-2018;</w:t>
      </w:r>
      <w:r>
        <w:rPr>
          <w:rFonts w:ascii="NRPTWN+SourceHanSansCN-Regular"/>
          <w:color w:val="000000"/>
          <w:spacing w:val="0"/>
          <w:sz w:val="20"/>
        </w:rPr>
      </w:r>
    </w:p>
    <w:p>
      <w:pPr>
        <w:pStyle w:val="Normal"/>
        <w:spacing w:before="0" w:after="0" w:line="581" w:lineRule="exact"/>
        <w:ind w:left="758" w:right="0" w:firstLine="0"/>
        <w:jc w:val="left"/>
        <w:rPr>
          <w:rFonts w:ascii="NRPTWN+SourceHanSansCN-Regular"/>
          <w:color w:val="000000"/>
          <w:spacing w:val="0"/>
          <w:sz w:val="20"/>
        </w:rPr>
      </w:pP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17625.1-2012</w:t>
      </w:r>
      <w:r>
        <w:rPr>
          <w:rFonts w:ascii="NRPTWN+SourceHanSansCN-Regular"/>
          <w:color w:val="000000"/>
          <w:spacing w:val="0"/>
          <w:sz w:val="20"/>
        </w:rPr>
      </w:r>
    </w:p>
    <w:p>
      <w:pPr>
        <w:pStyle w:val="Normal"/>
        <w:spacing w:before="0" w:after="0" w:line="581" w:lineRule="exact"/>
        <w:ind w:left="43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二、使用操作说明</w:t>
      </w:r>
      <w:r>
        <w:rPr>
          <w:rFonts w:ascii="NRPTWN+SourceHanSansCN-Regular"/>
          <w:color w:val="000000"/>
          <w:spacing w:val="0"/>
          <w:sz w:val="20"/>
        </w:rPr>
      </w:r>
    </w:p>
    <w:p>
      <w:pPr>
        <w:pStyle w:val="Normal"/>
        <w:spacing w:before="251" w:after="0" w:line="320" w:lineRule="exact"/>
        <w:ind w:left="7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1、吸顶式产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只能水平安装，不能安装在倾斜的平</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2"/>
          <w:sz w:val="20"/>
        </w:rPr>
        <w:t>上，安装后灯泡离地</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高度应在2</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9"/>
          <w:sz w:val="20"/>
        </w:rPr>
        <w:t>~2.3m之</w:t>
      </w:r>
      <w:r>
        <w:rPr>
          <w:rFonts w:ascii="NRPTWN+SourceHanSansCN-Regular" w:hAnsi="NRPTWN+SourceHanSansCN-Regular" w:cs="NRPTWN+SourceHanSansCN-Regular"/>
          <w:color w:val="221e1f"/>
          <w:spacing w:val="-12899"/>
          <w:sz w:val="20"/>
        </w:rPr>
        <w:t>间</w:t>
      </w:r>
      <w:r>
        <w:rPr>
          <w:rFonts w:ascii="NRPTWN+SourceHanSansCN-Regular" w:hAnsi="NRPTWN+SourceHanSansCN-Regular" w:cs="NRPTWN+SourceHanSansCN-Regular"/>
          <w:color w:val="221e1f"/>
          <w:spacing w:val="-5"/>
          <w:sz w:val="20"/>
        </w:rPr>
        <w:t>；壁挂式只可安装在房</w:t>
      </w:r>
      <w:r>
        <w:rPr>
          <w:rFonts w:ascii="NRPTWN+SourceHanSansCN-Regular" w:hAnsi="NRPTWN+SourceHanSansCN-Regular" w:cs="NRPTWN+SourceHanSansCN-Regular"/>
          <w:color w:val="221e1f"/>
          <w:spacing w:val="-12899"/>
          <w:sz w:val="20"/>
        </w:rPr>
        <w:t>间</w:t>
      </w:r>
      <w:r>
        <w:rPr>
          <w:rFonts w:ascii="NRPTWN+SourceHanSansCN-Regular" w:hAnsi="NRPTWN+SourceHanSansCN-Regular" w:cs="NRPTWN+SourceHanSansCN-Regular"/>
          <w:color w:val="221e1f"/>
          <w:spacing w:val="-15"/>
          <w:sz w:val="20"/>
        </w:rPr>
        <w:t>墙壁上，安</w:t>
      </w:r>
      <w:r>
        <w:rPr>
          <w:rFonts w:ascii="NRPTWN+SourceHanSansCN-Regular"/>
          <w:color w:val="221e1f"/>
          <w:spacing w:val="27"/>
          <w:sz w:val="20"/>
        </w:rPr>
        <w:t xml:space="preserve"> </w:t>
      </w:r>
      <w:r>
        <w:rPr>
          <w:rFonts w:ascii="NRPTWN+SourceHanSansCN-Regular" w:hAnsi="NRPTWN+SourceHanSansCN-Regular" w:cs="NRPTWN+SourceHanSansCN-Regular"/>
          <w:color w:val="221e1f"/>
          <w:spacing w:val="7"/>
          <w:sz w:val="20"/>
        </w:rPr>
        <w:t>装高度应大于1.8m;必须远离淋浴喷头、</w:t>
      </w:r>
      <w:r>
        <w:rPr>
          <w:rFonts w:ascii="NRPTWN+SourceHanSansCN-Regular" w:hAnsi="NRPTWN+SourceHanSansCN-Regular" w:cs="NRPTWN+SourceHanSansCN-Regular"/>
          <w:color w:val="221e1f"/>
          <w:spacing w:val="7"/>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禁止平放桌</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上或在倾斜</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0"/>
          <w:sz w:val="20"/>
        </w:rPr>
        <w:t>上</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1"/>
          <w:sz w:val="20"/>
        </w:rPr>
        <w:t>使用。</w:t>
      </w:r>
      <w:r>
        <w:rPr>
          <w:rFonts w:ascii="NRPTWN+SourceHanSansCN-Regular"/>
          <w:color w:val="000000"/>
          <w:spacing w:val="0"/>
          <w:sz w:val="20"/>
        </w:rPr>
      </w:r>
    </w:p>
    <w:p>
      <w:pPr>
        <w:pStyle w:val="Normal"/>
        <w:spacing w:before="251" w:after="0" w:line="320" w:lineRule="exact"/>
        <w:ind w:left="7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2、靠近窗帘和其他可燃材料安装时，可能存在</w:t>
      </w:r>
      <w:r>
        <w:rPr>
          <w:rFonts w:ascii="NRPTWN+SourceHanSansCN-Regular" w:hAnsi="NRPTWN+SourceHanSansCN-Regular" w:cs="NRPTWN+SourceHanSansCN-Regular"/>
          <w:color w:val="221e1f"/>
          <w:spacing w:val="-12895"/>
          <w:sz w:val="20"/>
        </w:rPr>
        <w:t>危</w:t>
      </w:r>
      <w:r>
        <w:rPr>
          <w:rFonts w:ascii="NRPTWN+SourceHanSansCN-Regular" w:hAnsi="NRPTWN+SourceHanSansCN-Regular" w:cs="NRPTWN+SourceHanSansCN-Regular"/>
          <w:color w:val="221e1f"/>
          <w:spacing w:val="10"/>
          <w:sz w:val="20"/>
        </w:rPr>
        <w:t>险！</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8"/>
          <w:sz w:val="20"/>
        </w:rPr>
        <w:t>3、本系列产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必须有专业电工严格按照接线图连接，并将电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线</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1"/>
          <w:sz w:val="20"/>
        </w:rPr>
        <w:t>定好。</w:t>
      </w:r>
      <w:r>
        <w:rPr>
          <w:rFonts w:ascii="NRPTWN+SourceHanSansCN-Regular" w:hAnsi="NRPTWN+SourceHanSansCN-Regular" w:cs="NRPTWN+SourceHanSansCN-Regular"/>
          <w:color w:val="221e1f"/>
          <w:spacing w:val="11"/>
          <w:sz w:val="20"/>
        </w:rPr>
        <w:cr>""</w:cr>
      </w:r>
      <w:r>
        <w:rPr>
          <w:rFonts w:ascii="NRPTWN+SourceHanSansCN-Regular"/>
          <w:color w:val="221e1f"/>
          <w:spacing w:val="0"/>
          <w:sz w:val="20"/>
        </w:rPr>
        <w:t>4</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4"/>
          <w:sz w:val="20"/>
        </w:rPr>
        <w:t>规格功能器具，其供电和控制线路必须符合国家安全标准，且满足说明书中</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求的</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最小承载电流</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0" w:after="0" w:line="581" w:lineRule="exact"/>
        <w:ind w:left="7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3"/>
          <w:sz w:val="20"/>
        </w:rPr>
        <w:t>5、标有“禁止覆盖</w:t>
      </w:r>
      <w:r>
        <w:rPr>
          <w:rFonts w:ascii="NRPTWN+SourceHanSansCN-Regular"/>
          <w:color w:val="221e1f"/>
          <w:spacing w:val="165"/>
          <w:sz w:val="20"/>
        </w:rPr>
        <w:t xml:space="preserve"> </w:t>
      </w:r>
      <w:r>
        <w:rPr>
          <w:rFonts w:ascii="NRPTWN+SourceHanSansCN-Regular" w:hAnsi="NRPTWN+SourceHanSansCN-Regular" w:cs="NRPTWN+SourceHanSansCN-Regular"/>
          <w:color w:val="221e1f"/>
          <w:spacing w:val="-20"/>
          <w:sz w:val="20"/>
        </w:rPr>
        <w:t>”或“严禁覆盖</w:t>
      </w:r>
      <w:r>
        <w:rPr>
          <w:rFonts w:ascii="NRPTWN+SourceHanSansCN-Regular"/>
          <w:color w:val="221e1f"/>
          <w:spacing w:val="172"/>
          <w:sz w:val="20"/>
        </w:rPr>
        <w:t xml:space="preserve"> </w:t>
      </w:r>
      <w:r>
        <w:rPr>
          <w:rFonts w:ascii="NRPTWN+SourceHanSansCN-Regular" w:hAnsi="NRPTWN+SourceHanSansCN-Regular" w:cs="NRPTWN+SourceHanSansCN-Regular"/>
          <w:color w:val="221e1f"/>
          <w:spacing w:val="-7"/>
          <w:sz w:val="20"/>
        </w:rPr>
        <w:t>”符号的加热器，为避免过热，禁止覆盖</w:t>
      </w:r>
      <w:r>
        <w:rPr>
          <w:rFonts w:ascii="NRPTWN+SourceHanSansCN-Regular"/>
          <w:color w:val="221e1f"/>
          <w:spacing w:val="162"/>
          <w:sz w:val="20"/>
        </w:rPr>
        <w:t xml:space="preserve"> </w:t>
      </w:r>
      <w:r>
        <w:rPr>
          <w:rFonts w:ascii="NRPTWN+SourceHanSansCN-Regular" w:hAnsi="NRPTWN+SourceHanSansCN-Regular" w:cs="NRPTWN+SourceHanSansCN-Regular"/>
          <w:color w:val="221e1f"/>
          <w:spacing w:val="11"/>
          <w:sz w:val="20"/>
        </w:rPr>
        <w:t>加热器。</w:t>
      </w:r>
      <w:r>
        <w:rPr>
          <w:rFonts w:ascii="NRPTWN+SourceHanSansCN-Regular"/>
          <w:color w:val="000000"/>
          <w:spacing w:val="0"/>
          <w:sz w:val="20"/>
        </w:rPr>
      </w:r>
    </w:p>
    <w:p>
      <w:pPr>
        <w:pStyle w:val="Normal"/>
        <w:spacing w:before="251" w:after="0" w:line="320" w:lineRule="exact"/>
        <w:ind w:left="7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7"/>
          <w:sz w:val="20"/>
        </w:rPr>
        <w:t>6、在电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
          <w:sz w:val="20"/>
        </w:rPr>
        <w:t>幵关安装时，必须将所配幵关</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6"/>
          <w:sz w:val="20"/>
        </w:rPr>
        <w:t>定在墙壁上，以</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止使用时电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6"/>
          <w:sz w:val="20"/>
        </w:rPr>
        <w:t>线受拉，幵关固</w:t>
      </w:r>
      <w:r>
        <w:rPr>
          <w:rFonts w:ascii="NRPTWN+SourceHanSansCN-Regular" w:hAnsi="NRPTWN+SourceHanSansCN-Regular" w:cs="NRPTWN+SourceHanSansCN-Regular"/>
          <w:color w:val="221e1f"/>
          <w:spacing w:val="-6"/>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定位置应注意</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2"/>
          <w:sz w:val="20"/>
        </w:rPr>
        <w:t>水。</w:t>
      </w:r>
      <w:r>
        <w:rPr>
          <w:rFonts w:ascii="NRPTWN+SourceHanSansCN-Regular"/>
          <w:color w:val="000000"/>
          <w:spacing w:val="0"/>
          <w:sz w:val="20"/>
        </w:rPr>
      </w:r>
    </w:p>
    <w:p>
      <w:pPr>
        <w:pStyle w:val="Normal"/>
        <w:spacing w:before="251" w:after="0" w:line="320" w:lineRule="exact"/>
        <w:ind w:left="7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7、每次使用完，务必关闭电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4"/>
          <w:sz w:val="20"/>
        </w:rPr>
        <w:t>，并将所有的开关键都处于关闭状态。</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8"/>
          <w:sz w:val="20"/>
        </w:rPr>
        <w:t>8、灯暖型产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在使用时，严禁眼睛</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1"/>
          <w:sz w:val="20"/>
        </w:rPr>
        <w:t>视取暖泡。</w:t>
      </w:r>
      <w:r>
        <w:rPr>
          <w:rFonts w:ascii="NRPTWN+SourceHanSansCN-Regular"/>
          <w:color w:val="000000"/>
          <w:spacing w:val="0"/>
          <w:sz w:val="20"/>
        </w:rPr>
      </w:r>
    </w:p>
    <w:p>
      <w:pPr>
        <w:pStyle w:val="Normal"/>
        <w:spacing w:before="163"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8"/>
          <w:sz w:val="26"/>
        </w:rPr>
        <w:t>九、复合电器浴霸常规单品图文参数</w:t>
      </w:r>
      <w:r>
        <w:rPr>
          <w:rFonts w:ascii="HOTPVJ+SourceHanSansCN-Bold"/>
          <w:color w:val="000000"/>
          <w:spacing w:val="0"/>
          <w:sz w:val="26"/>
        </w:rPr>
      </w:r>
    </w:p>
    <w:p>
      <w:pPr>
        <w:pStyle w:val="Normal"/>
        <w:spacing w:before="107" w:after="0" w:line="581" w:lineRule="exact"/>
        <w:ind w:left="412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取暖、照明、换气三合一；</w:t>
      </w:r>
      <w:r>
        <w:rPr>
          <w:rFonts w:ascii="NRPTWN+SourceHanSansCN-Regular"/>
          <w:color w:val="000000"/>
          <w:spacing w:val="0"/>
          <w:sz w:val="20"/>
        </w:rPr>
      </w:r>
    </w:p>
    <w:p>
      <w:pPr>
        <w:pStyle w:val="Normal"/>
        <w:spacing w:before="0" w:after="0" w:line="581" w:lineRule="exact"/>
        <w:ind w:left="412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LED照明</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硬质</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605"/>
          <w:sz w:val="20"/>
        </w:rPr>
        <w:t>爆红外取暖灯泡；</w:t>
      </w:r>
      <w:r>
        <w:rPr>
          <w:rFonts w:ascii="NRPTWN+SourceHanSansCN-Regular"/>
          <w:color w:val="000000"/>
          <w:spacing w:val="0"/>
          <w:sz w:val="20"/>
        </w:rPr>
      </w:r>
    </w:p>
    <w:p>
      <w:pPr>
        <w:pStyle w:val="Normal"/>
        <w:spacing w:before="251" w:after="0" w:line="320" w:lineRule="exact"/>
        <w:ind w:left="412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箱体内置过热保护装置；</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半塑半金属箱体。</w:t>
      </w:r>
      <w:r>
        <w:rPr>
          <w:rFonts w:ascii="NRPTWN+SourceHanSansCN-Regular"/>
          <w:color w:val="000000"/>
          <w:spacing w:val="0"/>
          <w:sz w:val="20"/>
        </w:rPr>
      </w:r>
    </w:p>
    <w:p>
      <w:pPr>
        <w:pStyle w:val="Normal"/>
        <w:spacing w:before="120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195</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6"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43" w:lineRule="exact"/>
        <w:ind w:left="0" w:right="0" w:firstLine="0"/>
        <w:jc w:val="left"/>
        <w:rPr>
          <w:rFonts w:ascii="NRPTWN+SourceHanSansCN-Regular"/>
          <w:color w:val="000000"/>
          <w:spacing w:val="0"/>
          <w:sz w:val="14"/>
        </w:rPr>
      </w:pPr>
      <w:r>
        <w:bookmarkStart w:name="br6" w:id="br6"/>
      </w:r>
      <w:r>
        <w:bookmarkEnd w:id="br6"/>
      </w:r>
      <w:r>
        <w:rPr>
          <w:noProof w:val="on"/>
        </w:rPr>
        <w:pict>
          <v:shape xmlns:v="urn:schemas-microsoft-com:vml" id="_x00006" style="position:absolute;margin-left:70.8pt;margin-top:101.75pt;z-index:-27;width:108.95pt;height:99.95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79.6pt;margin-top:264.8pt;z-index:-31;width:99.25pt;height:99.25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79.6pt;margin-top:465.4pt;z-index:-35;width:104.4pt;height:93.4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59.7pt;margin-top:209.1pt;z-index:-39;width:422.85pt;height:37.6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pt;margin-top:-1pt;z-index:-43;width: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59.7pt;margin-top:50.55pt;z-index:-47;width:422.85pt;height:37.6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59.7pt;margin-top:397.7pt;z-index:-51;width:422.85pt;height:48.5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9.7pt;margin-top:581.8pt;z-index:-55;width:422.85pt;height:48.5pt;mso-position-horizontal:absolute;mso-position-horizontal-relative:page;mso-position-vertical:absolute;mso-position-vertical-relative:page" type="#_x0000_t75">
            <v:imagedata xmlns:r="http://schemas.openxmlformats.org/officeDocument/2006/relationships" r:id="rId14"/>
          </v:shape>
        </w:pict>
      </w:r>
      <w:r>
        <w:rPr>
          <w:rFonts w:ascii="NRPTWN+SourceHanSansCN-Regular"/>
          <w:color w:val="221e1f"/>
          <w:spacing w:val="3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18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8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370"/>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大四灯浴霸</w:t>
      </w:r>
      <w:r>
        <w:rPr>
          <w:rFonts w:ascii="NRPTWN+SourceHanSansCN-Regular"/>
          <w:color w:val="221e1f"/>
          <w:spacing w:val="93"/>
          <w:sz w:val="14"/>
        </w:rPr>
        <w:t xml:space="preserve"> </w:t>
      </w:r>
      <w:r>
        <w:rPr>
          <w:rFonts w:ascii="NRPTWN+SourceHanSansCN-Regular"/>
          <w:color w:val="221e1f"/>
          <w:spacing w:val="0"/>
          <w:sz w:val="14"/>
        </w:rPr>
        <w:t>94003028</w:t>
      </w:r>
      <w:r>
        <w:rPr>
          <w:rFonts w:ascii="NRPTWN+SourceHanSansCN-Regular"/>
          <w:color w:val="221e1f"/>
          <w:spacing w:val="68"/>
          <w:sz w:val="14"/>
        </w:rPr>
        <w:t xml:space="preserve"> </w:t>
      </w:r>
      <w:r>
        <w:rPr>
          <w:rFonts w:ascii="NRPTWN+SourceHanSansCN-Regular"/>
          <w:color w:val="221e1f"/>
          <w:spacing w:val="0"/>
          <w:sz w:val="14"/>
        </w:rPr>
        <w:t>DZHZ11-B01</w:t>
      </w:r>
      <w:r>
        <w:rPr>
          <w:rFonts w:ascii="NRPTWN+SourceHanSansCN-Regular"/>
          <w:color w:val="221e1f"/>
          <w:spacing w:val="51"/>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295"/>
          <w:sz w:val="14"/>
        </w:rPr>
        <w:t xml:space="preserve"> </w:t>
      </w:r>
      <w:r>
        <w:rPr>
          <w:rFonts w:ascii="NRPTWN+SourceHanSansCN-Regular" w:hAnsi="NRPTWN+SourceHanSansCN-Regular" w:cs="NRPTWN+SourceHanSansCN-Regular"/>
          <w:color w:val="221e1f"/>
          <w:spacing w:val="0"/>
          <w:sz w:val="14"/>
        </w:rPr>
        <w:t>银</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阳极</w:t>
      </w:r>
      <w:r>
        <w:rPr>
          <w:rFonts w:ascii="NRPTWN+SourceHanSansCN-Regular" w:hAnsi="NRPTWN+SourceHanSansCN-Regular" w:cs="NRPTWN+SourceHanSansCN-Regular"/>
          <w:color w:val="221e1f"/>
          <w:spacing w:val="-9024"/>
          <w:sz w:val="14"/>
        </w:rPr>
        <w:t>氧</w:t>
      </w:r>
      <w:r>
        <w:rPr>
          <w:rFonts w:ascii="NRPTWN+SourceHanSansCN-Regular" w:hAnsi="NRPTWN+SourceHanSansCN-Regular" w:cs="NRPTWN+SourceHanSansCN-Regular"/>
          <w:color w:val="221e1f"/>
          <w:spacing w:val="0"/>
          <w:sz w:val="14"/>
        </w:rPr>
        <w:t>化</w:t>
      </w:r>
      <w:r>
        <w:rPr>
          <w:rFonts w:ascii="NRPTWN+SourceHanSansCN-Regular"/>
          <w:color w:val="221e1f"/>
          <w:spacing w:val="168"/>
          <w:sz w:val="14"/>
        </w:rPr>
        <w:t xml:space="preserve"> </w:t>
      </w:r>
      <w:r>
        <w:rPr>
          <w:rFonts w:ascii="NRPTWN+SourceHanSansCN-Regular"/>
          <w:color w:val="221e1f"/>
          <w:spacing w:val="0"/>
          <w:sz w:val="14"/>
        </w:rPr>
        <w:t>1152W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135mm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478"/>
          <w:sz w:val="14"/>
        </w:rPr>
        <w:t xml:space="preserve"> </w:t>
      </w:r>
      <w:r>
        <w:rPr>
          <w:rFonts w:ascii="NRPTWN+SourceHanSansCN-Regular"/>
          <w:color w:val="221e1f"/>
          <w:spacing w:val="0"/>
          <w:sz w:val="14"/>
        </w:rPr>
        <w:t>4</w:t>
      </w:r>
      <w:r>
        <w:rPr>
          <w:rFonts w:ascii="NRPTWN+SourceHanSansCN-Regular"/>
          <w:color w:val="000000"/>
          <w:spacing w:val="0"/>
          <w:sz w:val="14"/>
        </w:rPr>
      </w:r>
    </w:p>
    <w:p>
      <w:pPr>
        <w:pStyle w:val="Normal"/>
        <w:spacing w:before="302"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7"/>
          <w:sz w:val="20"/>
        </w:rPr>
        <w:t>取暖、照明、换气三合一；</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硬质</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425"/>
          <w:sz w:val="20"/>
        </w:rPr>
        <w:t>爆红外线取暖灯泡；</w:t>
      </w:r>
      <w:r>
        <w:rPr>
          <w:rFonts w:ascii="NRPTWN+SourceHanSansCN-Regular"/>
          <w:color w:val="000000"/>
          <w:spacing w:val="0"/>
          <w:sz w:val="20"/>
        </w:rPr>
      </w:r>
    </w:p>
    <w:p>
      <w:pPr>
        <w:pStyle w:val="Normal"/>
        <w:spacing w:before="251" w:after="0" w:line="320"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箱体内置过热保护装置；</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半塑半金属箱体。</w:t>
      </w:r>
      <w:r>
        <w:rPr>
          <w:rFonts w:ascii="NRPTWN+SourceHanSansCN-Regular"/>
          <w:color w:val="000000"/>
          <w:spacing w:val="0"/>
          <w:sz w:val="20"/>
        </w:rPr>
      </w:r>
    </w:p>
    <w:p>
      <w:pPr>
        <w:pStyle w:val="Normal"/>
        <w:spacing w:before="640" w:after="0" w:line="343" w:lineRule="exact"/>
        <w:ind w:left="0" w:right="0" w:firstLine="0"/>
        <w:jc w:val="left"/>
        <w:rPr>
          <w:rFonts w:ascii="NRPTWN+SourceHanSansCN-Regular"/>
          <w:color w:val="000000"/>
          <w:spacing w:val="0"/>
          <w:sz w:val="14"/>
        </w:rPr>
      </w:pPr>
      <w:r>
        <w:rPr>
          <w:rFonts w:ascii="NRPTWN+SourceHanSansCN-Regular"/>
          <w:color w:val="221e1f"/>
          <w:spacing w:val="39"/>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18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8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370"/>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小四灯浴霸</w:t>
      </w:r>
      <w:r>
        <w:rPr>
          <w:rFonts w:ascii="NRPTWN+SourceHanSansCN-Regular"/>
          <w:color w:val="221e1f"/>
          <w:spacing w:val="93"/>
          <w:sz w:val="14"/>
        </w:rPr>
        <w:t xml:space="preserve"> </w:t>
      </w:r>
      <w:r>
        <w:rPr>
          <w:rFonts w:ascii="NRPTWN+SourceHanSansCN-Regular"/>
          <w:color w:val="221e1f"/>
          <w:spacing w:val="0"/>
          <w:sz w:val="14"/>
        </w:rPr>
        <w:t>94003154</w:t>
      </w:r>
      <w:r>
        <w:rPr>
          <w:rFonts w:ascii="NRPTWN+SourceHanSansCN-Regular"/>
          <w:color w:val="221e1f"/>
          <w:spacing w:val="68"/>
          <w:sz w:val="14"/>
        </w:rPr>
        <w:t xml:space="preserve"> </w:t>
      </w:r>
      <w:r>
        <w:rPr>
          <w:rFonts w:ascii="NRPTWN+SourceHanSansCN-Regular"/>
          <w:color w:val="221e1f"/>
          <w:spacing w:val="0"/>
          <w:sz w:val="14"/>
        </w:rPr>
        <w:t>DZHX12-A01</w:t>
      </w:r>
      <w:r>
        <w:rPr>
          <w:rFonts w:ascii="NRPTWN+SourceHanSansCN-Regular"/>
          <w:color w:val="221e1f"/>
          <w:spacing w:val="63"/>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295"/>
          <w:sz w:val="14"/>
        </w:rPr>
        <w:t xml:space="preserve"> </w:t>
      </w:r>
      <w:r>
        <w:rPr>
          <w:rFonts w:ascii="NRPTWN+SourceHanSansCN-Regular" w:hAnsi="NRPTWN+SourceHanSansCN-Regular" w:cs="NRPTWN+SourceHanSansCN-Regular"/>
          <w:color w:val="221e1f"/>
          <w:spacing w:val="0"/>
          <w:sz w:val="14"/>
        </w:rPr>
        <w:t>银</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阳极</w:t>
      </w:r>
      <w:r>
        <w:rPr>
          <w:rFonts w:ascii="NRPTWN+SourceHanSansCN-Regular" w:hAnsi="NRPTWN+SourceHanSansCN-Regular" w:cs="NRPTWN+SourceHanSansCN-Regular"/>
          <w:color w:val="221e1f"/>
          <w:spacing w:val="-9024"/>
          <w:sz w:val="14"/>
        </w:rPr>
        <w:t>氧</w:t>
      </w:r>
      <w:r>
        <w:rPr>
          <w:rFonts w:ascii="NRPTWN+SourceHanSansCN-Regular" w:hAnsi="NRPTWN+SourceHanSansCN-Regular" w:cs="NRPTWN+SourceHanSansCN-Regular"/>
          <w:color w:val="221e1f"/>
          <w:spacing w:val="0"/>
          <w:sz w:val="14"/>
        </w:rPr>
        <w:t>化</w:t>
      </w:r>
      <w:r>
        <w:rPr>
          <w:rFonts w:ascii="NRPTWN+SourceHanSansCN-Regular"/>
          <w:color w:val="221e1f"/>
          <w:spacing w:val="168"/>
          <w:sz w:val="14"/>
        </w:rPr>
        <w:t xml:space="preserve"> </w:t>
      </w:r>
      <w:r>
        <w:rPr>
          <w:rFonts w:ascii="NRPTWN+SourceHanSansCN-Regular"/>
          <w:color w:val="221e1f"/>
          <w:spacing w:val="0"/>
          <w:sz w:val="14"/>
        </w:rPr>
        <w:t>1180W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140mm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x300mm</w:t>
      </w:r>
      <w:r>
        <w:rPr>
          <w:rFonts w:ascii="NRPTWN+SourceHanSansCN-Regular"/>
          <w:color w:val="221e1f"/>
          <w:spacing w:val="478"/>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186"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风暖、照明、换气、吹风功能四合一；</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陶瓷PTC发热，取暖无死角；</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LED照明，低耗环保,侧发光，柔和舒适；</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优质电机，动力强劲，低噪音,长寿命；</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箱体内置过热保护装置，箱体温度过高，自动开启换气功能；</w:t>
      </w:r>
      <w:r>
        <w:rPr>
          <w:rFonts w:ascii="NRPTWN+SourceHanSansCN-Regular"/>
          <w:color w:val="000000"/>
          <w:spacing w:val="0"/>
          <w:sz w:val="20"/>
        </w:rPr>
      </w:r>
    </w:p>
    <w:p>
      <w:pPr>
        <w:pStyle w:val="Normal"/>
        <w:spacing w:before="251" w:after="0" w:line="320"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白色阻燃PC</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2"/>
          <w:sz w:val="20"/>
        </w:rPr>
        <w:t>板，美观时</w:t>
      </w:r>
      <w:r>
        <w:rPr>
          <w:rFonts w:ascii="NRPTWN+SourceHanSansCN-Regular" w:hAnsi="NRPTWN+SourceHanSansCN-Regular" w:cs="NRPTWN+SourceHanSansCN-Regular"/>
          <w:color w:val="221e1f"/>
          <w:spacing w:val="-12895"/>
          <w:sz w:val="20"/>
        </w:rPr>
        <w:t>尚</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5"/>
          <w:sz w:val="20"/>
        </w:rPr>
        <w:t>300*300尺寸多功能复合机，精致小巧；</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1"/>
          <w:sz w:val="20"/>
        </w:rPr>
        <w:t>安全。</w:t>
      </w:r>
      <w:r>
        <w:rPr>
          <w:rFonts w:ascii="NRPTWN+SourceHanSansCN-Regular"/>
          <w:color w:val="000000"/>
          <w:spacing w:val="0"/>
          <w:sz w:val="20"/>
        </w:rPr>
      </w:r>
    </w:p>
    <w:p>
      <w:pPr>
        <w:pStyle w:val="Normal"/>
        <w:spacing w:before="136" w:after="0" w:line="286" w:lineRule="exact"/>
        <w:ind w:left="0" w:right="0" w:firstLine="0"/>
        <w:jc w:val="left"/>
        <w:rPr>
          <w:rFonts w:ascii="NRPTWN+SourceHanSansCN-Regular"/>
          <w:strike w:val="on"/>
          <w:color w:val="000000"/>
          <w:spacing w:val="0"/>
          <w:sz w:val="14"/>
        </w:rPr>
      </w:pPr>
      <w:r>
        <w:rPr>
          <w:rFonts w:ascii="NRPTWN+SourceHanSansCN-Regular"/>
          <w:color w:val="221e1f"/>
          <w:spacing w:val="4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29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8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+LED照明</w:t>
      </w:r>
      <w:r>
        <w:rPr>
          <w:rFonts w:ascii="NRPTWN+SourceHanSansCN-Regular"/>
          <w:color w:val="000000"/>
          <w:spacing w:val="0"/>
          <w:sz w:val="14"/>
        </w:rPr>
      </w:r>
    </w:p>
    <w:p>
      <w:pPr>
        <w:pStyle w:val="Normal"/>
        <w:spacing w:before="315"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风暖、换气、吹风功能三合一；</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陶瓷PTC发热，取暖无死角；</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质电机，动力强劲，低噪音,长寿命箱体内置过热保护装置，箱体</w:t>
      </w:r>
      <w:r>
        <w:rPr>
          <w:rFonts w:ascii="NRPTWN+SourceHanSansCN-Regular"/>
          <w:color w:val="000000"/>
          <w:spacing w:val="0"/>
          <w:sz w:val="20"/>
        </w:rPr>
      </w:r>
    </w:p>
    <w:p>
      <w:pPr>
        <w:pStyle w:val="Normal"/>
        <w:spacing w:before="0" w:after="0" w:line="581"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温度过高，自动开启换气功能；</w:t>
      </w:r>
      <w:r>
        <w:rPr>
          <w:rFonts w:ascii="NRPTWN+SourceHanSansCN-Regular"/>
          <w:color w:val="000000"/>
          <w:spacing w:val="0"/>
          <w:sz w:val="20"/>
        </w:rPr>
      </w:r>
    </w:p>
    <w:p>
      <w:pPr>
        <w:pStyle w:val="Normal"/>
        <w:spacing w:before="251" w:after="0" w:line="320" w:lineRule="exact"/>
        <w:ind w:left="286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白色阻燃PC</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2"/>
          <w:sz w:val="20"/>
        </w:rPr>
        <w:t>板，美观时</w:t>
      </w:r>
      <w:r>
        <w:rPr>
          <w:rFonts w:ascii="NRPTWN+SourceHanSansCN-Regular" w:hAnsi="NRPTWN+SourceHanSansCN-Regular" w:cs="NRPTWN+SourceHanSansCN-Regular"/>
          <w:color w:val="221e1f"/>
          <w:spacing w:val="-12895"/>
          <w:sz w:val="20"/>
        </w:rPr>
        <w:t>尚</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5"/>
          <w:sz w:val="20"/>
        </w:rPr>
        <w:t>300*300尺寸多功能复合机，精致小巧；</w:t>
      </w:r>
      <w:r>
        <w:rPr>
          <w:rFonts w:ascii="NRPTWN+SourceHanSansCN-Regular"/>
          <w:color w:val="000000"/>
          <w:spacing w:val="0"/>
          <w:sz w:val="20"/>
        </w:rPr>
      </w:r>
    </w:p>
    <w:p>
      <w:pPr>
        <w:pStyle w:val="Normal"/>
        <w:spacing w:before="97" w:after="0" w:line="474" w:lineRule="exact"/>
        <w:ind w:left="78" w:right="-7975" w:firstLine="2789"/>
        <w:jc w:val="left"/>
        <w:rPr>
          <w:rFonts w:ascii="NRPTWN+SourceHanSansCN-Regular"/>
          <w:color w:val="000000"/>
          <w:spacing w:val="0"/>
          <w:sz w:val="14"/>
          <w:u w:val="single"/>
        </w:rPr>
      </w:pPr>
      <w:r>
        <w:rPr>
          <w:rFonts w:ascii="NRPTWN+SourceHanSansCN-Regular" w:hAnsi="NRPTWN+SourceHanSansCN-Regular" w:cs="NRPTWN+SourceHanSansCN-Regular"/>
          <w:color w:val="221e1f"/>
          <w:spacing w:val="-4"/>
          <w:sz w:val="20"/>
        </w:rPr>
        <w:t>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1"/>
          <w:sz w:val="20"/>
        </w:rPr>
        <w:t xml:space="preserve">安全。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29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8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+换气+吹风</w:t>
      </w:r>
      <w:r>
        <w:rPr>
          <w:rFonts w:ascii="NRPTWN+SourceHanSansCN-Regular"/>
          <w:color w:val="221e1f"/>
          <w:spacing w:val="85"/>
          <w:sz w:val="14"/>
        </w:rPr>
        <w:t xml:space="preserve"> </w:t>
      </w:r>
      <w:r>
        <w:rPr>
          <w:rFonts w:ascii="NRPTWN+SourceHanSansCN-Regular"/>
          <w:color w:val="221e1f"/>
          <w:spacing w:val="0"/>
          <w:sz w:val="14"/>
        </w:rPr>
        <w:t>94003277</w:t>
      </w:r>
      <w:r>
        <w:rPr>
          <w:rFonts w:ascii="NRPTWN+SourceHanSansCN-Regular"/>
          <w:color w:val="221e1f"/>
          <w:spacing w:val="115"/>
          <w:sz w:val="14"/>
        </w:rPr>
        <w:t xml:space="preserve"> </w:t>
      </w:r>
      <w:r>
        <w:rPr>
          <w:rFonts w:ascii="NRPTWN+SourceHanSansCN-Regular"/>
          <w:color w:val="221e1f"/>
          <w:spacing w:val="0"/>
          <w:sz w:val="14"/>
        </w:rPr>
        <w:t>FHX22-G33</w:t>
      </w:r>
      <w:r>
        <w:rPr>
          <w:rFonts w:ascii="NRPTWN+SourceHanSansCN-Regular"/>
          <w:color w:val="221e1f"/>
          <w:spacing w:val="139"/>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317"/>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61"/>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308"/>
          <w:sz w:val="14"/>
        </w:rPr>
        <w:t xml:space="preserve"> </w:t>
      </w:r>
      <w:r>
        <w:rPr>
          <w:rFonts w:ascii="NRPTWN+SourceHanSansCN-Regular"/>
          <w:color w:val="221e1f"/>
          <w:spacing w:val="0"/>
          <w:sz w:val="14"/>
        </w:rPr>
        <w:t>2208W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110mm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x300mm</w:t>
      </w:r>
      <w:r>
        <w:rPr>
          <w:rFonts w:ascii="NRPTWN+SourceHanSansCN-Regular"/>
          <w:color w:val="221e1f"/>
          <w:spacing w:val="357"/>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1653" w:after="0" w:line="466" w:lineRule="exact"/>
        <w:ind w:left="6122" w:right="0" w:firstLine="0"/>
        <w:jc w:val="left"/>
        <w:rPr>
          <w:rFonts w:ascii="NRPTWN+SourceHanSansCN-Regular"/>
          <w:color w:val="000000"/>
          <w:spacing w:val="0"/>
          <w:sz w:val="12"/>
        </w:rPr>
      </w:pPr>
      <w:r>
        <w:rPr>
          <w:rFonts w:ascii="HOTPVJ+SourceHanSansCN-Bold"/>
          <w:color w:val="221e1f"/>
          <w:spacing w:val="8"/>
          <w:sz w:val="16"/>
        </w:rPr>
        <w:t>196</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1020" w:right="0" w:bottom="0" w:left="1262"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4618" w:right="0" w:firstLine="0"/>
        <w:jc w:val="left"/>
        <w:rPr>
          <w:rFonts w:ascii="NRPTWN+SourceHanSansCN-Regular"/>
          <w:color w:val="000000"/>
          <w:spacing w:val="0"/>
          <w:sz w:val="20"/>
        </w:rPr>
      </w:pPr>
      <w:r>
        <w:bookmarkStart w:name="br7" w:id="br7"/>
      </w:r>
      <w:r>
        <w:bookmarkEnd w:id="br7"/>
      </w:r>
      <w:r>
        <w:rPr>
          <w:noProof w:val="on"/>
        </w:rPr>
        <w:pict>
          <v:shape xmlns:v="urn:schemas-microsoft-com:vml" id="_x000014" style="position:absolute;margin-left:59.4pt;margin-top:161.3pt;z-index:-59;width:422.85pt;height:58.2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1pt;margin-top:-1pt;z-index:-63;width: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60.1pt;margin-top:68.25pt;z-index:-67;width:136.4pt;height:70.15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59.4pt;margin-top:379pt;z-index:-71;width:422.85pt;height:66.15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05.65pt;margin-top:74.05pt;z-index:-75;width:59.8pt;height:58.45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60.1pt;margin-top:277pt;z-index:-79;width:136.4pt;height:70.1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05.45pt;margin-top:283pt;z-index:-83;width:60.2pt;height:58.1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59.4pt;margin-top:601.55pt;z-index:-87;width:422.85pt;height:66.1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59.15pt;margin-top:499.7pt;z-index:-91;width:137.35pt;height:70.95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08.45pt;margin-top:506.95pt;z-index:-95;width:57.2pt;height:56.45pt;mso-position-horizontal:absolute;mso-position-horizontal-relative:page;mso-position-vertical:absolute;mso-position-vertical-relative:page" type="#_x0000_t75">
            <v:imagedata xmlns:r="http://schemas.openxmlformats.org/officeDocument/2006/relationships" r:id="rId24"/>
          </v:shape>
        </w:pict>
      </w:r>
      <w:r>
        <w:rPr>
          <w:rFonts w:ascii="NRPTWN+SourceHanSansCN-Regular" w:hAnsi="NRPTWN+SourceHanSansCN-Regular" w:cs="NRPTWN+SourceHanSansCN-Regular"/>
          <w:color w:val="221e1f"/>
          <w:spacing w:val="-9"/>
          <w:sz w:val="20"/>
        </w:rPr>
        <w:t>风暖、照明、换气、吹风功能四合一</w:t>
      </w:r>
      <w:r>
        <w:rPr>
          <w:rFonts w:ascii="NRPTWN+SourceHanSansCN-Regular"/>
          <w:color w:val="221e1f"/>
          <w:spacing w:val="29"/>
          <w:sz w:val="20"/>
        </w:rPr>
        <w:t xml:space="preserve"> </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251" w:after="0" w:line="320" w:lineRule="exact"/>
        <w:ind w:left="4618" w:right="-10717"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板+PP阻燃箱体，坚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安全；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 xml:space="preserve">陶瓷PTC发热，风力强劲，取暖无死角； </w:t>
      </w:r>
      <w:r>
        <w:rPr>
          <w:rFonts w:ascii="NRPTWN+SourceHanSansCN-Regular" w:hAnsi="NRPTWN+SourceHanSansCN-Regular" w:cs="NRPTWN+SourceHanSansCN-Regular"/>
          <w:color w:val="221e1f"/>
          <w:spacing w:val="-1"/>
          <w:sz w:val="20"/>
        </w:rPr>
        <w:t>双核动力、非凡性能；</w:t>
      </w:r>
      <w:r>
        <w:rPr>
          <w:rFonts w:ascii="NRPTWN+SourceHanSansCN-Regular"/>
          <w:color w:val="000000"/>
          <w:spacing w:val="0"/>
          <w:sz w:val="20"/>
        </w:rPr>
      </w:r>
    </w:p>
    <w:p>
      <w:pPr>
        <w:pStyle w:val="Normal"/>
        <w:spacing w:before="251" w:after="0" w:line="320"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滚珠电机，高</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潮、低噪音；</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0"/>
          <w:sz w:val="20"/>
        </w:rPr>
        <w:t>LED照明，低耗环保,</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3"/>
          <w:sz w:val="20"/>
        </w:rPr>
        <w:t>发光，柔和舒适。</w:t>
      </w:r>
      <w:r>
        <w:rPr>
          <w:rFonts w:ascii="NRPTWN+SourceHanSansCN-Regular"/>
          <w:color w:val="000000"/>
          <w:spacing w:val="0"/>
          <w:sz w:val="20"/>
        </w:rPr>
      </w:r>
    </w:p>
    <w:p>
      <w:pPr>
        <w:pStyle w:val="Normal"/>
        <w:spacing w:before="202" w:after="0" w:line="286" w:lineRule="exact"/>
        <w:ind w:left="238" w:right="0" w:firstLine="0"/>
        <w:jc w:val="left"/>
        <w:rPr>
          <w:rFonts w:ascii="NRPTWN+SourceHanSansCN-Regular"/>
          <w:strike w:val="on"/>
          <w:color w:val="000000"/>
          <w:spacing w:val="0"/>
          <w:sz w:val="14"/>
        </w:rPr>
      </w:pPr>
      <w:r>
        <w:rPr>
          <w:rFonts w:ascii="NRPTWN+SourceHanSansCN-Regular"/>
          <w:color w:val="221e1f"/>
          <w:spacing w:val="4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29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8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238" w:right="0" w:firstLine="0"/>
        <w:jc w:val="left"/>
        <w:rPr>
          <w:rFonts w:ascii="NRPTWN+SourceHanSansCN-Regular"/>
          <w:color w:val="000000"/>
          <w:spacing w:val="0"/>
          <w:sz w:val="14"/>
        </w:rPr>
      </w:pPr>
      <w:r>
        <w:rPr>
          <w:rFonts w:ascii="NRPTWN+SourceHanSansCN-Regular"/>
          <w:color w:val="221e1f"/>
          <w:spacing w:val="0"/>
          <w:sz w:val="14"/>
        </w:rPr>
        <w:t>LE</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D照</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明+</w:t>
      </w:r>
      <w:r>
        <w:rPr>
          <w:rFonts w:ascii="NRPTWN+SourceHanSansCN-Regular"/>
          <w:color w:val="000000"/>
          <w:spacing w:val="0"/>
          <w:sz w:val="14"/>
        </w:rPr>
      </w:r>
    </w:p>
    <w:p>
      <w:pPr>
        <w:pStyle w:val="Normal"/>
        <w:spacing w:before="316" w:after="0" w:line="84" w:lineRule="exact"/>
        <w:ind w:left="238" w:right="0" w:firstLine="0"/>
        <w:jc w:val="left"/>
        <w:rPr>
          <w:rFonts w:ascii="NRPTWN+SourceHanSansCN-Regular"/>
          <w:color w:val="000000"/>
          <w:spacing w:val="0"/>
          <w:sz w:val="14"/>
        </w:rPr>
      </w:pPr>
      <w:r>
        <w:rPr>
          <w:rFonts w:ascii="NRPTWN+SourceHanSansCN-Regular"/>
          <w:color w:val="221e1f"/>
          <w:spacing w:val="803"/>
          <w:sz w:val="14"/>
        </w:rPr>
        <w:t xml:space="preserve"> </w:t>
      </w:r>
      <w:r>
        <w:rPr>
          <w:rFonts w:ascii="NRPTWN+SourceHanSansCN-Regular"/>
          <w:color w:val="221e1f"/>
          <w:spacing w:val="0"/>
          <w:sz w:val="14"/>
        </w:rPr>
        <w:t>94003212</w:t>
      </w:r>
      <w:r>
        <w:rPr>
          <w:rFonts w:ascii="NRPTWN+SourceHanSansCN-Regular"/>
          <w:color w:val="221e1f"/>
          <w:spacing w:val="68"/>
          <w:sz w:val="14"/>
        </w:rPr>
        <w:t xml:space="preserve"> </w:t>
      </w:r>
      <w:r>
        <w:rPr>
          <w:rFonts w:ascii="NRPTWN+SourceHanSansCN-Regular"/>
          <w:color w:val="221e1f"/>
          <w:spacing w:val="0"/>
          <w:sz w:val="14"/>
        </w:rPr>
        <w:t>FZHZ26-D72</w:t>
      </w:r>
      <w:r>
        <w:rPr>
          <w:rFonts w:ascii="NRPTWN+SourceHanSansCN-Regular"/>
          <w:color w:val="221e1f"/>
          <w:spacing w:val="97"/>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317"/>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61"/>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308"/>
          <w:sz w:val="14"/>
        </w:rPr>
        <w:t xml:space="preserve"> </w:t>
      </w:r>
      <w:r>
        <w:rPr>
          <w:rFonts w:ascii="NRPTWN+SourceHanSansCN-Regular"/>
          <w:color w:val="221e1f"/>
          <w:spacing w:val="0"/>
          <w:sz w:val="14"/>
        </w:rPr>
        <w:t>2550W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105mm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357"/>
          <w:sz w:val="14"/>
        </w:rPr>
        <w:t xml:space="preserve"> </w:t>
      </w:r>
      <w:r>
        <w:rPr>
          <w:rFonts w:ascii="NRPTWN+SourceHanSansCN-Regular" w:hAnsi="NRPTWN+SourceHanSansCN-Regular" w:cs="NRPTWN+SourceHanSansCN-Regular"/>
          <w:color w:val="221e1f"/>
          <w:spacing w:val="0"/>
          <w:sz w:val="14"/>
        </w:rPr>
        <w:t>2</w:t>
      </w:r>
      <w:r>
        <w:rPr>
          <w:rFonts w:ascii="NRPTWN+SourceHanSansCN-Regular" w:hAnsi="NRPTWN+SourceHanSansCN-Regular" w:cs="NRPTWN+SourceHanSansCN-Regular"/>
          <w:color w:val="221e1f"/>
          <w:spacing w:val="0"/>
          <w:sz w:val="14"/>
        </w:rPr>
        <w:cr>""</w:cr>
      </w:r>
      <w:r>
        <w:rPr>
          <w:rFonts w:ascii="NRPTWN+SourceHanSansCN-Regular" w:hAnsi="NRPTWN+SourceHanSansCN-Regular" w:cs="NRPTWN+SourceHanSansCN-Regular"/>
          <w:color w:val="221e1f"/>
          <w:spacing w:val="0"/>
          <w:sz w:val="14"/>
        </w:rPr>
        <w:t>换气+吹风</w:t>
      </w:r>
      <w:r>
        <w:rPr>
          <w:rFonts w:ascii="NRPTWN+SourceHanSansCN-Regular"/>
          <w:color w:val="000000"/>
          <w:spacing w:val="0"/>
          <w:sz w:val="14"/>
        </w:rPr>
      </w:r>
    </w:p>
    <w:p>
      <w:pPr>
        <w:pStyle w:val="Normal"/>
        <w:spacing w:before="0" w:after="0" w:line="410" w:lineRule="exact"/>
        <w:ind w:left="23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（机械开关）</w:t>
      </w:r>
      <w:r>
        <w:rPr>
          <w:rFonts w:ascii="NRPTWN+SourceHanSansCN-Regular"/>
          <w:color w:val="000000"/>
          <w:spacing w:val="0"/>
          <w:sz w:val="14"/>
        </w:rPr>
      </w:r>
    </w:p>
    <w:p>
      <w:pPr>
        <w:pStyle w:val="Normal"/>
        <w:spacing w:before="598"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9"/>
          <w:sz w:val="20"/>
        </w:rPr>
        <w:t>风暖、照明、换气、吹风功能四合一</w:t>
      </w:r>
      <w:r>
        <w:rPr>
          <w:rFonts w:ascii="NRPTWN+SourceHanSansCN-Regular"/>
          <w:color w:val="221e1f"/>
          <w:spacing w:val="29"/>
          <w:sz w:val="20"/>
        </w:rPr>
        <w:t xml:space="preserve"> </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板+PP阻燃箱体，坚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安全；</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陶瓷PTC发热，风力强劲，取暖无死角；</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双核动力、非凡性能；</w:t>
      </w:r>
      <w:r>
        <w:rPr>
          <w:rFonts w:ascii="NRPTWN+SourceHanSansCN-Regular"/>
          <w:color w:val="000000"/>
          <w:spacing w:val="0"/>
          <w:sz w:val="20"/>
        </w:rPr>
      </w:r>
    </w:p>
    <w:p>
      <w:pPr>
        <w:pStyle w:val="Normal"/>
        <w:spacing w:before="251" w:after="0" w:line="320"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滚珠电机，高</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潮、低噪音；</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0"/>
          <w:sz w:val="20"/>
        </w:rPr>
        <w:t>LED照明，低耗环保,</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4"/>
          <w:sz w:val="20"/>
        </w:rPr>
        <w:t>发光，柔和舒适；</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1"/>
          <w:sz w:val="20"/>
        </w:rPr>
        <w:t>线控触摸开关，安全可靠。</w:t>
      </w:r>
      <w:r>
        <w:rPr>
          <w:rFonts w:ascii="NRPTWN+SourceHanSansCN-Regular"/>
          <w:color w:val="000000"/>
          <w:spacing w:val="0"/>
          <w:sz w:val="20"/>
        </w:rPr>
      </w:r>
    </w:p>
    <w:p>
      <w:pPr>
        <w:pStyle w:val="Normal"/>
        <w:spacing w:before="54" w:after="0" w:line="411" w:lineRule="exact"/>
        <w:ind w:left="316"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5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49"/>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238"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238" w:right="0" w:firstLine="0"/>
        <w:jc w:val="left"/>
        <w:rPr>
          <w:rFonts w:ascii="NRPTWN+SourceHanSansCN-Regular"/>
          <w:color w:val="000000"/>
          <w:spacing w:val="0"/>
          <w:sz w:val="14"/>
        </w:rPr>
      </w:pPr>
      <w:r>
        <w:rPr>
          <w:rFonts w:ascii="NRPTWN+SourceHanSansCN-Regular"/>
          <w:color w:val="221e1f"/>
          <w:spacing w:val="0"/>
          <w:sz w:val="14"/>
        </w:rPr>
        <w:t>LE</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D照</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明+</w:t>
      </w:r>
      <w:r>
        <w:rPr>
          <w:rFonts w:ascii="NRPTWN+SourceHanSansCN-Regular"/>
          <w:color w:val="000000"/>
          <w:spacing w:val="0"/>
          <w:sz w:val="14"/>
        </w:rPr>
      </w:r>
    </w:p>
    <w:p>
      <w:pPr>
        <w:pStyle w:val="Normal"/>
        <w:spacing w:before="0" w:after="0" w:line="410" w:lineRule="exact"/>
        <w:ind w:left="23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换气+吹风</w:t>
      </w:r>
      <w:r>
        <w:rPr>
          <w:rFonts w:ascii="NRPTWN+SourceHanSansCN-Regular"/>
          <w:color w:val="221e1f"/>
          <w:spacing w:val="163"/>
          <w:sz w:val="14"/>
        </w:rPr>
        <w:t xml:space="preserve"> </w:t>
      </w:r>
      <w:r>
        <w:rPr>
          <w:rFonts w:ascii="NRPTWN+SourceHanSansCN-Regular"/>
          <w:color w:val="221e1f"/>
          <w:spacing w:val="0"/>
          <w:sz w:val="14"/>
        </w:rPr>
        <w:t>94003213</w:t>
      </w:r>
      <w:r>
        <w:rPr>
          <w:rFonts w:ascii="NRPTWN+SourceHanSansCN-Regular"/>
          <w:color w:val="221e1f"/>
          <w:spacing w:val="68"/>
          <w:sz w:val="14"/>
        </w:rPr>
        <w:t xml:space="preserve"> </w:t>
      </w:r>
      <w:r>
        <w:rPr>
          <w:rFonts w:ascii="NRPTWN+SourceHanSansCN-Regular"/>
          <w:color w:val="221e1f"/>
          <w:spacing w:val="0"/>
          <w:sz w:val="14"/>
        </w:rPr>
        <w:t>FZHZ26-D72Z</w:t>
      </w:r>
      <w:r>
        <w:rPr>
          <w:rFonts w:ascii="NRPTWN+SourceHanSansCN-Regular"/>
          <w:color w:val="221e1f"/>
          <w:spacing w:val="69"/>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283"/>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38"/>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308"/>
          <w:sz w:val="14"/>
        </w:rPr>
        <w:t xml:space="preserve"> </w:t>
      </w:r>
      <w:r>
        <w:rPr>
          <w:rFonts w:ascii="NRPTWN+SourceHanSansCN-Regular"/>
          <w:color w:val="221e1f"/>
          <w:spacing w:val="0"/>
          <w:sz w:val="14"/>
        </w:rPr>
        <w:t>2550W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105mm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357"/>
          <w:sz w:val="14"/>
        </w:rPr>
        <w:t xml:space="preserve"> </w:t>
      </w:r>
      <w:r>
        <w:rPr>
          <w:rFonts w:ascii="NRPTWN+SourceHanSansCN-Regular"/>
          <w:color w:val="221e1f"/>
          <w:spacing w:val="0"/>
          <w:sz w:val="14"/>
        </w:rPr>
        <w:t>2</w:t>
      </w:r>
      <w:r>
        <w:rPr>
          <w:rFonts w:ascii="NRPTWN+SourceHanSansCN-Regular"/>
          <w:color w:val="000000"/>
          <w:spacing w:val="0"/>
          <w:sz w:val="14"/>
        </w:rPr>
      </w:r>
    </w:p>
    <w:p>
      <w:pPr>
        <w:pStyle w:val="Normal"/>
        <w:spacing w:before="232" w:after="0" w:line="168" w:lineRule="exact"/>
        <w:ind w:left="23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（触摸线控</w:t>
      </w:r>
      <w:r>
        <w:rPr>
          <w:rFonts w:ascii="NRPTWN+SourceHanSansCN-Regular" w:hAnsi="NRPTWN+SourceHanSansCN-Regular" w:cs="NRPTWN+SourceHanSansCN-Regular"/>
          <w:color w:val="221e1f"/>
          <w:spacing w:val="0"/>
          <w:sz w:val="14"/>
        </w:rPr>
        <w:cr>""</w:cr>
      </w:r>
      <w:r>
        <w:rPr>
          <w:rFonts w:ascii="NRPTWN+SourceHanSansCN-Regular" w:hAnsi="NRPTWN+SourceHanSansCN-Regular" w:cs="NRPTWN+SourceHanSansCN-Regular"/>
          <w:color w:val="221e1f"/>
          <w:spacing w:val="0"/>
          <w:sz w:val="14"/>
        </w:rPr>
        <w:t>开关）</w:t>
      </w:r>
      <w:r>
        <w:rPr>
          <w:rFonts w:ascii="NRPTWN+SourceHanSansCN-Regular"/>
          <w:color w:val="000000"/>
          <w:spacing w:val="0"/>
          <w:sz w:val="14"/>
        </w:rPr>
      </w:r>
    </w:p>
    <w:p>
      <w:pPr>
        <w:pStyle w:val="Normal"/>
        <w:spacing w:before="539"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风暖、照明、换气、吹风功能四合一；</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板+PP阻燃箱体，坚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安全；</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陶瓷PTC发热，风力强劲，取暖无死角；</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无线遥控开关，无需布线；</w:t>
      </w:r>
      <w:r>
        <w:rPr>
          <w:rFonts w:ascii="NRPTWN+SourceHanSansCN-Regular"/>
          <w:color w:val="000000"/>
          <w:spacing w:val="0"/>
          <w:sz w:val="20"/>
        </w:rPr>
      </w:r>
    </w:p>
    <w:p>
      <w:pPr>
        <w:pStyle w:val="Normal"/>
        <w:spacing w:before="0" w:after="0" w:line="581"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双核动力、非凡性能；</w:t>
      </w:r>
      <w:r>
        <w:rPr>
          <w:rFonts w:ascii="NRPTWN+SourceHanSansCN-Regular"/>
          <w:color w:val="000000"/>
          <w:spacing w:val="0"/>
          <w:sz w:val="20"/>
        </w:rPr>
      </w:r>
    </w:p>
    <w:p>
      <w:pPr>
        <w:pStyle w:val="Normal"/>
        <w:spacing w:before="251" w:after="0" w:line="320" w:lineRule="exact"/>
        <w:ind w:left="461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滚珠电机，高</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潮、低噪音；</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0"/>
          <w:sz w:val="20"/>
        </w:rPr>
        <w:t>LED照明，低耗环保,</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3"/>
          <w:sz w:val="20"/>
        </w:rPr>
        <w:t>发光，柔和舒适。</w:t>
      </w:r>
      <w:r>
        <w:rPr>
          <w:rFonts w:ascii="NRPTWN+SourceHanSansCN-Regular"/>
          <w:color w:val="000000"/>
          <w:spacing w:val="0"/>
          <w:sz w:val="20"/>
        </w:rPr>
      </w:r>
    </w:p>
    <w:p>
      <w:pPr>
        <w:pStyle w:val="Normal"/>
        <w:spacing w:before="42" w:after="0" w:line="411" w:lineRule="exact"/>
        <w:ind w:left="316"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47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5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239"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239" w:right="0" w:firstLine="0"/>
        <w:jc w:val="left"/>
        <w:rPr>
          <w:rFonts w:ascii="NRPTWN+SourceHanSansCN-Regular"/>
          <w:color w:val="000000"/>
          <w:spacing w:val="0"/>
          <w:sz w:val="14"/>
        </w:rPr>
      </w:pPr>
      <w:r>
        <w:rPr>
          <w:rFonts w:ascii="NRPTWN+SourceHanSansCN-Regular"/>
          <w:color w:val="221e1f"/>
          <w:spacing w:val="0"/>
          <w:sz w:val="14"/>
        </w:rPr>
        <w:t>LE</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D照</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明+</w:t>
      </w:r>
      <w:r>
        <w:rPr>
          <w:rFonts w:ascii="NRPTWN+SourceHanSansCN-Regular"/>
          <w:color w:val="000000"/>
          <w:spacing w:val="0"/>
          <w:sz w:val="14"/>
        </w:rPr>
      </w:r>
    </w:p>
    <w:p>
      <w:pPr>
        <w:pStyle w:val="Normal"/>
        <w:spacing w:before="0" w:after="0" w:line="410" w:lineRule="exact"/>
        <w:ind w:left="239"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换气+吹风</w:t>
      </w:r>
      <w:r>
        <w:rPr>
          <w:rFonts w:ascii="NRPTWN+SourceHanSansCN-Regular"/>
          <w:color w:val="221e1f"/>
          <w:spacing w:val="163"/>
          <w:sz w:val="14"/>
        </w:rPr>
        <w:t xml:space="preserve"> </w:t>
      </w:r>
      <w:r>
        <w:rPr>
          <w:rFonts w:ascii="NRPTWN+SourceHanSansCN-Regular"/>
          <w:color w:val="221e1f"/>
          <w:spacing w:val="0"/>
          <w:sz w:val="14"/>
        </w:rPr>
        <w:t>94003245</w:t>
      </w:r>
      <w:r>
        <w:rPr>
          <w:rFonts w:ascii="NRPTWN+SourceHanSansCN-Regular"/>
          <w:color w:val="221e1f"/>
          <w:spacing w:val="68"/>
          <w:sz w:val="14"/>
        </w:rPr>
        <w:t xml:space="preserve"> </w:t>
      </w:r>
      <w:r>
        <w:rPr>
          <w:rFonts w:ascii="NRPTWN+SourceHanSansCN-Regular"/>
          <w:color w:val="221e1f"/>
          <w:spacing w:val="0"/>
          <w:sz w:val="14"/>
        </w:rPr>
        <w:t>FZHZ26-D73WS</w:t>
      </w:r>
      <w:r>
        <w:rPr>
          <w:rFonts w:ascii="NRPTWN+SourceHanSansCN-Regular"/>
          <w:color w:val="221e1f"/>
          <w:spacing w:val="71"/>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271"/>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04"/>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251"/>
          <w:sz w:val="14"/>
        </w:rPr>
        <w:t xml:space="preserve"> </w:t>
      </w:r>
      <w:r>
        <w:rPr>
          <w:rFonts w:ascii="NRPTWN+SourceHanSansCN-Regular"/>
          <w:color w:val="221e1f"/>
          <w:spacing w:val="0"/>
          <w:sz w:val="14"/>
        </w:rPr>
        <w:t>2550W</w:t>
      </w:r>
      <w:r>
        <w:rPr>
          <w:rFonts w:ascii="NRPTWN+SourceHanSansCN-Regular"/>
          <w:color w:val="221e1f"/>
          <w:spacing w:val="276"/>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105mm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357"/>
          <w:sz w:val="14"/>
        </w:rPr>
        <w:t xml:space="preserve"> </w:t>
      </w:r>
      <w:r>
        <w:rPr>
          <w:rFonts w:ascii="NRPTWN+SourceHanSansCN-Regular"/>
          <w:color w:val="221e1f"/>
          <w:spacing w:val="0"/>
          <w:sz w:val="14"/>
        </w:rPr>
        <w:t>2</w:t>
      </w:r>
      <w:r>
        <w:rPr>
          <w:rFonts w:ascii="NRPTWN+SourceHanSansCN-Regular"/>
          <w:color w:val="000000"/>
          <w:spacing w:val="0"/>
          <w:sz w:val="14"/>
        </w:rPr>
      </w:r>
    </w:p>
    <w:p>
      <w:pPr>
        <w:pStyle w:val="Normal"/>
        <w:spacing w:before="232" w:after="0" w:line="168" w:lineRule="exact"/>
        <w:ind w:left="239"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（无线遥控</w:t>
      </w:r>
      <w:r>
        <w:rPr>
          <w:rFonts w:ascii="NRPTWN+SourceHanSansCN-Regular" w:hAnsi="NRPTWN+SourceHanSansCN-Regular" w:cs="NRPTWN+SourceHanSansCN-Regular"/>
          <w:color w:val="221e1f"/>
          <w:spacing w:val="0"/>
          <w:sz w:val="14"/>
        </w:rPr>
        <w:cr>""</w:cr>
      </w:r>
      <w:r>
        <w:rPr>
          <w:rFonts w:ascii="NRPTWN+SourceHanSansCN-Regular" w:hAnsi="NRPTWN+SourceHanSansCN-Regular" w:cs="NRPTWN+SourceHanSansCN-Regular"/>
          <w:color w:val="221e1f"/>
          <w:spacing w:val="0"/>
          <w:sz w:val="14"/>
        </w:rPr>
        <w:t>开关）</w:t>
      </w:r>
      <w:r>
        <w:rPr>
          <w:rFonts w:ascii="NRPTWN+SourceHanSansCN-Regular"/>
          <w:color w:val="000000"/>
          <w:spacing w:val="0"/>
          <w:sz w:val="14"/>
        </w:rPr>
      </w:r>
    </w:p>
    <w:p>
      <w:pPr>
        <w:pStyle w:val="Normal"/>
        <w:spacing w:before="754" w:after="0" w:line="466" w:lineRule="exact"/>
        <w:ind w:left="0" w:right="0" w:firstLine="0"/>
        <w:jc w:val="left"/>
        <w:rPr>
          <w:rFonts w:ascii="NRPTWN+SourceHanSansCN-Regular"/>
          <w:color w:val="000000"/>
          <w:spacing w:val="0"/>
          <w:sz w:val="12"/>
        </w:rPr>
      </w:pPr>
      <w:r>
        <w:rPr>
          <w:rFonts w:ascii="HOTPVJ+SourceHanSansCN-Bold"/>
          <w:color w:val="221e1f"/>
          <w:spacing w:val="8"/>
          <w:sz w:val="16"/>
        </w:rPr>
        <w:t>197</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977"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4380" w:right="0" w:firstLine="0"/>
        <w:jc w:val="left"/>
        <w:rPr>
          <w:rFonts w:ascii="NRPTWN+SourceHanSansCN-Regular"/>
          <w:color w:val="000000"/>
          <w:spacing w:val="0"/>
          <w:sz w:val="20"/>
        </w:rPr>
      </w:pPr>
      <w:r>
        <w:bookmarkStart w:name="br8" w:id="br8"/>
      </w:r>
      <w:r>
        <w:bookmarkEnd w:id="br8"/>
      </w:r>
      <w:r>
        <w:rPr>
          <w:noProof w:val="on"/>
        </w:rPr>
        <w:pict>
          <v:shape xmlns:v="urn:schemas-microsoft-com:vml" id="_x000024" style="position:absolute;margin-left:59.45pt;margin-top:151.4pt;z-index:-99;width:422.85pt;height:58.2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1pt;margin-top:-1pt;z-index:-103;width:3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59.45pt;margin-top:348.15pt;z-index:-107;width:422.85pt;height:47.5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59.3pt;margin-top:499.45pt;z-index:-111;width:422.85pt;height:45.35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60.5pt;margin-top:61.2pt;z-index:-115;width:136.05pt;height:70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05.7pt;margin-top:68.05pt;z-index:-119;width:59.8pt;height:56.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59.45pt;margin-top:249.15pt;z-index:-123;width:135.55pt;height:68.4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07.4pt;margin-top:255.85pt;z-index:-127;width:55pt;height:55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81.5pt;margin-top:413.95pt;z-index:-131;width:81.9pt;height:82.4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59.3pt;margin-top:633.2pt;z-index:-135;width:422.85pt;height:45.3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65.95pt;margin-top:564.6pt;z-index:-139;width:114.65pt;height:61.7pt;mso-position-horizontal:absolute;mso-position-horizontal-relative:page;mso-position-vertical:absolute;mso-position-vertical-relative:page" type="#_x0000_t75">
            <v:imagedata xmlns:r="http://schemas.openxmlformats.org/officeDocument/2006/relationships" r:id="rId35"/>
          </v:shape>
        </w:pict>
      </w:r>
      <w:r>
        <w:rPr>
          <w:rFonts w:ascii="NRPTWN+SourceHanSansCN-Regular" w:hAnsi="NRPTWN+SourceHanSansCN-Regular" w:cs="NRPTWN+SourceHanSansCN-Regular"/>
          <w:color w:val="221e1f"/>
          <w:spacing w:val="-9"/>
          <w:sz w:val="20"/>
        </w:rPr>
        <w:t>风暖、照明、换气、吹风功能四合一</w:t>
      </w:r>
      <w:r>
        <w:rPr>
          <w:rFonts w:ascii="NRPTWN+SourceHanSansCN-Regular"/>
          <w:color w:val="221e1f"/>
          <w:spacing w:val="29"/>
          <w:sz w:val="20"/>
        </w:rPr>
        <w:t xml:space="preserve"> </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251" w:after="0" w:line="320" w:lineRule="exact"/>
        <w:ind w:left="4380" w:right="-10718"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板+PP阻燃箱体，坚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安全；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 xml:space="preserve">陶瓷PTC发热，风力强劲，取暖无死角； </w:t>
      </w:r>
      <w:r>
        <w:rPr>
          <w:rFonts w:ascii="NRPTWN+SourceHanSansCN-Regular" w:hAnsi="NRPTWN+SourceHanSansCN-Regular" w:cs="NRPTWN+SourceHanSansCN-Regular"/>
          <w:color w:val="221e1f"/>
          <w:spacing w:val="-1"/>
          <w:sz w:val="20"/>
        </w:rPr>
        <w:t>双核动力、非凡性能；</w:t>
      </w:r>
      <w:r>
        <w:rPr>
          <w:rFonts w:ascii="NRPTWN+SourceHanSansCN-Regular"/>
          <w:color w:val="000000"/>
          <w:spacing w:val="0"/>
          <w:sz w:val="20"/>
        </w:rPr>
      </w:r>
    </w:p>
    <w:p>
      <w:pPr>
        <w:pStyle w:val="Normal"/>
        <w:spacing w:before="251" w:after="0" w:line="320" w:lineRule="exact"/>
        <w:ind w:left="438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滚珠电机，高</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潮、低噪音；</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0"/>
          <w:sz w:val="20"/>
        </w:rPr>
        <w:t>LED照明，低耗环保,</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3"/>
          <w:sz w:val="20"/>
        </w:rPr>
        <w:t>发光，柔和舒适。</w:t>
      </w:r>
      <w:r>
        <w:rPr>
          <w:rFonts w:ascii="NRPTWN+SourceHanSansCN-Regular"/>
          <w:color w:val="000000"/>
          <w:spacing w:val="0"/>
          <w:sz w:val="20"/>
        </w:rPr>
      </w:r>
    </w:p>
    <w:p>
      <w:pPr>
        <w:pStyle w:val="Normal"/>
        <w:spacing w:before="145" w:after="0" w:line="286" w:lineRule="exact"/>
        <w:ind w:left="0" w:right="0" w:firstLine="0"/>
        <w:jc w:val="left"/>
        <w:rPr>
          <w:rFonts w:ascii="NRPTWN+SourceHanSansCN-Regular"/>
          <w:strike w:val="on"/>
          <w:color w:val="000000"/>
          <w:spacing w:val="0"/>
          <w:sz w:val="14"/>
        </w:rPr>
      </w:pPr>
      <w:r>
        <w:rPr>
          <w:rFonts w:ascii="NRPTWN+SourceHanSansCN-Regular"/>
          <w:color w:val="221e1f"/>
          <w:spacing w:val="4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2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29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8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0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strike w:val="on"/>
          <w:color w:val="221e1f"/>
          <w:spacing w:val="0"/>
          <w:sz w:val="14"/>
        </w:rPr>
        <w:t>PTC风暖+</w:t>
      </w:r>
      <w:r>
        <w:rPr>
          <w:rFonts w:ascii="NRPTWN+SourceHanSansCN-Regular"/>
          <w:strike w:val="on"/>
          <w:color w:val="000000"/>
          <w:spacing w:val="0"/>
          <w:sz w:val="14"/>
        </w:rPr>
      </w:r>
    </w:p>
    <w:p>
      <w:pPr>
        <w:pStyle w:val="Normal"/>
        <w:spacing w:before="0" w:after="0" w:line="410" w:lineRule="exact"/>
        <w:ind w:left="0" w:right="0" w:firstLine="0"/>
        <w:jc w:val="left"/>
        <w:rPr>
          <w:rFonts w:ascii="NRPTWN+SourceHanSansCN-Regular"/>
          <w:color w:val="000000"/>
          <w:spacing w:val="0"/>
          <w:sz w:val="14"/>
        </w:rPr>
      </w:pPr>
      <w:r>
        <w:rPr>
          <w:rFonts w:ascii="NRPTWN+SourceHanSansCN-Regular"/>
          <w:color w:val="221e1f"/>
          <w:spacing w:val="0"/>
          <w:sz w:val="14"/>
        </w:rPr>
        <w:t>LE</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D照</w:t>
      </w:r>
      <w:r>
        <w:rPr>
          <w:rFonts w:ascii="NRPTWN+SourceHanSansCN-Regular"/>
          <w:color w:val="221e1f"/>
          <w:spacing w:val="0"/>
          <w:sz w:val="14"/>
        </w:rPr>
        <w:t xml:space="preserve"> </w:t>
      </w:r>
      <w:r>
        <w:rPr>
          <w:rFonts w:ascii="NRPTWN+SourceHanSansCN-Regular" w:hAnsi="NRPTWN+SourceHanSansCN-Regular" w:cs="NRPTWN+SourceHanSansCN-Regular"/>
          <w:color w:val="221e1f"/>
          <w:spacing w:val="0"/>
          <w:sz w:val="14"/>
        </w:rPr>
        <w:t>明+</w:t>
      </w:r>
      <w:r>
        <w:rPr>
          <w:rFonts w:ascii="NRPTWN+SourceHanSansCN-Regular"/>
          <w:color w:val="000000"/>
          <w:spacing w:val="0"/>
          <w:sz w:val="14"/>
        </w:rPr>
      </w:r>
    </w:p>
    <w:p>
      <w:pPr>
        <w:pStyle w:val="Normal"/>
        <w:spacing w:before="316" w:after="0" w:line="84" w:lineRule="exact"/>
        <w:ind w:left="0" w:right="0" w:firstLine="0"/>
        <w:jc w:val="left"/>
        <w:rPr>
          <w:rFonts w:ascii="NRPTWN+SourceHanSansCN-Regular"/>
          <w:color w:val="000000"/>
          <w:spacing w:val="0"/>
          <w:sz w:val="14"/>
        </w:rPr>
      </w:pPr>
      <w:r>
        <w:rPr>
          <w:rFonts w:ascii="NRPTWN+SourceHanSansCN-Regular"/>
          <w:color w:val="221e1f"/>
          <w:spacing w:val="803"/>
          <w:sz w:val="14"/>
        </w:rPr>
        <w:t xml:space="preserve"> </w:t>
      </w:r>
      <w:r>
        <w:rPr>
          <w:rFonts w:ascii="NRPTWN+SourceHanSansCN-Regular"/>
          <w:color w:val="221e1f"/>
          <w:spacing w:val="0"/>
          <w:sz w:val="14"/>
        </w:rPr>
        <w:t>94002078</w:t>
      </w:r>
      <w:r>
        <w:rPr>
          <w:rFonts w:ascii="NRPTWN+SourceHanSansCN-Regular"/>
          <w:color w:val="221e1f"/>
          <w:spacing w:val="68"/>
          <w:sz w:val="14"/>
        </w:rPr>
        <w:t xml:space="preserve"> </w:t>
      </w:r>
      <w:r>
        <w:rPr>
          <w:rFonts w:ascii="NRPTWN+SourceHanSansCN-Regular"/>
          <w:color w:val="221e1f"/>
          <w:spacing w:val="0"/>
          <w:sz w:val="14"/>
        </w:rPr>
        <w:t>FZHZ26-H11</w:t>
      </w:r>
      <w:r>
        <w:rPr>
          <w:rFonts w:ascii="NRPTWN+SourceHanSansCN-Regular"/>
          <w:color w:val="221e1f"/>
          <w:spacing w:val="91"/>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317"/>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1081"/>
          <w:sz w:val="14"/>
        </w:rPr>
        <w:t xml:space="preserve"> </w:t>
      </w:r>
      <w:r>
        <w:rPr>
          <w:rFonts w:ascii="NRPTWN+SourceHanSansCN-Regular"/>
          <w:color w:val="221e1f"/>
          <w:spacing w:val="0"/>
          <w:sz w:val="14"/>
        </w:rPr>
        <w:t>2600W</w:t>
      </w:r>
      <w:r>
        <w:rPr>
          <w:rFonts w:ascii="NRPTWN+SourceHanSansCN-Regular"/>
          <w:color w:val="221e1f"/>
          <w:spacing w:val="299"/>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100mm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356"/>
          <w:sz w:val="14"/>
        </w:rPr>
        <w:t xml:space="preserve"> </w:t>
      </w:r>
      <w:r>
        <w:rPr>
          <w:rFonts w:ascii="NRPTWN+SourceHanSansCN-Regular" w:hAnsi="NRPTWN+SourceHanSansCN-Regular" w:cs="NRPTWN+SourceHanSansCN-Regular"/>
          <w:color w:val="221e1f"/>
          <w:spacing w:val="0"/>
          <w:sz w:val="14"/>
        </w:rPr>
        <w:t>2</w:t>
      </w:r>
      <w:r>
        <w:rPr>
          <w:rFonts w:ascii="NRPTWN+SourceHanSansCN-Regular" w:hAnsi="NRPTWN+SourceHanSansCN-Regular" w:cs="NRPTWN+SourceHanSansCN-Regular"/>
          <w:color w:val="221e1f"/>
          <w:spacing w:val="0"/>
          <w:sz w:val="14"/>
        </w:rPr>
        <w:cr>""</w:cr>
      </w:r>
      <w:r>
        <w:rPr>
          <w:rFonts w:ascii="NRPTWN+SourceHanSansCN-Regular" w:hAnsi="NRPTWN+SourceHanSansCN-Regular" w:cs="NRPTWN+SourceHanSansCN-Regular"/>
          <w:color w:val="221e1f"/>
          <w:spacing w:val="0"/>
          <w:sz w:val="14"/>
        </w:rPr>
        <w:t>换气+吹风</w:t>
      </w:r>
      <w:r>
        <w:rPr>
          <w:rFonts w:ascii="NRPTWN+SourceHanSansCN-Regular"/>
          <w:color w:val="000000"/>
          <w:spacing w:val="0"/>
          <w:sz w:val="14"/>
        </w:rPr>
      </w:r>
    </w:p>
    <w:p>
      <w:pPr>
        <w:pStyle w:val="Normal"/>
        <w:spacing w:before="0" w:after="0" w:line="410"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（机械开关）</w:t>
      </w:r>
      <w:r>
        <w:rPr>
          <w:rFonts w:ascii="NRPTWN+SourceHanSansCN-Regular"/>
          <w:color w:val="000000"/>
          <w:spacing w:val="0"/>
          <w:sz w:val="14"/>
        </w:rPr>
      </w:r>
    </w:p>
    <w:p>
      <w:pPr>
        <w:pStyle w:val="Normal"/>
        <w:spacing w:before="223" w:after="0" w:line="581" w:lineRule="exact"/>
        <w:ind w:left="438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6"/>
          <w:sz w:val="20"/>
        </w:rPr>
        <w:t>吹风、换气、取暖</w:t>
      </w:r>
      <w:r>
        <w:rPr>
          <w:rFonts w:ascii="NRPTWN+SourceHanSansCN-Regular"/>
          <w:color w:val="221e1f"/>
          <w:spacing w:val="36"/>
          <w:sz w:val="20"/>
        </w:rPr>
        <w:t xml:space="preserve"> </w:t>
      </w:r>
      <w:r>
        <w:rPr>
          <w:rFonts w:ascii="NRPTWN+SourceHanSansCN-Regular" w:hAnsi="NRPTWN+SourceHanSansCN-Regular" w:cs="NRPTWN+SourceHanSansCN-Regular"/>
          <w:color w:val="221e1f"/>
          <w:spacing w:val="10"/>
          <w:sz w:val="20"/>
        </w:rPr>
        <w:t>照明</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小夜灯</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摆风</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一键干燥、</w:t>
      </w:r>
      <w:r>
        <w:rPr>
          <w:rFonts w:ascii="NRPTWN+SourceHanSansCN-Regular"/>
          <w:color w:val="000000"/>
          <w:spacing w:val="0"/>
          <w:sz w:val="20"/>
        </w:rPr>
      </w:r>
    </w:p>
    <w:p>
      <w:pPr>
        <w:pStyle w:val="Normal"/>
        <w:spacing w:before="251" w:after="0" w:line="320" w:lineRule="exact"/>
        <w:ind w:left="4380" w:right="-826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氛</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0"/>
          <w:sz w:val="20"/>
        </w:rPr>
        <w:t>灯</w:t>
      </w:r>
      <w:r>
        <w:rPr>
          <w:rFonts w:ascii="NRPTWN+SourceHanSansCN-Regular"/>
          <w:color w:val="221e1f"/>
          <w:spacing w:val="75"/>
          <w:sz w:val="20"/>
        </w:rPr>
        <w:t xml:space="preserve"> </w:t>
      </w:r>
      <w:r>
        <w:rPr>
          <w:rFonts w:ascii="NRPTWN+SourceHanSansCN-Regular" w:hAnsi="NRPTWN+SourceHanSansCN-Regular" w:cs="NRPTWN+SourceHanSansCN-Regular"/>
          <w:color w:val="221e1f"/>
          <w:spacing w:val="10"/>
          <w:sz w:val="20"/>
        </w:rPr>
        <w:t>AI语音交互功能九合一；</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板+PP阻燃箱体，坚</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安全；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 xml:space="preserve">陶瓷PTC发热，风力强劲，取暖无死角； </w:t>
      </w:r>
      <w:r>
        <w:rPr>
          <w:rFonts w:ascii="NRPTWN+SourceHanSansCN-Regular" w:hAnsi="NRPTWN+SourceHanSansCN-Regular" w:cs="NRPTWN+SourceHanSansCN-Regular"/>
          <w:color w:val="221e1f"/>
          <w:spacing w:val="10"/>
          <w:sz w:val="20"/>
        </w:rPr>
        <w:t>出风口风向调节</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
          <w:sz w:val="20"/>
        </w:rPr>
        <w:t>双核动力、非凡性能；</w:t>
      </w:r>
      <w:r>
        <w:rPr>
          <w:rFonts w:ascii="NRPTWN+SourceHanSansCN-Regular"/>
          <w:color w:val="000000"/>
          <w:spacing w:val="0"/>
          <w:sz w:val="20"/>
        </w:rPr>
      </w:r>
    </w:p>
    <w:p>
      <w:pPr>
        <w:pStyle w:val="Normal"/>
        <w:spacing w:before="251" w:after="0" w:line="320" w:lineRule="exact"/>
        <w:ind w:left="438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滚珠电机，高</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潮、低噪音；</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0"/>
          <w:sz w:val="20"/>
        </w:rPr>
        <w:t>LED照明，低耗环保,</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3"/>
          <w:sz w:val="20"/>
        </w:rPr>
        <w:t>发光，柔和舒适。</w:t>
      </w:r>
      <w:r>
        <w:rPr>
          <w:rFonts w:ascii="NRPTWN+SourceHanSansCN-Regular"/>
          <w:color w:val="000000"/>
          <w:spacing w:val="0"/>
          <w:sz w:val="20"/>
        </w:rPr>
      </w:r>
    </w:p>
    <w:p>
      <w:pPr>
        <w:pStyle w:val="Normal"/>
        <w:spacing w:before="12" w:after="0" w:line="411" w:lineRule="exact"/>
        <w:ind w:left="7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7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7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2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49"/>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11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11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浴霸（智能</w:t>
      </w:r>
      <w:r>
        <w:rPr>
          <w:rFonts w:ascii="NRPTWN+SourceHanSansCN-Regular"/>
          <w:color w:val="000000"/>
          <w:spacing w:val="0"/>
          <w:sz w:val="14"/>
        </w:rPr>
      </w:r>
    </w:p>
    <w:p>
      <w:pPr>
        <w:pStyle w:val="Normal"/>
        <w:spacing w:before="0" w:after="0" w:line="494"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语音款）</w:t>
      </w:r>
      <w:r>
        <w:rPr>
          <w:rFonts w:ascii="NRPTWN+SourceHanSansCN-Regular"/>
          <w:color w:val="221e1f"/>
          <w:spacing w:val="219"/>
          <w:sz w:val="14"/>
        </w:rPr>
        <w:t xml:space="preserve"> </w:t>
      </w:r>
      <w:r>
        <w:rPr>
          <w:rFonts w:ascii="NRPTWN+SourceHanSansCN-Regular"/>
          <w:color w:val="221e1f"/>
          <w:spacing w:val="0"/>
          <w:sz w:val="14"/>
        </w:rPr>
        <w:t>94003201</w:t>
      </w:r>
      <w:r>
        <w:rPr>
          <w:rFonts w:ascii="NRPTWN+SourceHanSansCN-Regular"/>
          <w:color w:val="221e1f"/>
          <w:spacing w:val="40"/>
          <w:sz w:val="14"/>
        </w:rPr>
        <w:t xml:space="preserve"> </w:t>
      </w:r>
      <w:r>
        <w:rPr>
          <w:rFonts w:ascii="NRPTWN+SourceHanSansCN-Regular"/>
          <w:color w:val="221e1f"/>
          <w:spacing w:val="0"/>
          <w:sz w:val="14"/>
        </w:rPr>
        <w:t>FZHZ29-E18(T)</w:t>
      </w:r>
      <w:r>
        <w:rPr>
          <w:rFonts w:ascii="NRPTWN+SourceHanSansCN-Regular"/>
          <w:color w:val="221e1f"/>
          <w:spacing w:val="40"/>
          <w:sz w:val="14"/>
        </w:rPr>
        <w:t xml:space="preserve"> </w:t>
      </w:r>
      <w:r>
        <w:rPr>
          <w:rFonts w:ascii="NRPTWN+SourceHanSansCN-Regular" w:hAnsi="NRPTWN+SourceHanSansCN-Regular" w:cs="NRPTWN+SourceHanSansCN-Regular"/>
          <w:color w:val="221e1f"/>
          <w:spacing w:val="0"/>
          <w:sz w:val="14"/>
        </w:rPr>
        <w:t>阻燃PC+PP</w:t>
      </w:r>
      <w:r>
        <w:rPr>
          <w:rFonts w:ascii="NRPTWN+SourceHanSansCN-Regular"/>
          <w:color w:val="221e1f"/>
          <w:spacing w:val="283"/>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257"/>
          <w:sz w:val="14"/>
        </w:rPr>
        <w:t xml:space="preserve"> </w:t>
      </w:r>
      <w:r>
        <w:rPr>
          <w:rFonts w:ascii="NRPTWN+SourceHanSansCN-Regular" w:hAnsi="NRPTWN+SourceHanSansCN-Regular" w:cs="NRPTWN+SourceHanSansCN-Regular"/>
          <w:color w:val="221e1f"/>
          <w:spacing w:val="0"/>
          <w:sz w:val="14"/>
        </w:rPr>
        <w:t>智能AI语音</w:t>
      </w:r>
      <w:r>
        <w:rPr>
          <w:rFonts w:ascii="NRPTWN+SourceHanSansCN-Regular"/>
          <w:color w:val="221e1f"/>
          <w:spacing w:val="116"/>
          <w:sz w:val="14"/>
        </w:rPr>
        <w:t xml:space="preserve"> </w:t>
      </w:r>
      <w:r>
        <w:rPr>
          <w:rFonts w:ascii="NRPTWN+SourceHanSansCN-Regular"/>
          <w:color w:val="221e1f"/>
          <w:spacing w:val="0"/>
          <w:sz w:val="14"/>
        </w:rPr>
        <w:t>2800W</w:t>
      </w:r>
      <w:r>
        <w:rPr>
          <w:rFonts w:ascii="NRPTWN+SourceHanSansCN-Regular"/>
          <w:color w:val="221e1f"/>
          <w:spacing w:val="265"/>
          <w:sz w:val="14"/>
        </w:rPr>
        <w:t xml:space="preserve"> </w:t>
      </w:r>
      <w:r>
        <w:rPr>
          <w:rFonts w:ascii="NRPTWN+SourceHanSansCN-Regular"/>
          <w:color w:val="221e1f"/>
          <w:spacing w:val="0"/>
          <w:sz w:val="14"/>
        </w:rPr>
        <w:t>IPX2</w:t>
      </w:r>
      <w:r>
        <w:rPr>
          <w:rFonts w:ascii="NRPTWN+SourceHanSansCN-Regular"/>
          <w:color w:val="221e1f"/>
          <w:spacing w:val="232"/>
          <w:sz w:val="14"/>
        </w:rPr>
        <w:t xml:space="preserve"> </w:t>
      </w:r>
      <w:r>
        <w:rPr>
          <w:rFonts w:ascii="NRPTWN+SourceHanSansCN-Regular"/>
          <w:color w:val="221e1f"/>
          <w:spacing w:val="0"/>
          <w:sz w:val="14"/>
        </w:rPr>
        <w:t>110mm</w:t>
      </w:r>
      <w:r>
        <w:rPr>
          <w:rFonts w:ascii="NRPTWN+SourceHanSansCN-Regular"/>
          <w:color w:val="221e1f"/>
          <w:spacing w:val="11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x600mm</w:t>
      </w:r>
      <w:r>
        <w:rPr>
          <w:rFonts w:ascii="NRPTWN+SourceHanSansCN-Regular"/>
          <w:color w:val="221e1f"/>
          <w:spacing w:val="356"/>
          <w:sz w:val="14"/>
        </w:rPr>
        <w:t xml:space="preserve"> </w:t>
      </w:r>
      <w:r>
        <w:rPr>
          <w:rFonts w:ascii="NRPTWN+SourceHanSansCN-Regular"/>
          <w:color w:val="221e1f"/>
          <w:spacing w:val="0"/>
          <w:sz w:val="14"/>
        </w:rPr>
        <w:t>2</w:t>
      </w:r>
      <w:r>
        <w:rPr>
          <w:rFonts w:ascii="NRPTWN+SourceHanSansCN-Regular"/>
          <w:color w:val="000000"/>
          <w:spacing w:val="0"/>
          <w:sz w:val="14"/>
        </w:rPr>
      </w:r>
    </w:p>
    <w:p>
      <w:pPr>
        <w:pStyle w:val="Normal"/>
        <w:spacing w:before="1033" w:after="0" w:line="320" w:lineRule="exact"/>
        <w:ind w:left="250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适配</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2"/>
          <w:sz w:val="20"/>
        </w:rPr>
        <w:t>通吊顶（如石膏板吊顶、PVC吊顶等）安装集成吊顶电器；</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0"/>
          <w:sz w:val="20"/>
        </w:rPr>
        <w:t>白色喷漆铝合金型材。</w:t>
      </w:r>
      <w:r>
        <w:rPr>
          <w:rFonts w:ascii="NRPTWN+SourceHanSansCN-Regular"/>
          <w:color w:val="000000"/>
          <w:spacing w:val="0"/>
          <w:sz w:val="20"/>
        </w:rPr>
      </w:r>
    </w:p>
    <w:p>
      <w:pPr>
        <w:pStyle w:val="Normal"/>
        <w:spacing w:before="417" w:after="0" w:line="411" w:lineRule="exact"/>
        <w:ind w:left="7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8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5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77"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集成电器</w:t>
      </w:r>
      <w:r>
        <w:rPr>
          <w:rFonts w:ascii="NRPTWN+SourceHanSansCN-Regular"/>
          <w:color w:val="000000"/>
          <w:spacing w:val="0"/>
          <w:sz w:val="14"/>
        </w:rPr>
      </w:r>
    </w:p>
    <w:p>
      <w:pPr>
        <w:pStyle w:val="Normal"/>
        <w:spacing w:before="0" w:after="0" w:line="494" w:lineRule="exact"/>
        <w:ind w:left="77"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转接框</w:t>
      </w:r>
      <w:r>
        <w:rPr>
          <w:rFonts w:ascii="NRPTWN+SourceHanSansCN-Regular"/>
          <w:color w:val="221e1f"/>
          <w:spacing w:val="302"/>
          <w:sz w:val="14"/>
        </w:rPr>
        <w:t xml:space="preserve"> </w:t>
      </w:r>
      <w:r>
        <w:rPr>
          <w:rFonts w:ascii="NRPTWN+SourceHanSansCN-Regular"/>
          <w:color w:val="221e1f"/>
          <w:spacing w:val="0"/>
          <w:sz w:val="14"/>
        </w:rPr>
        <w:t>94003174</w:t>
      </w:r>
      <w:r>
        <w:rPr>
          <w:rFonts w:ascii="NRPTWN+SourceHanSansCN-Regular"/>
          <w:color w:val="221e1f"/>
          <w:spacing w:val="297"/>
          <w:sz w:val="14"/>
        </w:rPr>
        <w:t xml:space="preserve"> </w:t>
      </w:r>
      <w:r>
        <w:rPr>
          <w:rFonts w:ascii="NRPTWN+SourceHanSansCN-Regular"/>
          <w:color w:val="221e1f"/>
          <w:spacing w:val="0"/>
          <w:sz w:val="14"/>
        </w:rPr>
        <w:t>ZJK-300</w:t>
      </w:r>
      <w:r>
        <w:rPr>
          <w:rFonts w:ascii="NRPTWN+SourceHanSansCN-Regular"/>
          <w:color w:val="221e1f"/>
          <w:spacing w:val="398"/>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348"/>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04"/>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351"/>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403"/>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389"/>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24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x300mm</w:t>
      </w:r>
      <w:r>
        <w:rPr>
          <w:rFonts w:ascii="NRPTWN+SourceHanSansCN-Regular"/>
          <w:color w:val="221e1f"/>
          <w:spacing w:val="318"/>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754" w:after="0" w:line="320" w:lineRule="exact"/>
        <w:ind w:left="250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适配</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2"/>
          <w:sz w:val="20"/>
        </w:rPr>
        <w:t>通吊顶（如石膏板吊顶、PVC吊顶等）安装集成吊顶电器；</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0"/>
          <w:sz w:val="20"/>
        </w:rPr>
        <w:t>白色喷漆铝合金型材。</w:t>
      </w:r>
      <w:r>
        <w:rPr>
          <w:rFonts w:ascii="NRPTWN+SourceHanSansCN-Regular"/>
          <w:color w:val="000000"/>
          <w:spacing w:val="0"/>
          <w:sz w:val="20"/>
        </w:rPr>
      </w:r>
    </w:p>
    <w:p>
      <w:pPr>
        <w:pStyle w:val="Normal"/>
        <w:spacing w:before="370" w:after="0" w:line="411" w:lineRule="exact"/>
        <w:ind w:left="7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8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5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0" w:after="0" w:line="410" w:lineRule="exact"/>
        <w:ind w:left="77"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集成电器</w:t>
      </w:r>
      <w:r>
        <w:rPr>
          <w:rFonts w:ascii="NRPTWN+SourceHanSansCN-Regular"/>
          <w:color w:val="000000"/>
          <w:spacing w:val="0"/>
          <w:sz w:val="14"/>
        </w:rPr>
      </w:r>
    </w:p>
    <w:p>
      <w:pPr>
        <w:pStyle w:val="Normal"/>
        <w:spacing w:before="0" w:after="0" w:line="494" w:lineRule="exact"/>
        <w:ind w:left="77"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转接框</w:t>
      </w:r>
      <w:r>
        <w:rPr>
          <w:rFonts w:ascii="NRPTWN+SourceHanSansCN-Regular"/>
          <w:color w:val="221e1f"/>
          <w:spacing w:val="302"/>
          <w:sz w:val="14"/>
        </w:rPr>
        <w:t xml:space="preserve"> </w:t>
      </w:r>
      <w:r>
        <w:rPr>
          <w:rFonts w:ascii="NRPTWN+SourceHanSansCN-Regular"/>
          <w:color w:val="221e1f"/>
          <w:spacing w:val="0"/>
          <w:sz w:val="14"/>
        </w:rPr>
        <w:t>94004064</w:t>
      </w:r>
      <w:r>
        <w:rPr>
          <w:rFonts w:ascii="NRPTWN+SourceHanSansCN-Regular"/>
          <w:color w:val="221e1f"/>
          <w:spacing w:val="251"/>
          <w:sz w:val="14"/>
        </w:rPr>
        <w:t xml:space="preserve"> </w:t>
      </w:r>
      <w:r>
        <w:rPr>
          <w:rFonts w:ascii="NRPTWN+SourceHanSansCN-Regular"/>
          <w:color w:val="221e1f"/>
          <w:spacing w:val="0"/>
          <w:sz w:val="14"/>
        </w:rPr>
        <w:t>ZJK-600B</w:t>
      </w:r>
      <w:r>
        <w:rPr>
          <w:rFonts w:ascii="NRPTWN+SourceHanSansCN-Regular"/>
          <w:color w:val="221e1f"/>
          <w:spacing w:val="352"/>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348"/>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04"/>
          <w:sz w:val="14"/>
        </w:rPr>
        <w:t xml:space="preserve"> </w:t>
      </w:r>
      <w:r>
        <w:rPr>
          <w:rFonts w:ascii="NRPTWN+SourceHanSansCN-Regular" w:hAnsi="NRPTWN+SourceHanSansCN-Regular" w:cs="NRPTWN+SourceHanSansCN-Regular"/>
          <w:color w:val="221e1f"/>
          <w:spacing w:val="0"/>
          <w:sz w:val="14"/>
        </w:rPr>
        <w:t>喷漆</w:t>
      </w:r>
      <w:r>
        <w:rPr>
          <w:rFonts w:ascii="NRPTWN+SourceHanSansCN-Regular"/>
          <w:color w:val="221e1f"/>
          <w:spacing w:val="351"/>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403"/>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389"/>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241"/>
          <w:sz w:val="14"/>
        </w:rPr>
        <w:t xml:space="preserve"> </w:t>
      </w:r>
      <w:r>
        <w:rPr>
          <w:rFonts w:ascii="NRPTWN+SourceHanSansCN-Regular"/>
          <w:color w:val="221e1f"/>
          <w:spacing w:val="0"/>
          <w:sz w:val="14"/>
        </w:rPr>
        <w:t>300</w:t>
      </w:r>
      <w:r>
        <w:rPr>
          <w:rFonts w:ascii="NRPTWN+SourceHanSansCN-Regular"/>
          <w:color w:val="221e1f"/>
          <w:spacing w:val="1"/>
          <w:sz w:val="14"/>
        </w:rPr>
        <w:t xml:space="preserve"> </w:t>
      </w:r>
      <w:r>
        <w:rPr>
          <w:rFonts w:ascii="NRPTWN+SourceHanSansCN-Regular"/>
          <w:color w:val="221e1f"/>
          <w:spacing w:val="0"/>
          <w:sz w:val="14"/>
        </w:rPr>
        <w:t>x300mm</w:t>
      </w:r>
      <w:r>
        <w:rPr>
          <w:rFonts w:ascii="NRPTWN+SourceHanSansCN-Regular"/>
          <w:color w:val="221e1f"/>
          <w:spacing w:val="318"/>
          <w:sz w:val="14"/>
        </w:rPr>
        <w:t xml:space="preserve"> </w:t>
      </w:r>
      <w:r>
        <w:rPr>
          <w:rFonts w:ascii="NRPTWN+SourceHanSansCN-Regular"/>
          <w:color w:val="221e1f"/>
          <w:spacing w:val="0"/>
          <w:sz w:val="14"/>
        </w:rPr>
        <w:t>25</w:t>
      </w:r>
      <w:r>
        <w:rPr>
          <w:rFonts w:ascii="NRPTWN+SourceHanSansCN-Regular"/>
          <w:color w:val="000000"/>
          <w:spacing w:val="0"/>
          <w:sz w:val="14"/>
        </w:rPr>
      </w:r>
    </w:p>
    <w:p>
      <w:pPr>
        <w:pStyle w:val="Normal"/>
        <w:spacing w:before="580" w:after="0" w:line="466" w:lineRule="exact"/>
        <w:ind w:left="6135" w:right="0" w:firstLine="0"/>
        <w:jc w:val="left"/>
        <w:rPr>
          <w:rFonts w:ascii="NRPTWN+SourceHanSansCN-Regular"/>
          <w:color w:val="000000"/>
          <w:spacing w:val="0"/>
          <w:sz w:val="12"/>
        </w:rPr>
      </w:pPr>
      <w:r>
        <w:rPr>
          <w:rFonts w:ascii="HOTPVJ+SourceHanSansCN-Bold"/>
          <w:color w:val="221e1f"/>
          <w:spacing w:val="8"/>
          <w:sz w:val="16"/>
        </w:rPr>
        <w:t>198</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35" w:right="0" w:bottom="0" w:left="1256"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094" w:lineRule="exact"/>
        <w:ind w:left="3151" w:right="0" w:firstLine="0"/>
        <w:jc w:val="left"/>
        <w:rPr>
          <w:rFonts w:ascii="HOTPVJ+SourceHanSansCN-Bold"/>
          <w:color w:val="000000"/>
          <w:spacing w:val="0"/>
          <w:sz w:val="38"/>
        </w:rPr>
      </w:pPr>
      <w:r>
        <w:bookmarkStart w:name="br9" w:id="br9"/>
      </w:r>
      <w:r>
        <w:bookmarkEnd w:id="br9"/>
      </w:r>
      <w:r>
        <w:rPr>
          <w:noProof w:val="on"/>
        </w:rPr>
        <w:pict>
          <v:shape xmlns:v="urn:schemas-microsoft-com:vml" id="_x000035" style="position:absolute;margin-left:169.35pt;margin-top:50.3pt;z-index:-143;width:200.4pt;height:38.85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59.7pt;margin-top:623.6pt;z-index:-147;width:422.85pt;height:45.3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9.75pt;margin-top:524.45pt;z-index:-155;width:82.9pt;height:84.2pt;mso-position-horizontal:absolute;mso-position-horizontal-relative:page;mso-position-vertical:absolute;mso-position-vertical-relative:page" type="#_x0000_t75">
            <v:imagedata xmlns:r="http://schemas.openxmlformats.org/officeDocument/2006/relationships" r:id="rId39"/>
          </v:shape>
        </w:pict>
      </w:r>
      <w:r>
        <w:rPr>
          <w:rFonts w:ascii="HOTPVJ+SourceHanSansCN-Bold" w:hAnsi="HOTPVJ+SourceHanSansCN-Bold" w:cs="HOTPVJ+SourceHanSansCN-Bold"/>
          <w:color w:val="ffffff"/>
          <w:spacing w:val="0"/>
          <w:sz w:val="38"/>
        </w:rPr>
        <w:t>第二</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平板灯</w:t>
      </w:r>
      <w:r>
        <w:rPr>
          <w:rFonts w:ascii="HOTPVJ+SourceHanSansCN-Bold"/>
          <w:color w:val="000000"/>
          <w:spacing w:val="0"/>
          <w:sz w:val="38"/>
        </w:rPr>
      </w:r>
    </w:p>
    <w:p>
      <w:pPr>
        <w:pStyle w:val="Normal"/>
        <w:spacing w:before="18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4"/>
          <w:sz w:val="26"/>
        </w:rPr>
        <w:t>一、平板灯产品简介</w:t>
      </w:r>
      <w:r>
        <w:rPr>
          <w:rFonts w:ascii="HOTPVJ+SourceHanSansCN-Bold"/>
          <w:color w:val="000000"/>
          <w:spacing w:val="0"/>
          <w:sz w:val="26"/>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7"/>
          <w:sz w:val="20"/>
        </w:rPr>
        <w:t>平板灯作为新型节能灯代表，具有超薄、节能、寿命长、亮度高、无辐射、无频闪等特点，非常适</w:t>
      </w:r>
      <w:r>
        <w:rPr>
          <w:rFonts w:ascii="NRPTWN+SourceHanSansCN-Regular"/>
          <w:color w:val="000000"/>
          <w:spacing w:val="0"/>
          <w:sz w:val="20"/>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合现代办公、家居装修的需求，广泛适</w:t>
      </w:r>
      <w:r>
        <w:rPr>
          <w:rFonts w:ascii="NRPTWN+SourceHanSansCN-Regular"/>
          <w:color w:val="221e1f"/>
          <w:spacing w:val="22"/>
          <w:sz w:val="20"/>
        </w:rPr>
        <w:t xml:space="preserve"> </w:t>
      </w:r>
      <w:r>
        <w:rPr>
          <w:rFonts w:ascii="NRPTWN+SourceHanSansCN-Regular" w:hAnsi="NRPTWN+SourceHanSansCN-Regular" w:cs="NRPTWN+SourceHanSansCN-Regular"/>
          <w:color w:val="221e1f"/>
          <w:spacing w:val="-3"/>
          <w:sz w:val="20"/>
        </w:rPr>
        <w:t>用于酒店、会议室、工厂或办公室、</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4"/>
          <w:sz w:val="20"/>
        </w:rPr>
        <w:t>业建筑、一般住宅</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5"/>
          <w:sz w:val="20"/>
        </w:rPr>
        <w:t>或者公共设施、学校、医院等需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
          <w:sz w:val="20"/>
        </w:rPr>
        <w:t>节能及高显色性指数照明的地方。其中的LED</w:t>
      </w:r>
      <w:r>
        <w:rPr>
          <w:rFonts w:ascii="NRPTWN+SourceHanSansCN-Regular"/>
          <w:color w:val="221e1f"/>
          <w:spacing w:val="15"/>
          <w:sz w:val="20"/>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采用液晶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97"/>
          <w:sz w:val="20"/>
        </w:rPr>
        <w:t>背光技术及高效LED芯片，独特的散热设计，确保LED功效高、光衰低、寿命长；无频闪，纯直</w:t>
      </w:r>
      <w:r>
        <w:rPr>
          <w:rFonts w:ascii="NRPTWN+SourceHanSansCN-Regular" w:hAnsi="NRPTWN+SourceHanSansCN-Regular" w:cs="NRPTWN+SourceHanSansCN-Regular"/>
          <w:color w:val="221e1f"/>
          <w:spacing w:val="-297"/>
          <w:sz w:val="20"/>
        </w:rPr>
        <w:cr>""</w:cr>
      </w:r>
      <w:r>
        <w:rPr>
          <w:rFonts w:ascii="NRPTWN+SourceHanSansCN-Regular" w:hAnsi="NRPTWN+SourceHanSansCN-Regular" w:cs="NRPTWN+SourceHanSansCN-Regular"/>
          <w:color w:val="221e1f"/>
          <w:spacing w:val="1"/>
          <w:sz w:val="20"/>
        </w:rPr>
        <w:t>流工作，消除了传统平板灯</w:t>
      </w:r>
      <w:r>
        <w:rPr>
          <w:rFonts w:ascii="NRPTWN+SourceHanSansCN-Regular"/>
          <w:color w:val="221e1f"/>
          <w:spacing w:val="19"/>
          <w:sz w:val="20"/>
        </w:rPr>
        <w:t xml:space="preserve"> </w:t>
      </w:r>
      <w:r>
        <w:rPr>
          <w:rFonts w:ascii="NRPTWN+SourceHanSansCN-Regular" w:hAnsi="NRPTWN+SourceHanSansCN-Regular" w:cs="NRPTWN+SourceHanSansCN-Regular"/>
          <w:color w:val="221e1f"/>
          <w:spacing w:val="2"/>
          <w:sz w:val="20"/>
        </w:rPr>
        <w:t>频闪引起的视觉疲劳；灯具重</w:t>
      </w:r>
      <w:r>
        <w:rPr>
          <w:rFonts w:ascii="NRPTWN+SourceHanSansCN-Regular"/>
          <w:color w:val="221e1f"/>
          <w:spacing w:val="153"/>
          <w:sz w:val="20"/>
        </w:rPr>
        <w:t xml:space="preserve"> </w:t>
      </w:r>
      <w:r>
        <w:rPr>
          <w:rFonts w:ascii="NRPTWN+SourceHanSansCN-Regular" w:hAnsi="NRPTWN+SourceHanSansCN-Regular" w:cs="NRPTWN+SourceHanSansCN-Regular"/>
          <w:color w:val="221e1f"/>
          <w:spacing w:val="-9"/>
          <w:sz w:val="20"/>
        </w:rPr>
        <w:t>量轻、易安装、性能稳定、维修率低，</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通用性强，安装方便节约空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2"/>
          <w:sz w:val="26"/>
        </w:rPr>
        <w:t>二、平板灯安装注意事项</w:t>
      </w:r>
      <w:r>
        <w:rPr>
          <w:rFonts w:ascii="HOTPVJ+SourceHanSansCN-Bold"/>
          <w:color w:val="000000"/>
          <w:spacing w:val="0"/>
          <w:sz w:val="26"/>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color w:val="221e1f"/>
          <w:spacing w:val="0"/>
          <w:sz w:val="20"/>
        </w:rPr>
        <w:t>1</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的安装必须</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持证的专业电工。</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2、从包装箱里</w:t>
      </w:r>
      <w:r>
        <w:rPr>
          <w:rFonts w:ascii="NRPTWN+SourceHanSansCN-Regular" w:hAnsi="NRPTWN+SourceHanSansCN-Regular" w:cs="NRPTWN+SourceHanSansCN-Regular"/>
          <w:color w:val="221e1f"/>
          <w:spacing w:val="-12882"/>
          <w:sz w:val="20"/>
        </w:rPr>
        <w:t>拿</w:t>
      </w:r>
      <w:r>
        <w:rPr>
          <w:rFonts w:ascii="NRPTWN+SourceHanSansCN-Regular" w:hAnsi="NRPTWN+SourceHanSansCN-Regular" w:cs="NRPTWN+SourceHanSansCN-Regular"/>
          <w:color w:val="221e1f"/>
          <w:spacing w:val="10"/>
          <w:sz w:val="20"/>
        </w:rPr>
        <w:t>出时</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检查产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
          <w:sz w:val="20"/>
        </w:rPr>
        <w:t>的完整性。</w:t>
      </w:r>
      <w:r>
        <w:rPr>
          <w:rFonts w:ascii="NRPTWN+SourceHanSansCN-Regular"/>
          <w:color w:val="000000"/>
          <w:spacing w:val="0"/>
          <w:sz w:val="20"/>
        </w:rPr>
      </w:r>
    </w:p>
    <w:p>
      <w:pPr>
        <w:pStyle w:val="Normal"/>
        <w:spacing w:before="251" w:after="0" w:line="320" w:lineRule="exact"/>
        <w:ind w:left="423" w:right="-10710" w:firstLine="0"/>
        <w:jc w:val="left"/>
        <w:rPr>
          <w:rFonts w:ascii="NRPTWN+SourceHanSansCN-Regular"/>
          <w:color w:val="000000"/>
          <w:spacing w:val="0"/>
          <w:sz w:val="20"/>
        </w:rPr>
      </w:pPr>
      <w:r>
        <w:rPr>
          <w:rFonts w:ascii="NRPTWN+SourceHanSansCN-Regular"/>
          <w:color w:val="221e1f"/>
          <w:spacing w:val="0"/>
          <w:sz w:val="20"/>
        </w:rPr>
        <w:t>3</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与易燃材料</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9"/>
          <w:sz w:val="20"/>
        </w:rPr>
        <w:t>保证至少0.2m距离，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保证被安装的天顶有2厘米高的</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8"/>
          <w:sz w:val="20"/>
        </w:rPr>
        <w:t>隙，灯具不能</w:t>
      </w:r>
      <w:r>
        <w:rPr>
          <w:rFonts w:ascii="NRPTWN+SourceHanSansCN-Regular" w:hAnsi="NRPTWN+SourceHanSansCN-Regular" w:cs="NRPTWN+SourceHanSansCN-Regular"/>
          <w:color w:val="221e1f"/>
          <w:spacing w:val="-8"/>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全部安装在天顶的里</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4"/>
          <w:sz w:val="20"/>
        </w:rPr>
        <w:t>，或有热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6"/>
          <w:sz w:val="20"/>
        </w:rPr>
        <w:t>的墙边，</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注意低压与高压电连线分开走线。</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4、灯具上的连线可以从钻孔中通过和灯具后</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的连线可以用电线夹</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3"/>
          <w:sz w:val="20"/>
        </w:rPr>
        <w:t>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确保</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定牢</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8"/>
          <w:sz w:val="20"/>
        </w:rPr>
        <w:t>5、</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确保灯具的电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
          <w:sz w:val="20"/>
        </w:rPr>
        <w:t>线有足够的长度，不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
          <w:sz w:val="20"/>
        </w:rPr>
        <w:t>受到张力或切向力。安装灯具的连线时避免过大</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2"/>
          <w:sz w:val="20"/>
        </w:rPr>
        <w:t>的拉力，不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
          <w:sz w:val="20"/>
        </w:rPr>
        <w:t>使连线打结。输出连线</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0"/>
          <w:sz w:val="20"/>
        </w:rPr>
        <w:t>注</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2"/>
          <w:sz w:val="20"/>
        </w:rPr>
        <w:t>意区分，不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和其它灯具混淆。</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6、安装好后，将灯具低压插头与开关电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低压插头进行连接。</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7、将灯具的开关电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3"/>
          <w:sz w:val="20"/>
        </w:rPr>
        <w:t xml:space="preserve">尾巴连线市电进行连接，通常棕色（黑色）线为火线，蓝色线为零线。 </w:t>
      </w:r>
      <w:r>
        <w:rPr>
          <w:rFonts w:ascii="NRPTWN+SourceHanSansCN-Regular" w:hAnsi="NRPTWN+SourceHanSansCN-Regular" w:cs="NRPTWN+SourceHanSansCN-Regular"/>
          <w:color w:val="221e1f"/>
          <w:spacing w:val="-3"/>
          <w:sz w:val="20"/>
        </w:rPr>
        <w:t>8、非专业人员不得进行拆卸，维修，我司有权对私自拆卸，维修的产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给予更换或保修服务。</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4"/>
          <w:sz w:val="26"/>
        </w:rPr>
        <w:t>三、平板灯保养事项</w:t>
      </w:r>
      <w:r>
        <w:rPr>
          <w:rFonts w:ascii="HOTPVJ+SourceHanSansCN-Bold"/>
          <w:color w:val="000000"/>
          <w:spacing w:val="0"/>
          <w:sz w:val="26"/>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color w:val="221e1f"/>
          <w:spacing w:val="0"/>
          <w:sz w:val="20"/>
        </w:rPr>
        <w:t>1</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、在</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2"/>
          <w:sz w:val="20"/>
        </w:rPr>
        <w:t>洁灯具之前，请一定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关闭电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3"/>
          <w:sz w:val="20"/>
        </w:rPr>
        <w:t>2、请用干燥或较干燥的抹布进行</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2"/>
          <w:sz w:val="20"/>
        </w:rPr>
        <w:t>洁。</w:t>
      </w:r>
      <w:r>
        <w:rPr>
          <w:rFonts w:ascii="NRPTWN+SourceHanSansCN-Regular" w:hAnsi="NRPTWN+SourceHanSansCN-Regular" w:cs="NRPTWN+SourceHanSansCN-Regular"/>
          <w:color w:val="221e1f"/>
          <w:spacing w:val="12"/>
          <w:sz w:val="20"/>
        </w:rPr>
        <w:cr>""</w:cr>
      </w:r>
      <w:r>
        <w:rPr>
          <w:rFonts w:ascii="NRPTWN+SourceHanSansCN-Regular"/>
          <w:color w:val="221e1f"/>
          <w:spacing w:val="0"/>
          <w:sz w:val="20"/>
        </w:rPr>
        <w:t>3</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使用化学或有腐蚀性的东西去</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2"/>
          <w:sz w:val="20"/>
        </w:rPr>
        <w:t>洁。</w:t>
      </w:r>
      <w:r>
        <w:rPr>
          <w:rFonts w:ascii="NRPTWN+SourceHanSansCN-Regular"/>
          <w:color w:val="000000"/>
          <w:spacing w:val="0"/>
          <w:sz w:val="20"/>
        </w:rPr>
      </w:r>
    </w:p>
    <w:p>
      <w:pPr>
        <w:pStyle w:val="Normal"/>
        <w:spacing w:before="271" w:after="0" w:line="320" w:lineRule="exact"/>
        <w:ind w:left="275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271" w:after="0" w:line="415" w:lineRule="exact"/>
        <w:ind w:left="27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LED方照明</w:t>
      </w:r>
      <w:r>
        <w:rPr>
          <w:rFonts w:ascii="NRPTWN+SourceHanSansCN-Regular"/>
          <w:color w:val="221e1f"/>
          <w:spacing w:val="104"/>
          <w:sz w:val="14"/>
        </w:rPr>
        <w:t xml:space="preserve"> </w:t>
      </w:r>
      <w:r>
        <w:rPr>
          <w:rFonts w:ascii="NRPTWN+SourceHanSansCN-Regular"/>
          <w:color w:val="221e1f"/>
          <w:spacing w:val="0"/>
          <w:sz w:val="14"/>
        </w:rPr>
        <w:t>94003262</w:t>
      </w:r>
      <w:r>
        <w:rPr>
          <w:rFonts w:ascii="NRPTWN+SourceHanSansCN-Regular"/>
          <w:color w:val="221e1f"/>
          <w:spacing w:val="154"/>
          <w:sz w:val="14"/>
        </w:rPr>
        <w:t xml:space="preserve"> </w:t>
      </w:r>
      <w:r>
        <w:rPr>
          <w:rFonts w:ascii="NRPTWN+SourceHanSansCN-Regular"/>
          <w:color w:val="221e1f"/>
          <w:spacing w:val="0"/>
          <w:sz w:val="14"/>
        </w:rPr>
        <w:t>ZX01-C30-16</w:t>
      </w:r>
      <w:r>
        <w:rPr>
          <w:rFonts w:ascii="NRPTWN+SourceHanSansCN-Regular"/>
          <w:color w:val="221e1f"/>
          <w:spacing w:val="157"/>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16W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300x300mm</w:t>
      </w:r>
      <w:r>
        <w:rPr>
          <w:rFonts w:ascii="NRPTWN+SourceHanSansCN-Regular"/>
          <w:color w:val="221e1f"/>
          <w:spacing w:val="334"/>
          <w:sz w:val="14"/>
        </w:rPr>
        <w:t xml:space="preserve"> </w:t>
      </w:r>
      <w:r>
        <w:rPr>
          <w:rFonts w:ascii="NRPTWN+SourceHanSansCN-Regular"/>
          <w:color w:val="221e1f"/>
          <w:spacing w:val="0"/>
          <w:sz w:val="14"/>
        </w:rPr>
        <w:t>20</w:t>
      </w:r>
      <w:r>
        <w:rPr>
          <w:rFonts w:ascii="NRPTWN+SourceHanSansCN-Regular"/>
          <w:color w:val="000000"/>
          <w:spacing w:val="0"/>
          <w:sz w:val="14"/>
        </w:rPr>
      </w:r>
    </w:p>
    <w:p>
      <w:pPr>
        <w:pStyle w:val="Normal"/>
        <w:spacing w:before="856" w:after="0" w:line="466" w:lineRule="exact"/>
        <w:ind w:left="0" w:right="0" w:firstLine="0"/>
        <w:jc w:val="left"/>
        <w:rPr>
          <w:rFonts w:ascii="NRPTWN+SourceHanSansCN-Regular"/>
          <w:color w:val="000000"/>
          <w:spacing w:val="0"/>
          <w:sz w:val="12"/>
        </w:rPr>
      </w:pPr>
      <w:r>
        <w:rPr>
          <w:rFonts w:ascii="HOTPVJ+SourceHanSansCN-Bold"/>
          <w:color w:val="221e1f"/>
          <w:spacing w:val="8"/>
          <w:sz w:val="16"/>
        </w:rPr>
        <w:t>199</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70" w:right="0" w:bottom="0" w:left="1015"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20" w:lineRule="exact"/>
        <w:ind w:left="3017" w:right="0" w:firstLine="0"/>
        <w:jc w:val="left"/>
        <w:rPr>
          <w:rFonts w:ascii="NRPTWN+SourceHanSansCN-Regular"/>
          <w:color w:val="000000"/>
          <w:spacing w:val="0"/>
          <w:sz w:val="20"/>
        </w:rPr>
      </w:pPr>
      <w:r>
        <w:bookmarkStart w:name="br10" w:id="br10"/>
      </w:r>
      <w:r>
        <w:bookmarkEnd w:id="br10"/>
      </w:r>
      <w:r>
        <w:rPr>
          <w:noProof w:val="on"/>
        </w:rPr>
        <w:pict>
          <v:shape xmlns:v="urn:schemas-microsoft-com:vml" id="_x000039" style="position:absolute;margin-left:59.05pt;margin-top:138.95pt;z-index:-159;width:422.85pt;height:45.3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59.05pt;margin-top:300.4pt;z-index:-167;width:422.85pt;height:45.3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59.6pt;margin-top:56.7pt;z-index:-171;width:135.25pt;height:67.6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59.05pt;margin-top:623.25pt;z-index:-175;width:422.85pt;height:45.35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85.75pt;margin-top:208.8pt;z-index:-179;width:82.9pt;height:84.2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59.05pt;margin-top:464.4pt;z-index:-183;width:422.85pt;height:45.3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85.75pt;margin-top:372.85pt;z-index:-187;width:82.9pt;height:84.2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61.9pt;margin-top:556.55pt;z-index:-191;width:140.25pt;height:39.05pt;mso-position-horizontal:absolute;mso-position-horizontal-relative:page;mso-position-vertical:absolute;mso-position-vertical-relative:page" type="#_x0000_t75">
            <v:imagedata xmlns:r="http://schemas.openxmlformats.org/officeDocument/2006/relationships" r:id="rId48"/>
          </v:shape>
        </w:pict>
      </w: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36" w:after="0" w:line="415" w:lineRule="exact"/>
        <w:ind w:left="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LED长照明</w:t>
      </w:r>
      <w:r>
        <w:rPr>
          <w:rFonts w:ascii="NRPTWN+SourceHanSansCN-Regular"/>
          <w:color w:val="221e1f"/>
          <w:spacing w:val="104"/>
          <w:sz w:val="14"/>
        </w:rPr>
        <w:t xml:space="preserve"> </w:t>
      </w:r>
      <w:r>
        <w:rPr>
          <w:rFonts w:ascii="NRPTWN+SourceHanSansCN-Regular"/>
          <w:color w:val="221e1f"/>
          <w:spacing w:val="0"/>
          <w:sz w:val="14"/>
        </w:rPr>
        <w:t>94003263</w:t>
      </w:r>
      <w:r>
        <w:rPr>
          <w:rFonts w:ascii="NRPTWN+SourceHanSansCN-Regular"/>
          <w:color w:val="221e1f"/>
          <w:spacing w:val="152"/>
          <w:sz w:val="14"/>
        </w:rPr>
        <w:t xml:space="preserve"> </w:t>
      </w:r>
      <w:r>
        <w:rPr>
          <w:rFonts w:ascii="NRPTWN+SourceHanSansCN-Regular"/>
          <w:color w:val="221e1f"/>
          <w:spacing w:val="0"/>
          <w:sz w:val="14"/>
        </w:rPr>
        <w:t>ZZ01-C36-24</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24W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300x600mm</w:t>
      </w:r>
      <w:r>
        <w:rPr>
          <w:rFonts w:ascii="NRPTWN+SourceHanSansCN-Regular"/>
          <w:color w:val="221e1f"/>
          <w:spacing w:val="334"/>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728" w:after="0" w:line="320" w:lineRule="exact"/>
        <w:ind w:left="3017"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70" w:after="0" w:line="415" w:lineRule="exact"/>
        <w:ind w:left="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LED方照明</w:t>
      </w:r>
      <w:r>
        <w:rPr>
          <w:rFonts w:ascii="NRPTWN+SourceHanSansCN-Regular"/>
          <w:color w:val="221e1f"/>
          <w:spacing w:val="104"/>
          <w:sz w:val="14"/>
        </w:rPr>
        <w:t xml:space="preserve"> </w:t>
      </w:r>
      <w:r>
        <w:rPr>
          <w:rFonts w:ascii="NRPTWN+SourceHanSansCN-Regular"/>
          <w:color w:val="221e1f"/>
          <w:spacing w:val="0"/>
          <w:sz w:val="14"/>
        </w:rPr>
        <w:t>94003264</w:t>
      </w:r>
      <w:r>
        <w:rPr>
          <w:rFonts w:ascii="NRPTWN+SourceHanSansCN-Regular"/>
          <w:color w:val="221e1f"/>
          <w:spacing w:val="154"/>
          <w:sz w:val="14"/>
        </w:rPr>
        <w:t xml:space="preserve"> </w:t>
      </w:r>
      <w:r>
        <w:rPr>
          <w:rFonts w:ascii="NRPTWN+SourceHanSansCN-Regular"/>
          <w:color w:val="221e1f"/>
          <w:spacing w:val="0"/>
          <w:sz w:val="14"/>
        </w:rPr>
        <w:t>ZX01-C59-36</w:t>
      </w:r>
      <w:r>
        <w:rPr>
          <w:rFonts w:ascii="NRPTWN+SourceHanSansCN-Regular"/>
          <w:color w:val="221e1f"/>
          <w:spacing w:val="157"/>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36W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595x595mm</w:t>
      </w:r>
      <w:r>
        <w:rPr>
          <w:rFonts w:ascii="NRPTWN+SourceHanSansCN-Regular"/>
          <w:color w:val="221e1f"/>
          <w:spacing w:val="334"/>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781" w:after="0" w:line="320" w:lineRule="exact"/>
        <w:ind w:left="3017"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70" w:after="0" w:line="415" w:lineRule="exact"/>
        <w:ind w:left="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LED方照明</w:t>
      </w:r>
      <w:r>
        <w:rPr>
          <w:rFonts w:ascii="NRPTWN+SourceHanSansCN-Regular"/>
          <w:color w:val="221e1f"/>
          <w:spacing w:val="104"/>
          <w:sz w:val="14"/>
        </w:rPr>
        <w:t xml:space="preserve"> </w:t>
      </w:r>
      <w:r>
        <w:rPr>
          <w:rFonts w:ascii="NRPTWN+SourceHanSansCN-Regular"/>
          <w:color w:val="221e1f"/>
          <w:spacing w:val="0"/>
          <w:sz w:val="14"/>
        </w:rPr>
        <w:t>94003267</w:t>
      </w:r>
      <w:r>
        <w:rPr>
          <w:rFonts w:ascii="NRPTWN+SourceHanSansCN-Regular"/>
          <w:color w:val="221e1f"/>
          <w:spacing w:val="154"/>
          <w:sz w:val="14"/>
        </w:rPr>
        <w:t xml:space="preserve"> </w:t>
      </w:r>
      <w:r>
        <w:rPr>
          <w:rFonts w:ascii="NRPTWN+SourceHanSansCN-Regular"/>
          <w:color w:val="221e1f"/>
          <w:spacing w:val="0"/>
          <w:sz w:val="14"/>
        </w:rPr>
        <w:t>ZX01-C60-36</w:t>
      </w:r>
      <w:r>
        <w:rPr>
          <w:rFonts w:ascii="NRPTWN+SourceHanSansCN-Regular"/>
          <w:color w:val="221e1f"/>
          <w:spacing w:val="157"/>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36W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600x600mm</w:t>
      </w:r>
      <w:r>
        <w:rPr>
          <w:rFonts w:ascii="NRPTWN+SourceHanSansCN-Regular"/>
          <w:color w:val="221e1f"/>
          <w:spacing w:val="334"/>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710" w:after="0" w:line="320" w:lineRule="exact"/>
        <w:ind w:left="3017"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36" w:after="0" w:line="415" w:lineRule="exact"/>
        <w:ind w:left="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LED长照明</w:t>
      </w:r>
      <w:r>
        <w:rPr>
          <w:rFonts w:ascii="NRPTWN+SourceHanSansCN-Regular"/>
          <w:color w:val="221e1f"/>
          <w:spacing w:val="104"/>
          <w:sz w:val="14"/>
        </w:rPr>
        <w:t xml:space="preserve"> </w:t>
      </w:r>
      <w:r>
        <w:rPr>
          <w:rFonts w:ascii="NRPTWN+SourceHanSansCN-Regular"/>
          <w:color w:val="221e1f"/>
          <w:spacing w:val="0"/>
          <w:sz w:val="14"/>
        </w:rPr>
        <w:t>94003270</w:t>
      </w:r>
      <w:r>
        <w:rPr>
          <w:rFonts w:ascii="NRPTWN+SourceHanSansCN-Regular"/>
          <w:color w:val="221e1f"/>
          <w:spacing w:val="152"/>
          <w:sz w:val="14"/>
        </w:rPr>
        <w:t xml:space="preserve"> </w:t>
      </w:r>
      <w:r>
        <w:rPr>
          <w:rFonts w:ascii="NRPTWN+SourceHanSansCN-Regular"/>
          <w:color w:val="221e1f"/>
          <w:spacing w:val="0"/>
          <w:sz w:val="14"/>
        </w:rPr>
        <w:t>ZZ01-C21-36</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36W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27"/>
          <w:sz w:val="14"/>
        </w:rPr>
        <w:t xml:space="preserve"> </w:t>
      </w:r>
      <w:r>
        <w:rPr>
          <w:rFonts w:ascii="NRPTWN+SourceHanSansCN-Regular"/>
          <w:color w:val="221e1f"/>
          <w:spacing w:val="0"/>
          <w:sz w:val="14"/>
        </w:rPr>
        <w:t>295x1195mm</w:t>
      </w:r>
      <w:r>
        <w:rPr>
          <w:rFonts w:ascii="NRPTWN+SourceHanSansCN-Regular"/>
          <w:color w:val="221e1f"/>
          <w:spacing w:val="295"/>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863" w:after="0" w:line="466" w:lineRule="exact"/>
        <w:ind w:left="6114" w:right="0" w:firstLine="0"/>
        <w:jc w:val="left"/>
        <w:rPr>
          <w:rFonts w:ascii="NRPTWN+SourceHanSansCN-Regular"/>
          <w:color w:val="000000"/>
          <w:spacing w:val="0"/>
          <w:sz w:val="12"/>
        </w:rPr>
      </w:pPr>
      <w:r>
        <w:rPr>
          <w:rFonts w:ascii="HOTPVJ+SourceHanSansCN-Bold"/>
          <w:color w:val="221e1f"/>
          <w:spacing w:val="8"/>
          <w:sz w:val="16"/>
        </w:rPr>
        <w:t>200</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87" w:right="0" w:bottom="0" w:left="127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20" w:lineRule="exact"/>
        <w:ind w:left="0" w:right="0" w:firstLine="0"/>
        <w:jc w:val="left"/>
        <w:rPr>
          <w:rFonts w:ascii="NRPTWN+SourceHanSansCN-Regular"/>
          <w:color w:val="000000"/>
          <w:spacing w:val="0"/>
          <w:sz w:val="20"/>
        </w:rPr>
      </w:pPr>
      <w:r>
        <w:bookmarkStart w:name="br11" w:id="br11"/>
      </w:r>
      <w:r>
        <w:bookmarkEnd w:id="br11"/>
      </w:r>
      <w:r>
        <w:rPr>
          <w:noProof w:val="on"/>
        </w:rPr>
        <w:pict>
          <v:shape xmlns:v="urn:schemas-microsoft-com:vml" id="_x000048" style="position:absolute;margin-left:59.75pt;margin-top:461.6pt;z-index:-195;width:422.85pt;height:45.3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60.3pt;margin-top:379.35pt;z-index:-203;width:135.25pt;height:67.6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59.75pt;margin-top:300.4pt;z-index:-207;width:422.85pt;height:45.3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86.5pt;margin-top:208.8pt;z-index:-211;width:82.9pt;height:84.2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59.75pt;margin-top:138.95pt;z-index:-215;width:422.85pt;height:45.3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62.6pt;margin-top:72.3pt;z-index:-219;width:140.25pt;height:39.05pt;mso-position-horizontal:absolute;mso-position-horizontal-relative:page;mso-position-vertical:absolute;mso-position-vertical-relative:page" type="#_x0000_t75">
            <v:imagedata xmlns:r="http://schemas.openxmlformats.org/officeDocument/2006/relationships" r:id="rId55"/>
          </v:shape>
        </w:pict>
      </w:r>
      <w:r>
        <w:rPr>
          <w:rFonts w:ascii="NRPTWN+SourceHanSansCN-Regular"/>
          <w:color w:val="221e1f"/>
          <w:spacing w:val="1923"/>
          <w:sz w:val="20"/>
        </w:rPr>
        <w:t xml:space="preserve"> </w:t>
      </w:r>
      <w:r>
        <w:rPr>
          <w:rFonts w:ascii="NRPTWN+SourceHanSansCN-Regular" w:hAnsi="NRPTWN+SourceHanSansCN-Regular" w:cs="NRPTWN+SourceHanSansCN-Regular"/>
          <w:color w:val="221e1f"/>
          <w:spacing w:val="-304"/>
          <w:sz w:val="20"/>
        </w:rPr>
        <w:t>源超长使用寿命，LED光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背</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color w:val="221e1f"/>
          <w:spacing w:val="1425"/>
          <w:sz w:val="20"/>
        </w:rPr>
        <w:t xml:space="preserve"> </w:t>
      </w:r>
      <w:r>
        <w:rPr>
          <w:rFonts w:ascii="NRPTWN+SourceHanSansCN-Regular" w:hAnsi="NRPTWN+SourceHanSansCN-Regular" w:cs="NRPTWN+SourceHanSansCN-Regular"/>
          <w:color w:val="221e1f"/>
          <w:spacing w:val="-384"/>
          <w:sz w:val="20"/>
        </w:rPr>
        <w:t>围适用超宽电压范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color w:val="221e1f"/>
          <w:spacing w:val="1425"/>
          <w:sz w:val="20"/>
        </w:rPr>
        <w:t xml:space="preserve"> </w:t>
      </w:r>
      <w:r>
        <w:rPr>
          <w:rFonts w:ascii="NRPTWN+SourceHanSansCN-Regular" w:hAnsi="NRPTWN+SourceHanSansCN-Regular" w:cs="NRPTWN+SourceHanSansCN-Regular"/>
          <w:color w:val="221e1f"/>
          <w:spacing w:val="-386"/>
          <w:sz w:val="20"/>
        </w:rPr>
        <w:t>面白色喷漆铝型材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color w:val="221e1f"/>
          <w:spacing w:val="11383"/>
          <w:sz w:val="20"/>
        </w:rPr>
        <w:t xml:space="preserve"> </w:t>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36" w:after="0" w:line="415" w:lineRule="exact"/>
        <w:ind w:left="841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LED长照明</w:t>
      </w:r>
      <w:r>
        <w:rPr>
          <w:rFonts w:ascii="NRPTWN+SourceHanSansCN-Regular"/>
          <w:color w:val="221e1f"/>
          <w:spacing w:val="104"/>
          <w:sz w:val="14"/>
        </w:rPr>
        <w:t xml:space="preserve"> </w:t>
      </w:r>
      <w:r>
        <w:rPr>
          <w:rFonts w:ascii="NRPTWN+SourceHanSansCN-Regular"/>
          <w:color w:val="221e1f"/>
          <w:spacing w:val="0"/>
          <w:sz w:val="14"/>
        </w:rPr>
        <w:t>94003273</w:t>
      </w:r>
      <w:r>
        <w:rPr>
          <w:rFonts w:ascii="NRPTWN+SourceHanSansCN-Regular"/>
          <w:color w:val="221e1f"/>
          <w:spacing w:val="254"/>
          <w:sz w:val="14"/>
        </w:rPr>
        <w:t xml:space="preserve"> </w:t>
      </w:r>
      <w:r>
        <w:rPr>
          <w:rFonts w:ascii="NRPTWN+SourceHanSansCN-Regular"/>
          <w:color w:val="221e1f"/>
          <w:spacing w:val="0"/>
          <w:sz w:val="14"/>
        </w:rPr>
        <w:t>ZZ01-C31</w:t>
      </w:r>
      <w:r>
        <w:rPr>
          <w:rFonts w:ascii="NRPTWN+SourceHanSansCN-Regular"/>
          <w:color w:val="221e1f"/>
          <w:spacing w:val="257"/>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36W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27"/>
          <w:sz w:val="14"/>
        </w:rPr>
        <w:t xml:space="preserve"> </w:t>
      </w:r>
      <w:r>
        <w:rPr>
          <w:rFonts w:ascii="NRPTWN+SourceHanSansCN-Regular"/>
          <w:color w:val="221e1f"/>
          <w:spacing w:val="0"/>
          <w:sz w:val="14"/>
        </w:rPr>
        <w:t>300x1200mm</w:t>
      </w:r>
      <w:r>
        <w:rPr>
          <w:rFonts w:ascii="NRPTWN+SourceHanSansCN-Regular"/>
          <w:color w:val="221e1f"/>
          <w:spacing w:val="295"/>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728" w:after="0" w:line="320" w:lineRule="exact"/>
        <w:ind w:left="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70" w:after="0" w:line="415" w:lineRule="exact"/>
        <w:ind w:left="841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LED方照明</w:t>
      </w:r>
      <w:r>
        <w:rPr>
          <w:rFonts w:ascii="NRPTWN+SourceHanSansCN-Regular"/>
          <w:color w:val="221e1f"/>
          <w:spacing w:val="104"/>
          <w:sz w:val="14"/>
        </w:rPr>
        <w:t xml:space="preserve"> </w:t>
      </w:r>
      <w:r>
        <w:rPr>
          <w:rFonts w:ascii="NRPTWN+SourceHanSansCN-Regular"/>
          <w:color w:val="221e1f"/>
          <w:spacing w:val="0"/>
          <w:sz w:val="14"/>
        </w:rPr>
        <w:t>94003310</w:t>
      </w:r>
      <w:r>
        <w:rPr>
          <w:rFonts w:ascii="NRPTWN+SourceHanSansCN-Regular"/>
          <w:color w:val="221e1f"/>
          <w:spacing w:val="265"/>
          <w:sz w:val="14"/>
        </w:rPr>
        <w:t xml:space="preserve"> </w:t>
      </w:r>
      <w:r>
        <w:rPr>
          <w:rFonts w:ascii="NRPTWN+SourceHanSansCN-Regular"/>
          <w:color w:val="221e1f"/>
          <w:spacing w:val="0"/>
          <w:sz w:val="14"/>
        </w:rPr>
        <w:t>HLDP020</w:t>
      </w:r>
      <w:r>
        <w:rPr>
          <w:rFonts w:ascii="NRPTWN+SourceHanSansCN-Regular"/>
          <w:color w:val="221e1f"/>
          <w:spacing w:val="268"/>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20W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300x300mm</w:t>
      </w:r>
      <w:r>
        <w:rPr>
          <w:rFonts w:ascii="NRPTWN+SourceHanSansCN-Regular"/>
          <w:color w:val="221e1f"/>
          <w:spacing w:val="334"/>
          <w:sz w:val="14"/>
        </w:rPr>
        <w:t xml:space="preserve"> </w:t>
      </w:r>
      <w:r>
        <w:rPr>
          <w:rFonts w:ascii="NRPTWN+SourceHanSansCN-Regular"/>
          <w:color w:val="221e1f"/>
          <w:spacing w:val="0"/>
          <w:sz w:val="14"/>
        </w:rPr>
        <w:t>20</w:t>
      </w:r>
      <w:r>
        <w:rPr>
          <w:rFonts w:ascii="NRPTWN+SourceHanSansCN-Regular"/>
          <w:color w:val="000000"/>
          <w:spacing w:val="0"/>
          <w:sz w:val="14"/>
        </w:rPr>
      </w:r>
    </w:p>
    <w:p>
      <w:pPr>
        <w:pStyle w:val="Normal"/>
        <w:spacing w:before="758" w:after="0" w:line="320" w:lineRule="exact"/>
        <w:ind w:left="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超长使用寿命，LED光</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使用寿命长达40000小时；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990"/>
          <w:sz w:val="20"/>
        </w:rPr>
        <w:t>背发光技术运用，光线柔和不</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0"/>
          <w:sz w:val="20"/>
        </w:rPr>
        <w:t>眼；</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适用超宽电压范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
          <w:sz w:val="20"/>
        </w:rPr>
        <w:t>、电压跳动依旧稳定可靠；</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白色喷漆铝型材</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
          <w:sz w:val="20"/>
        </w:rPr>
        <w:t>框，铁喷粉底板高效散热；</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0"/>
          <w:sz w:val="20"/>
        </w:rPr>
        <w:t>一体化驱动设计，安装简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36" w:after="0" w:line="415" w:lineRule="exact"/>
        <w:ind w:left="8410" w:right="0" w:firstLine="0"/>
        <w:jc w:val="left"/>
        <w:rPr>
          <w:rFonts w:ascii="NRPTWN+SourceHanSansCN-Regular"/>
          <w:color w:val="000000"/>
          <w:spacing w:val="0"/>
          <w:sz w:val="14"/>
        </w:rPr>
      </w:pPr>
      <w:r>
        <w:rPr>
          <w:rFonts w:ascii="NRPTWN+SourceHanSansCN-Regular"/>
          <w:color w:val="221e1f"/>
          <w:spacing w:val="2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hAnsi="NRPTWN+SourceHanSansCN-Regular" w:cs="NRPTWN+SourceHanSansCN-Regular"/>
          <w:color w:val="221e1f"/>
          <w:spacing w:val="0"/>
          <w:sz w:val="14"/>
        </w:rPr>
        <w:t>LED长照明</w:t>
      </w:r>
      <w:r>
        <w:rPr>
          <w:rFonts w:ascii="NRPTWN+SourceHanSansCN-Regular"/>
          <w:color w:val="221e1f"/>
          <w:spacing w:val="104"/>
          <w:sz w:val="14"/>
        </w:rPr>
        <w:t xml:space="preserve"> </w:t>
      </w:r>
      <w:r>
        <w:rPr>
          <w:rFonts w:ascii="NRPTWN+SourceHanSansCN-Regular"/>
          <w:color w:val="221e1f"/>
          <w:spacing w:val="0"/>
          <w:sz w:val="14"/>
        </w:rPr>
        <w:t>94003311</w:t>
      </w:r>
      <w:r>
        <w:rPr>
          <w:rFonts w:ascii="NRPTWN+SourceHanSansCN-Regular"/>
          <w:color w:val="221e1f"/>
          <w:spacing w:val="265"/>
          <w:sz w:val="14"/>
        </w:rPr>
        <w:t xml:space="preserve"> </w:t>
      </w:r>
      <w:r>
        <w:rPr>
          <w:rFonts w:ascii="NRPTWN+SourceHanSansCN-Regular"/>
          <w:color w:val="221e1f"/>
          <w:spacing w:val="0"/>
          <w:sz w:val="14"/>
        </w:rPr>
        <w:t>HLDP024</w:t>
      </w:r>
      <w:r>
        <w:rPr>
          <w:rFonts w:ascii="NRPTWN+SourceHanSansCN-Regular"/>
          <w:color w:val="221e1f"/>
          <w:spacing w:val="268"/>
          <w:sz w:val="14"/>
        </w:rPr>
        <w:t xml:space="preserve"> </w:t>
      </w:r>
      <w:r>
        <w:rPr>
          <w:rFonts w:ascii="NRPTWN+SourceHanSansCN-Regular" w:hAnsi="NRPTWN+SourceHanSansCN-Regular" w:cs="NRPTWN+SourceHanSansCN-Regular"/>
          <w:color w:val="221e1f"/>
          <w:spacing w:val="0"/>
          <w:sz w:val="14"/>
        </w:rPr>
        <w:t>铝型材+铁板</w:t>
      </w:r>
      <w:r>
        <w:rPr>
          <w:rFonts w:ascii="NRPTWN+SourceHanSansCN-Regular"/>
          <w:color w:val="221e1f"/>
          <w:spacing w:val="239"/>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393"/>
          <w:sz w:val="14"/>
        </w:rPr>
        <w:t xml:space="preserve"> </w:t>
      </w:r>
      <w:r>
        <w:rPr>
          <w:rFonts w:ascii="NRPTWN+SourceHanSansCN-Regular" w:hAnsi="NRPTWN+SourceHanSansCN-Regular" w:cs="NRPTWN+SourceHanSansCN-Regular"/>
          <w:color w:val="221e1f"/>
          <w:spacing w:val="0"/>
          <w:sz w:val="14"/>
        </w:rPr>
        <w:t>喷白</w:t>
      </w:r>
      <w:r>
        <w:rPr>
          <w:rFonts w:ascii="NRPTWN+SourceHanSansCN-Regular"/>
          <w:color w:val="221e1f"/>
          <w:spacing w:val="329"/>
          <w:sz w:val="14"/>
        </w:rPr>
        <w:t xml:space="preserve"> </w:t>
      </w:r>
      <w:r>
        <w:rPr>
          <w:rFonts w:ascii="NRPTWN+SourceHanSansCN-Regular"/>
          <w:color w:val="221e1f"/>
          <w:spacing w:val="0"/>
          <w:sz w:val="14"/>
        </w:rPr>
        <w:t>20W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72"/>
          <w:sz w:val="14"/>
        </w:rPr>
        <w:t xml:space="preserve"> </w:t>
      </w:r>
      <w:r>
        <w:rPr>
          <w:rFonts w:ascii="NRPTWN+SourceHanSansCN-Regular"/>
          <w:color w:val="221e1f"/>
          <w:spacing w:val="0"/>
          <w:sz w:val="14"/>
        </w:rPr>
        <w:t>30mm</w:t>
      </w:r>
      <w:r>
        <w:rPr>
          <w:rFonts w:ascii="NRPTWN+SourceHanSansCN-Regular"/>
          <w:color w:val="221e1f"/>
          <w:spacing w:val="166"/>
          <w:sz w:val="14"/>
        </w:rPr>
        <w:t xml:space="preserve"> </w:t>
      </w:r>
      <w:r>
        <w:rPr>
          <w:rFonts w:ascii="NRPTWN+SourceHanSansCN-Regular"/>
          <w:color w:val="221e1f"/>
          <w:spacing w:val="0"/>
          <w:sz w:val="14"/>
        </w:rPr>
        <w:t>300x600mm</w:t>
      </w:r>
      <w:r>
        <w:rPr>
          <w:rFonts w:ascii="NRPTWN+SourceHanSansCN-Regular"/>
          <w:color w:val="221e1f"/>
          <w:spacing w:val="334"/>
          <w:sz w:val="14"/>
        </w:rPr>
        <w:t xml:space="preserve"> </w:t>
      </w:r>
      <w:r>
        <w:rPr>
          <w:rFonts w:ascii="NRPTWN+SourceHanSansCN-Regular"/>
          <w:color w:val="221e1f"/>
          <w:spacing w:val="0"/>
          <w:sz w:val="14"/>
        </w:rPr>
        <w:t>10</w:t>
      </w:r>
      <w:r>
        <w:rPr>
          <w:rFonts w:ascii="NRPTWN+SourceHanSansCN-Regular"/>
          <w:color w:val="000000"/>
          <w:spacing w:val="0"/>
          <w:sz w:val="14"/>
        </w:rPr>
      </w:r>
    </w:p>
    <w:p>
      <w:pPr>
        <w:pStyle w:val="Normal"/>
        <w:spacing w:before="4096" w:after="0" w:line="466" w:lineRule="exact"/>
        <w:ind w:left="8147" w:right="0" w:firstLine="0"/>
        <w:jc w:val="left"/>
        <w:rPr>
          <w:rFonts w:ascii="NRPTWN+SourceHanSansCN-Regular"/>
          <w:color w:val="000000"/>
          <w:spacing w:val="0"/>
          <w:sz w:val="12"/>
        </w:rPr>
      </w:pPr>
      <w:r>
        <w:rPr>
          <w:rFonts w:ascii="HOTPVJ+SourceHanSansCN-Bold"/>
          <w:color w:val="221e1f"/>
          <w:spacing w:val="8"/>
          <w:sz w:val="16"/>
        </w:rPr>
        <w:t>201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87"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094" w:lineRule="exact"/>
        <w:ind w:left="2382" w:right="0" w:firstLine="0"/>
        <w:jc w:val="left"/>
        <w:rPr>
          <w:rFonts w:ascii="HOTPVJ+SourceHanSansCN-Bold"/>
          <w:color w:val="000000"/>
          <w:spacing w:val="0"/>
          <w:sz w:val="38"/>
        </w:rPr>
      </w:pPr>
      <w:r>
        <w:bookmarkStart w:name="br12" w:id="br12"/>
      </w:r>
      <w:r>
        <w:bookmarkEnd w:id="br12"/>
      </w:r>
      <w:r>
        <w:rPr>
          <w:noProof w:val="on"/>
        </w:rPr>
        <w:pict>
          <v:shape xmlns:v="urn:schemas-microsoft-com:vml" id="_x000055" style="position:absolute;margin-left:149.75pt;margin-top:50.3pt;z-index:-223;width:240.1pt;height:38.85pt;mso-position-horizontal:absolute;mso-position-horizontal-relative:page;mso-position-vertical:absolute;mso-position-vertical-relative:page" type="#_x0000_t75">
            <v:imagedata xmlns:r="http://schemas.openxmlformats.org/officeDocument/2006/relationships" r:id="rId56"/>
          </v:shape>
        </w:pict>
      </w:r>
      <w:r>
        <w:rPr>
          <w:rFonts w:ascii="HOTPVJ+SourceHanSansCN-Bold" w:hAnsi="HOTPVJ+SourceHanSansCN-Bold" w:cs="HOTPVJ+SourceHanSansCN-Bold"/>
          <w:color w:val="ffffff"/>
          <w:spacing w:val="0"/>
          <w:sz w:val="38"/>
        </w:rPr>
        <w:t>第三</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集成吊顶换气扇</w:t>
      </w:r>
      <w:r>
        <w:rPr>
          <w:rFonts w:ascii="HOTPVJ+SourceHanSansCN-Bold"/>
          <w:color w:val="000000"/>
          <w:spacing w:val="0"/>
          <w:sz w:val="38"/>
        </w:rPr>
      </w:r>
    </w:p>
    <w:p>
      <w:pPr>
        <w:pStyle w:val="Normal"/>
        <w:spacing w:before="18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4"/>
          <w:sz w:val="26"/>
        </w:rPr>
        <w:t>一、换气扇产品介绍</w:t>
      </w:r>
      <w:r>
        <w:rPr>
          <w:rFonts w:ascii="HOTPVJ+SourceHanSansCN-Bold"/>
          <w:color w:val="000000"/>
          <w:spacing w:val="0"/>
          <w:sz w:val="26"/>
        </w:rPr>
      </w:r>
    </w:p>
    <w:p>
      <w:pPr>
        <w:pStyle w:val="Normal"/>
        <w:spacing w:before="251" w:after="0" w:line="320" w:lineRule="exact"/>
        <w:ind w:left="41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通俗的讲就</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用于室内外空气交换的一类空气调节电器，又称通风扇。它</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专为</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提高居室或办公等场所空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3"/>
          <w:sz w:val="20"/>
        </w:rPr>
        <w:t>里的空气质量，改</w:t>
      </w:r>
      <w:r>
        <w:rPr>
          <w:rFonts w:ascii="NRPTWN+SourceHanSansCN-Regular" w:hAnsi="NRPTWN+SourceHanSansCN-Regular" w:cs="NRPTWN+SourceHanSansCN-Regular"/>
          <w:color w:val="221e1f"/>
          <w:spacing w:val="-12895"/>
          <w:sz w:val="20"/>
        </w:rPr>
        <w:t>善</w:t>
      </w:r>
      <w:r>
        <w:rPr>
          <w:rFonts w:ascii="NRPTWN+SourceHanSansCN-Regular" w:hAnsi="NRPTWN+SourceHanSansCN-Regular" w:cs="NRPTWN+SourceHanSansCN-Regular"/>
          <w:color w:val="221e1f"/>
          <w:spacing w:val="10"/>
          <w:sz w:val="20"/>
        </w:rPr>
        <w:t>工作生活空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的</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8"/>
          <w:sz w:val="20"/>
        </w:rPr>
        <w:t>新、舒适度等居住条件，保</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9"/>
          <w:sz w:val="20"/>
        </w:rPr>
        <w:t>障人体健康而设计制造，</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时也</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空调机的必备配套产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，用它可以迅速排出弥漫于</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10"/>
          <w:sz w:val="20"/>
        </w:rPr>
        <w:t>室内的</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污浊空气、湿气及烟雾等，促进新鲜空气的流通。广泛适用于城镇及乡村居民的大小居室，以</w:t>
      </w:r>
      <w:r>
        <w:rPr>
          <w:rFonts w:ascii="NRPTWN+SourceHanSansCN-Regular"/>
          <w:color w:val="000000"/>
          <w:spacing w:val="0"/>
          <w:sz w:val="20"/>
        </w:rPr>
      </w:r>
    </w:p>
    <w:p>
      <w:pPr>
        <w:pStyle w:val="Normal"/>
        <w:spacing w:before="251" w:after="0" w:line="320" w:lineRule="exact"/>
        <w:ind w:left="41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及</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22"/>
          <w:sz w:val="20"/>
        </w:rPr>
        <w:t>场、宾馆、酒楼、医院、办公</w:t>
      </w:r>
      <w:r>
        <w:rPr>
          <w:rFonts w:ascii="NRPTWN+SourceHanSansCN-Regular"/>
          <w:color w:val="221e1f"/>
          <w:spacing w:val="42"/>
          <w:sz w:val="20"/>
        </w:rPr>
        <w:t xml:space="preserve"> </w:t>
      </w:r>
      <w:r>
        <w:rPr>
          <w:rFonts w:ascii="NRPTWN+SourceHanSansCN-Regular" w:hAnsi="NRPTWN+SourceHanSansCN-Regular" w:cs="NRPTWN+SourceHanSansCN-Regular"/>
          <w:color w:val="221e1f"/>
          <w:spacing w:val="10"/>
          <w:sz w:val="20"/>
        </w:rPr>
        <w:t>楼等场所的。</w:t>
      </w:r>
      <w:r>
        <w:rPr>
          <w:rFonts w:ascii="NRPTWN+SourceHanSansCN-Regular" w:hAnsi="NRPTWN+SourceHanSansCN-Regular" w:cs="NRPTWN+SourceHanSansCN-Regular"/>
          <w:color w:val="221e1f"/>
          <w:spacing w:val="10"/>
          <w:sz w:val="20"/>
        </w:rPr>
        <w:cr>""</w:cr>
      </w:r>
      <w:r>
        <w:rPr>
          <w:rFonts w:ascii="HOTPVJ+SourceHanSansCN-Bold" w:hAnsi="HOTPVJ+SourceHanSansCN-Bold" w:cs="HOTPVJ+SourceHanSansCN-Bold"/>
          <w:color w:val="221e1f"/>
          <w:spacing w:val="10"/>
          <w:sz w:val="20"/>
        </w:rPr>
        <w:t>根据不</w:t>
      </w:r>
      <w:r>
        <w:rPr>
          <w:rFonts w:ascii="HOTPVJ+SourceHanSansCN-Bold" w:hAnsi="HOTPVJ+SourceHanSansCN-Bold" w:cs="HOTPVJ+SourceHanSansCN-Bold"/>
          <w:color w:val="221e1f"/>
          <w:spacing w:val="-12895"/>
          <w:sz w:val="20"/>
        </w:rPr>
        <w:t>同</w:t>
      </w:r>
      <w:r>
        <w:rPr>
          <w:rFonts w:ascii="HOTPVJ+SourceHanSansCN-Bold" w:hAnsi="HOTPVJ+SourceHanSansCN-Bold" w:cs="HOTPVJ+SourceHanSansCN-Bold"/>
          <w:color w:val="221e1f"/>
          <w:spacing w:val="1"/>
          <w:sz w:val="20"/>
        </w:rPr>
        <w:t>的分类方式，换气扇产品又有很多种分类，具体如下：</w:t>
      </w:r>
      <w:r>
        <w:rPr>
          <w:rFonts w:ascii="HOTPVJ+SourceHanSansCN-Bold" w:hAnsi="HOTPVJ+SourceHanSansCN-Bold" w:cs="HOTPVJ+SourceHanSansCN-Bold"/>
          <w:color w:val="221e1f"/>
          <w:spacing w:val="1"/>
          <w:sz w:val="20"/>
        </w:rPr>
        <w:cr>""</w:cr>
      </w:r>
      <w:r>
        <w:rPr>
          <w:rFonts w:ascii="NRPTWN+SourceHanSansCN-Regular" w:hAnsi="NRPTWN+SourceHanSansCN-Regular" w:cs="NRPTWN+SourceHanSansCN-Regular"/>
          <w:color w:val="221e1f"/>
          <w:spacing w:val="0"/>
          <w:sz w:val="20"/>
        </w:rPr>
        <w:t>1、按换气方式分为：单向换气扇和双向换气扇；</w:t>
      </w:r>
      <w:r>
        <w:rPr>
          <w:rFonts w:ascii="NRPTWN+SourceHanSansCN-Regular"/>
          <w:color w:val="000000"/>
          <w:spacing w:val="0"/>
          <w:sz w:val="20"/>
        </w:rPr>
      </w:r>
    </w:p>
    <w:p>
      <w:pPr>
        <w:pStyle w:val="Normal"/>
        <w:spacing w:before="251" w:after="0" w:line="320" w:lineRule="exact"/>
        <w:ind w:left="415" w:right="-7261"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2、按结构形式可分为：天花板管道式、</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6"/>
          <w:sz w:val="20"/>
        </w:rPr>
        <w:t>排式、橱窗式、百叶窗式等；</w:t>
      </w:r>
      <w:r>
        <w:rPr>
          <w:rFonts w:ascii="NRPTWN+SourceHanSansCN-Regular" w:hAnsi="NRPTWN+SourceHanSansCN-Regular" w:cs="NRPTWN+SourceHanSansCN-Regular"/>
          <w:color w:val="221e1f"/>
          <w:spacing w:val="-6"/>
          <w:sz w:val="20"/>
        </w:rPr>
        <w:cr>""</w:cr>
      </w:r>
      <w:r>
        <w:rPr>
          <w:rFonts w:ascii="NRPTWN+SourceHanSansCN-Regular" w:hAnsi="NRPTWN+SourceHanSansCN-Regular" w:cs="NRPTWN+SourceHanSansCN-Regular"/>
          <w:color w:val="221e1f"/>
          <w:spacing w:val="-5"/>
          <w:sz w:val="20"/>
        </w:rPr>
        <w:t xml:space="preserve">3、有按进排气形式分为：隔墙型、导管排气型、导管进气型、全导管型； </w:t>
      </w:r>
      <w:r>
        <w:rPr>
          <w:rFonts w:ascii="NRPTWN+SourceHanSansCN-Regular" w:hAnsi="NRPTWN+SourceHanSansCN-Regular" w:cs="NRPTWN+SourceHanSansCN-Regular"/>
          <w:color w:val="221e1f"/>
          <w:spacing w:val="-9"/>
          <w:sz w:val="20"/>
        </w:rPr>
        <w:t>4、按气流形式分为：横流式、轴流式、离心式；</w:t>
      </w:r>
      <w:r>
        <w:rPr>
          <w:rFonts w:ascii="NRPTWN+SourceHanSansCN-Regular"/>
          <w:color w:val="000000"/>
          <w:spacing w:val="0"/>
          <w:sz w:val="20"/>
        </w:rPr>
      </w:r>
    </w:p>
    <w:p>
      <w:pPr>
        <w:pStyle w:val="Normal"/>
        <w:spacing w:before="251" w:after="0" w:line="320" w:lineRule="exact"/>
        <w:ind w:left="41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5、按换气风轮的</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4"/>
          <w:sz w:val="20"/>
        </w:rPr>
        <w:t>径大小进行分类的，如8寸、10寸、12寸等；</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4"/>
          <w:sz w:val="20"/>
        </w:rPr>
        <w:t>6、也可按使用范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4"/>
          <w:sz w:val="20"/>
        </w:rPr>
        <w:t>划分为：工业用换气扇和家用换气扇。</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1835"/>
          <w:sz w:val="20"/>
        </w:rPr>
        <w:t>同一款换气扇产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，根据分类方式的不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77"/>
          <w:sz w:val="20"/>
        </w:rPr>
        <w:t>，可</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3"/>
          <w:sz w:val="20"/>
        </w:rPr>
        <w:t>时属于多种类别型式，由于行业内</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0"/>
          <w:sz w:val="20"/>
        </w:rPr>
        <w:t>遍以结构</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4"/>
          <w:sz w:val="20"/>
        </w:rPr>
        <w:t>形式来进行换气扇的分类，所以我司产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也以结构形式进行了分类，根据您安装需求的不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6"/>
          <w:sz w:val="20"/>
        </w:rPr>
        <w:t>分为天花板安装、墙壁安装和玻璃窗安装等三种式样类别。</w:t>
      </w:r>
      <w:r>
        <w:rPr>
          <w:rFonts w:ascii="NRPTWN+SourceHanSansCN-Regular"/>
          <w:color w:val="000000"/>
          <w:spacing w:val="0"/>
          <w:sz w:val="20"/>
        </w:rPr>
      </w:r>
    </w:p>
    <w:p>
      <w:pPr>
        <w:pStyle w:val="Normal"/>
        <w:spacing w:before="251" w:after="0" w:line="320" w:lineRule="exact"/>
        <w:ind w:left="322" w:right="0" w:firstLine="0"/>
        <w:jc w:val="left"/>
        <w:rPr>
          <w:rFonts w:ascii="NRPTWN+SourceHanSansCN-Regular"/>
          <w:color w:val="000000"/>
          <w:spacing w:val="0"/>
          <w:sz w:val="20"/>
        </w:rPr>
      </w:pPr>
      <w:r>
        <w:rPr>
          <w:rFonts w:ascii="NRPTWN+SourceHanSansCN-Regular"/>
          <w:color w:val="221e1f"/>
          <w:spacing w:val="48"/>
          <w:sz w:val="20"/>
        </w:rPr>
        <w:t xml:space="preserve"> </w:t>
      </w:r>
      <w:r>
        <w:rPr>
          <w:rFonts w:ascii="NRPTWN+SourceHanSansCN-Regular" w:hAnsi="NRPTWN+SourceHanSansCN-Regular" w:cs="NRPTWN+SourceHanSansCN-Regular"/>
          <w:color w:val="221e1f"/>
          <w:spacing w:val="1"/>
          <w:sz w:val="20"/>
        </w:rPr>
        <w:t>天花板安装式，又称为吸顶式，</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一种安装在天花板上的通风换气产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，分管道式和非管道式</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6"/>
          <w:sz w:val="20"/>
        </w:rPr>
        <w:t>（吸顶</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5"/>
          <w:sz w:val="20"/>
        </w:rPr>
        <w:t>排式），当天花板上方已有专门</w:t>
      </w:r>
      <w:r>
        <w:rPr>
          <w:rFonts w:ascii="NRPTWN+SourceHanSansCN-Regular"/>
          <w:color w:val="221e1f"/>
          <w:spacing w:val="25"/>
          <w:sz w:val="20"/>
        </w:rPr>
        <w:t xml:space="preserve"> </w:t>
      </w:r>
      <w:r>
        <w:rPr>
          <w:rFonts w:ascii="NRPTWN+SourceHanSansCN-Regular" w:hAnsi="NRPTWN+SourceHanSansCN-Regular" w:cs="NRPTWN+SourceHanSansCN-Regular"/>
          <w:color w:val="221e1f"/>
          <w:spacing w:val="4"/>
          <w:sz w:val="20"/>
        </w:rPr>
        <w:t>的排气设备时，可选择天花板非管道式产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8"/>
          <w:sz w:val="20"/>
        </w:rPr>
        <w:t>；当天花</w:t>
      </w:r>
      <w:r>
        <w:rPr>
          <w:rFonts w:ascii="NRPTWN+SourceHanSansCN-Regular" w:hAnsi="NRPTWN+SourceHanSansCN-Regular" w:cs="NRPTWN+SourceHanSansCN-Regular"/>
          <w:color w:val="221e1f"/>
          <w:spacing w:val="-18"/>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9"/>
          <w:sz w:val="20"/>
        </w:rPr>
        <w:t>板上方没有其他排气设备，</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
          <w:sz w:val="20"/>
        </w:rPr>
        <w:t>有效的排除室内污气，则选择天花板管道式换</w:t>
      </w:r>
      <w:r>
        <w:rPr>
          <w:rFonts w:ascii="NRPTWN+SourceHanSansCN-Regular"/>
          <w:color w:val="221e1f"/>
          <w:spacing w:val="15"/>
          <w:sz w:val="20"/>
        </w:rPr>
        <w:t xml:space="preserve"> </w:t>
      </w:r>
      <w:r>
        <w:rPr>
          <w:rFonts w:ascii="NRPTWN+SourceHanSansCN-Regular" w:hAnsi="NRPTWN+SourceHanSansCN-Regular" w:cs="NRPTWN+SourceHanSansCN-Regular"/>
          <w:color w:val="221e1f"/>
          <w:spacing w:val="10"/>
          <w:sz w:val="20"/>
        </w:rPr>
        <w:t>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9"/>
          <w:sz w:val="20"/>
        </w:rPr>
        <w:t>墙壁安装式换气扇一般又称之为百叶窗式，</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一种安装在墙壁上的通风换气产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9"/>
          <w:sz w:val="20"/>
        </w:rPr>
        <w:t>，按照产品</w:t>
      </w:r>
      <w:r>
        <w:rPr>
          <w:rFonts w:ascii="NRPTWN+SourceHanSansCN-Regular" w:hAnsi="NRPTWN+SourceHanSansCN-Regular" w:cs="NRPTWN+SourceHanSansCN-Regular"/>
          <w:color w:val="221e1f"/>
          <w:spacing w:val="-9"/>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612"/>
          <w:sz w:val="20"/>
        </w:rPr>
        <w:t>面板分类，分为有网罩和无网罩两种款型。当产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8"/>
          <w:sz w:val="20"/>
        </w:rPr>
        <w:t>工作时，箱体</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10"/>
          <w:sz w:val="20"/>
        </w:rPr>
        <w:t>部的百叶受风压作用自行打</w:t>
      </w:r>
      <w:r>
        <w:rPr>
          <w:rFonts w:ascii="NRPTWN+SourceHanSansCN-Regular" w:hAnsi="NRPTWN+SourceHanSansCN-Regular" w:cs="NRPTWN+SourceHanSansCN-Regular"/>
          <w:color w:val="221e1f"/>
          <w:spacing w:val="10"/>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6"/>
          <w:sz w:val="20"/>
        </w:rPr>
        <w:t>幵，使室内污浊空气排向室外；反之，在产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停止工作时，百叶则自动闭合，隔离了</w:t>
      </w:r>
      <w:r>
        <w:rPr>
          <w:rFonts w:ascii="NRPTWN+SourceHanSansCN-Regular"/>
          <w:color w:val="221e1f"/>
          <w:spacing w:val="22"/>
          <w:sz w:val="20"/>
        </w:rPr>
        <w:t xml:space="preserve"> </w:t>
      </w:r>
      <w:r>
        <w:rPr>
          <w:rFonts w:ascii="NRPTWN+SourceHanSansCN-Regular" w:hAnsi="NRPTWN+SourceHanSansCN-Regular" w:cs="NRPTWN+SourceHanSansCN-Regular"/>
          <w:color w:val="221e1f"/>
          <w:spacing w:val="10"/>
          <w:sz w:val="20"/>
        </w:rPr>
        <w:t>室外脏污</w:t>
      </w:r>
      <w:r>
        <w:rPr>
          <w:rFonts w:ascii="NRPTWN+SourceHanSansCN-Regular" w:hAnsi="NRPTWN+SourceHanSansCN-Regular" w:cs="NRPTWN+SourceHanSansCN-Regular"/>
          <w:color w:val="221e1f"/>
          <w:spacing w:val="10"/>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4"/>
          <w:sz w:val="20"/>
        </w:rPr>
        <w:t>空气进入室内。由于其风量大，主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适用于厨房</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内或大的仓储</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77"/>
          <w:sz w:val="20"/>
        </w:rPr>
        <w:t>，瞬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快速排出油烟或大量</w:t>
      </w:r>
      <w:r>
        <w:rPr>
          <w:rFonts w:ascii="NRPTWN+SourceHanSansCN-Regular" w:hAnsi="NRPTWN+SourceHanSansCN-Regular" w:cs="NRPTWN+SourceHanSansCN-Regular"/>
          <w:color w:val="221e1f"/>
          <w:spacing w:val="10"/>
          <w:sz w:val="20"/>
        </w:rPr>
        <w:cr>""</w:cr>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10"/>
          <w:sz w:val="20"/>
        </w:rPr>
        <w:t>污浊空气。</w:t>
      </w:r>
      <w:r>
        <w:rPr>
          <w:rFonts w:ascii="NRPTWN+SourceHanSansCN-Regular"/>
          <w:color w:val="000000"/>
          <w:spacing w:val="0"/>
          <w:sz w:val="20"/>
        </w:rPr>
      </w:r>
    </w:p>
    <w:p>
      <w:pPr>
        <w:pStyle w:val="Normal"/>
        <w:spacing w:before="251" w:after="0" w:line="320" w:lineRule="exact"/>
        <w:ind w:left="41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玻璃窗安装式由于其一般安装在窗玻璃上，又被称之为橱窗式，它主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使用于较小</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积房间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的通风换气。</w:t>
      </w:r>
      <w:r>
        <w:rPr>
          <w:rFonts w:ascii="NRPTWN+SourceHanSansCN-Regular"/>
          <w:color w:val="000000"/>
          <w:spacing w:val="0"/>
          <w:sz w:val="20"/>
        </w:rPr>
      </w:r>
    </w:p>
    <w:p>
      <w:pPr>
        <w:pStyle w:val="Normal"/>
        <w:spacing w:before="251" w:after="0" w:line="320" w:lineRule="exact"/>
        <w:ind w:left="41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我司换气扇产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暂时都为家用单向换气产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7"/>
          <w:sz w:val="20"/>
        </w:rPr>
        <w:t>，款式新颖多样、规格齐全，可根据您房</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大小或</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对风量的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求，为您提供不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造型和不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规格的产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，以满足您多样的需求。</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0"/>
          <w:sz w:val="26"/>
        </w:rPr>
        <w:t>二、换气扇产品性能沏能特点</w:t>
      </w:r>
      <w:r>
        <w:rPr>
          <w:rFonts w:ascii="HOTPVJ+SourceHanSansCN-Bold"/>
          <w:color w:val="000000"/>
          <w:spacing w:val="0"/>
          <w:sz w:val="26"/>
        </w:rPr>
      </w:r>
    </w:p>
    <w:p>
      <w:pPr>
        <w:pStyle w:val="Normal"/>
        <w:spacing w:before="0" w:after="0" w:line="581" w:lineRule="exact"/>
        <w:ind w:left="4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1、换气功能</w:t>
      </w:r>
      <w:r>
        <w:rPr>
          <w:rFonts w:ascii="NRPTWN+SourceHanSansCN-Regular"/>
          <w:color w:val="000000"/>
          <w:spacing w:val="0"/>
          <w:sz w:val="20"/>
        </w:rPr>
      </w:r>
    </w:p>
    <w:p>
      <w:pPr>
        <w:pStyle w:val="Normal"/>
        <w:spacing w:before="251" w:after="0" w:line="320" w:lineRule="exact"/>
        <w:ind w:left="400"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排除污染的空气并吸进新鲜的空气。</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2、除臭功能。</w:t>
      </w:r>
      <w:r>
        <w:rPr>
          <w:rFonts w:ascii="NRPTWN+SourceHanSansCN-Regular"/>
          <w:color w:val="000000"/>
          <w:spacing w:val="0"/>
          <w:sz w:val="20"/>
        </w:rPr>
      </w:r>
    </w:p>
    <w:p>
      <w:pPr>
        <w:pStyle w:val="Normal"/>
        <w:spacing w:before="0" w:after="0" w:line="581" w:lineRule="exact"/>
        <w:ind w:left="62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迅速排出室内空气中的臭味，制造一个舒适的家居生活环境。</w:t>
      </w:r>
      <w:r>
        <w:rPr>
          <w:rFonts w:ascii="NRPTWN+SourceHanSansCN-Regular"/>
          <w:color w:val="000000"/>
          <w:spacing w:val="0"/>
          <w:sz w:val="20"/>
        </w:rPr>
      </w:r>
    </w:p>
    <w:p>
      <w:pPr>
        <w:pStyle w:val="Normal"/>
        <w:spacing w:before="620" w:after="0" w:line="466" w:lineRule="exact"/>
        <w:ind w:left="6353" w:right="0" w:firstLine="0"/>
        <w:jc w:val="left"/>
        <w:rPr>
          <w:rFonts w:ascii="NRPTWN+SourceHanSansCN-Regular"/>
          <w:color w:val="000000"/>
          <w:spacing w:val="0"/>
          <w:sz w:val="12"/>
        </w:rPr>
      </w:pPr>
      <w:r>
        <w:rPr>
          <w:rFonts w:ascii="HOTPVJ+SourceHanSansCN-Bold"/>
          <w:color w:val="221e1f"/>
          <w:spacing w:val="8"/>
          <w:sz w:val="16"/>
        </w:rPr>
        <w:t>202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70" w:right="0" w:bottom="0" w:left="1028"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426" w:right="0" w:firstLine="0"/>
        <w:jc w:val="left"/>
        <w:rPr>
          <w:rFonts w:ascii="NRPTWN+SourceHanSansCN-Regular"/>
          <w:color w:val="000000"/>
          <w:spacing w:val="0"/>
          <w:sz w:val="20"/>
        </w:rPr>
      </w:pPr>
      <w:r>
        <w:bookmarkStart w:name="br13" w:id="br13"/>
      </w:r>
      <w:r>
        <w:bookmarkEnd w:id="br13"/>
      </w:r>
      <w:r>
        <w:rPr>
          <w:rFonts w:ascii="NRPTWN+SourceHanSansCN-Regular" w:hAnsi="NRPTWN+SourceHanSansCN-Regular" w:cs="NRPTWN+SourceHanSansCN-Regular"/>
          <w:color w:val="221e1f"/>
          <w:spacing w:val="-8"/>
          <w:sz w:val="20"/>
        </w:rPr>
        <w:t>3、除尘功能</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漂浮在空气中的灰尘附</w:t>
      </w:r>
      <w:r>
        <w:rPr>
          <w:rFonts w:ascii="NRPTWN+SourceHanSansCN-Regular" w:hAnsi="NRPTWN+SourceHanSansCN-Regular" w:cs="NRPTWN+SourceHanSansCN-Regular"/>
          <w:color w:val="221e1f"/>
          <w:spacing w:val="-12895"/>
          <w:sz w:val="20"/>
        </w:rPr>
        <w:t>着</w:t>
      </w:r>
      <w:r>
        <w:rPr>
          <w:rFonts w:ascii="NRPTWN+SourceHanSansCN-Regular" w:hAnsi="NRPTWN+SourceHanSansCN-Regular" w:cs="NRPTWN+SourceHanSansCN-Regular"/>
          <w:color w:val="221e1f"/>
          <w:spacing w:val="10"/>
          <w:sz w:val="20"/>
        </w:rPr>
        <w:t>许多肉眼</w:t>
      </w:r>
      <w:r>
        <w:rPr>
          <w:rFonts w:ascii="NRPTWN+SourceHanSansCN-Regular" w:hAnsi="NRPTWN+SourceHanSansCN-Regular" w:cs="NRPTWN+SourceHanSansCN-Regular"/>
          <w:color w:val="221e1f"/>
          <w:spacing w:val="-12895"/>
          <w:sz w:val="20"/>
        </w:rPr>
        <w:t>看</w:t>
      </w:r>
      <w:r>
        <w:rPr>
          <w:rFonts w:ascii="NRPTWN+SourceHanSansCN-Regular" w:hAnsi="NRPTWN+SourceHanSansCN-Regular" w:cs="NRPTWN+SourceHanSansCN-Regular"/>
          <w:color w:val="221e1f"/>
          <w:spacing w:val="10"/>
          <w:sz w:val="20"/>
        </w:rPr>
        <w:t>不到的细</w:t>
      </w:r>
      <w:r>
        <w:rPr>
          <w:rFonts w:ascii="NRPTWN+SourceHanSansCN-Regular" w:hAnsi="NRPTWN+SourceHanSansCN-Regular" w:cs="NRPTWN+SourceHanSansCN-Regular"/>
          <w:color w:val="221e1f"/>
          <w:spacing w:val="-12895"/>
          <w:sz w:val="20"/>
        </w:rPr>
        <w:t>菌</w:t>
      </w:r>
      <w:r>
        <w:rPr>
          <w:rFonts w:ascii="NRPTWN+SourceHanSansCN-Regular" w:hAnsi="NRPTWN+SourceHanSansCN-Regular" w:cs="NRPTWN+SourceHanSansCN-Regular"/>
          <w:color w:val="221e1f"/>
          <w:spacing w:val="4"/>
          <w:sz w:val="20"/>
        </w:rPr>
        <w:t>与病毒。及时地对工作与生活场所的空气</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进行换气，可以创造一个健康的环境。</w:t>
      </w:r>
      <w:r>
        <w:rPr>
          <w:rFonts w:ascii="NRPTWN+SourceHanSansCN-Regular"/>
          <w:color w:val="000000"/>
          <w:spacing w:val="0"/>
          <w:sz w:val="20"/>
        </w:rPr>
      </w:r>
    </w:p>
    <w:p>
      <w:pPr>
        <w:pStyle w:val="Normal"/>
        <w:spacing w:before="0" w:after="0" w:line="581" w:lineRule="exact"/>
        <w:ind w:left="42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4、排湿功能</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排除浴室、厨房等潮湿环境中的潮湿空气，使人居环境改</w:t>
      </w:r>
      <w:r>
        <w:rPr>
          <w:rFonts w:ascii="NRPTWN+SourceHanSansCN-Regular" w:hAnsi="NRPTWN+SourceHanSansCN-Regular" w:cs="NRPTWN+SourceHanSansCN-Regular"/>
          <w:color w:val="221e1f"/>
          <w:spacing w:val="-12895"/>
          <w:sz w:val="20"/>
        </w:rPr>
        <w:t>善</w:t>
      </w:r>
      <w:r>
        <w:rPr>
          <w:rFonts w:ascii="NRPTWN+SourceHanSansCN-Regular" w:hAnsi="NRPTWN+SourceHanSansCN-Regular" w:cs="NRPTWN+SourceHanSansCN-Regular"/>
          <w:color w:val="221e1f"/>
          <w:spacing w:val="0"/>
          <w:sz w:val="20"/>
        </w:rPr>
        <w:t>的</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时亦使家用电器使用寿命</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更长久。</w:t>
      </w:r>
      <w:r>
        <w:rPr>
          <w:rFonts w:ascii="NRPTWN+SourceHanSansCN-Regular"/>
          <w:color w:val="000000"/>
          <w:spacing w:val="0"/>
          <w:sz w:val="20"/>
        </w:rPr>
      </w:r>
    </w:p>
    <w:p>
      <w:pPr>
        <w:pStyle w:val="Normal"/>
        <w:spacing w:before="0" w:after="0" w:line="581" w:lineRule="exact"/>
        <w:ind w:left="42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5、调节室温</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排除高温环境中的热气，使外</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6"/>
          <w:sz w:val="20"/>
        </w:rPr>
        <w:t>凉爽的空气进来，循环式换气使室内的温度保持均匀。</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2"/>
          <w:sz w:val="26"/>
        </w:rPr>
        <w:t>三、换气扇购买使用指南</w:t>
      </w:r>
      <w:r>
        <w:rPr>
          <w:rFonts w:ascii="HOTPVJ+SourceHanSansCN-Bold"/>
          <w:color w:val="000000"/>
          <w:spacing w:val="0"/>
          <w:sz w:val="26"/>
        </w:rPr>
      </w:r>
    </w:p>
    <w:p>
      <w:pPr>
        <w:pStyle w:val="Normal"/>
        <w:spacing w:before="0" w:after="0" w:line="581" w:lineRule="exact"/>
        <w:ind w:left="42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1、选择类别</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确认购买类型</w:t>
      </w:r>
      <w:r>
        <w:rPr>
          <w:rFonts w:ascii="NRPTWN+SourceHanSansCN-Regular"/>
          <w:color w:val="000000"/>
          <w:spacing w:val="0"/>
          <w:sz w:val="20"/>
        </w:rPr>
      </w:r>
    </w:p>
    <w:p>
      <w:pPr>
        <w:pStyle w:val="Normal"/>
        <w:spacing w:before="251" w:after="0" w:line="320"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首先，您应该明确安装方式，需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4"/>
          <w:sz w:val="20"/>
        </w:rPr>
        <w:t>安装到什么位置，选择对应安装方式的产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7"/>
          <w:sz w:val="20"/>
        </w:rPr>
        <w:t>；如果</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安装</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在天花板上，当天花板上部有</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接排往</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外部空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的出风口时，可选用吸顶</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排式换气扇；</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当天花板上方预留装有排往外部空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
          <w:sz w:val="20"/>
        </w:rPr>
        <w:t>的管道时，应选择吸顶管道式换气扇；如果</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安</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装在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墙壁的孔</w:t>
      </w:r>
      <w:r>
        <w:rPr>
          <w:rFonts w:ascii="NRPTWN+SourceHanSansCN-Regular" w:hAnsi="NRPTWN+SourceHanSansCN-Regular" w:cs="NRPTWN+SourceHanSansCN-Regular"/>
          <w:color w:val="221e1f"/>
          <w:spacing w:val="-12895"/>
          <w:sz w:val="20"/>
        </w:rPr>
        <w:t>洞</w:t>
      </w:r>
      <w:r>
        <w:rPr>
          <w:rFonts w:ascii="NRPTWN+SourceHanSansCN-Regular" w:hAnsi="NRPTWN+SourceHanSansCN-Regular" w:cs="NRPTWN+SourceHanSansCN-Regular"/>
          <w:color w:val="221e1f"/>
          <w:spacing w:val="-7"/>
          <w:sz w:val="20"/>
        </w:rPr>
        <w:t>处，则应选用百叶窗式换气扇；如果</w:t>
      </w:r>
      <w:r>
        <w:rPr>
          <w:rFonts w:ascii="NRPTWN+SourceHanSansCN-Regular" w:hAnsi="NRPTWN+SourceHanSansCN-Regular" w:cs="NRPTWN+SourceHanSansCN-Regular"/>
          <w:color w:val="221e1f"/>
          <w:spacing w:val="-12899"/>
          <w:sz w:val="20"/>
        </w:rPr>
        <w:t>是</w:t>
      </w:r>
      <w:r>
        <w:rPr>
          <w:rFonts w:ascii="NRPTWN+SourceHanSansCN-Regular" w:hAnsi="NRPTWN+SourceHanSansCN-Regular" w:cs="NRPTWN+SourceHanSansCN-Regular"/>
          <w:color w:val="221e1f"/>
          <w:spacing w:val="6"/>
          <w:sz w:val="20"/>
        </w:rPr>
        <w:t>小空</w:t>
      </w:r>
      <w:r>
        <w:rPr>
          <w:rFonts w:ascii="NRPTWN+SourceHanSansCN-Regular" w:hAnsi="NRPTWN+SourceHanSansCN-Regular" w:cs="NRPTWN+SourceHanSansCN-Regular"/>
          <w:color w:val="221e1f"/>
          <w:spacing w:val="-12899"/>
          <w:sz w:val="20"/>
        </w:rPr>
        <w:t>间</w:t>
      </w:r>
      <w:r>
        <w:rPr>
          <w:rFonts w:ascii="NRPTWN+SourceHanSansCN-Regular" w:hAnsi="NRPTWN+SourceHanSansCN-Regular" w:cs="NRPTWN+SourceHanSansCN-Regular"/>
          <w:color w:val="221e1f"/>
          <w:spacing w:val="-15"/>
          <w:sz w:val="20"/>
        </w:rPr>
        <w:t>场所，且需</w:t>
      </w:r>
      <w:r>
        <w:rPr>
          <w:rFonts w:ascii="NRPTWN+SourceHanSansCN-Regular" w:hAnsi="NRPTWN+SourceHanSansCN-Regular" w:cs="NRPTWN+SourceHanSansCN-Regular"/>
          <w:color w:val="221e1f"/>
          <w:spacing w:val="-12899"/>
          <w:sz w:val="20"/>
        </w:rPr>
        <w:t>要</w:t>
      </w:r>
      <w:r>
        <w:rPr>
          <w:rFonts w:ascii="NRPTWN+SourceHanSansCN-Regular" w:hAnsi="NRPTWN+SourceHanSansCN-Regular" w:cs="NRPTWN+SourceHanSansCN-Regular"/>
          <w:color w:val="221e1f"/>
          <w:spacing w:val="5"/>
          <w:sz w:val="20"/>
        </w:rPr>
        <w:t>安装在玻璃门窗上时，</w:t>
      </w:r>
      <w:r>
        <w:rPr>
          <w:rFonts w:ascii="NRPTWN+SourceHanSansCN-Regular" w:hAnsi="NRPTWN+SourceHanSansCN-Regular" w:cs="NRPTWN+SourceHanSansCN-Regular"/>
          <w:color w:val="221e1f"/>
          <w:spacing w:val="5"/>
          <w:sz w:val="20"/>
        </w:rPr>
        <w:cr>""</w:cr>
      </w:r>
      <w:r>
        <w:rPr>
          <w:rFonts w:ascii="NRPTWN+SourceHanSansCN-Regular"/>
          <w:color w:val="221e1f"/>
          <w:spacing w:val="-45"/>
          <w:sz w:val="20"/>
        </w:rPr>
        <w:t xml:space="preserve"> </w:t>
      </w:r>
      <w:r>
        <w:rPr>
          <w:rFonts w:ascii="NRPTWN+SourceHanSansCN-Regular" w:hAnsi="NRPTWN+SourceHanSansCN-Regular" w:cs="NRPTWN+SourceHanSansCN-Regular"/>
          <w:color w:val="221e1f"/>
          <w:spacing w:val="10"/>
          <w:sz w:val="20"/>
        </w:rPr>
        <w:t>应选择橱窗式换气扇。</w:t>
      </w:r>
      <w:r>
        <w:rPr>
          <w:rFonts w:ascii="NRPTWN+SourceHanSansCN-Regular"/>
          <w:color w:val="000000"/>
          <w:spacing w:val="0"/>
          <w:sz w:val="20"/>
        </w:rPr>
      </w:r>
    </w:p>
    <w:p>
      <w:pPr>
        <w:pStyle w:val="Normal"/>
        <w:spacing w:before="251" w:after="0" w:line="320" w:lineRule="exact"/>
        <w:ind w:left="426"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其次，您应该明确产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2"/>
          <w:sz w:val="20"/>
        </w:rPr>
        <w:t>规格，即需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多大换气量的产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
          <w:sz w:val="20"/>
        </w:rPr>
        <w:t>明确了以上两点，那就让鸿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换气扇带给您健康呼吸的</w:t>
      </w:r>
      <w:r>
        <w:rPr>
          <w:rFonts w:ascii="NRPTWN+SourceHanSansCN-Regular" w:hAnsi="NRPTWN+SourceHanSansCN-Regular" w:cs="NRPTWN+SourceHanSansCN-Regular"/>
          <w:color w:val="221e1f"/>
          <w:spacing w:val="-12895"/>
          <w:sz w:val="20"/>
        </w:rPr>
        <w:t>享</w:t>
      </w:r>
      <w:r>
        <w:rPr>
          <w:rFonts w:ascii="NRPTWN+SourceHanSansCN-Regular" w:hAnsi="NRPTWN+SourceHanSansCN-Regular" w:cs="NRPTWN+SourceHanSansCN-Regular"/>
          <w:color w:val="221e1f"/>
          <w:spacing w:val="12"/>
          <w:sz w:val="20"/>
        </w:rPr>
        <w:t>受。</w:t>
      </w:r>
      <w:r>
        <w:rPr>
          <w:rFonts w:ascii="NRPTWN+SourceHanSansCN-Regular" w:hAnsi="NRPTWN+SourceHanSansCN-Regular" w:cs="NRPTWN+SourceHanSansCN-Regular"/>
          <w:color w:val="221e1f"/>
          <w:spacing w:val="12"/>
          <w:sz w:val="20"/>
        </w:rPr>
        <w:cr>""</w:cr>
      </w:r>
      <w:r>
        <w:rPr>
          <w:rFonts w:ascii="NRPTWN+SourceHanSansCN-Regular" w:hAnsi="NRPTWN+SourceHanSansCN-Regular" w:cs="NRPTWN+SourceHanSansCN-Regular"/>
          <w:color w:val="221e1f"/>
          <w:spacing w:val="-4"/>
          <w:sz w:val="20"/>
        </w:rPr>
        <w:t>2、选择技术参数</w:t>
      </w:r>
      <w:r>
        <w:rPr>
          <w:rFonts w:ascii="NRPTWN+SourceHanSansCN-Regular"/>
          <w:color w:val="000000"/>
          <w:spacing w:val="0"/>
          <w:sz w:val="20"/>
        </w:rPr>
      </w:r>
    </w:p>
    <w:p>
      <w:pPr>
        <w:pStyle w:val="Normal"/>
        <w:spacing w:before="0" w:after="0" w:line="581" w:lineRule="exact"/>
        <w:ind w:left="64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风量（换气量）的选择</w:t>
      </w:r>
      <w:r>
        <w:rPr>
          <w:rFonts w:ascii="NRPTWN+SourceHanSansCN-Regular"/>
          <w:color w:val="000000"/>
          <w:spacing w:val="0"/>
          <w:sz w:val="20"/>
        </w:rPr>
      </w:r>
    </w:p>
    <w:p>
      <w:pPr>
        <w:pStyle w:val="Normal"/>
        <w:spacing w:before="251" w:after="0" w:line="320" w:lineRule="exact"/>
        <w:ind w:left="645" w:right="-11780" w:firstLine="0"/>
        <w:jc w:val="left"/>
        <w:rPr>
          <w:rFonts w:ascii="NRPTWN+SourceHanSansCN-Regular"/>
          <w:color w:val="000000"/>
          <w:spacing w:val="0"/>
          <w:sz w:val="20"/>
        </w:rPr>
      </w:pPr>
      <w:r>
        <w:rPr>
          <w:rFonts w:ascii="NRPTWN+SourceHanSansCN-Regular" w:hAnsi="NRPTWN+SourceHanSansCN-Regular" w:cs="NRPTWN+SourceHanSansCN-Regular"/>
          <w:color w:val="221e1f"/>
          <w:spacing w:val="7"/>
          <w:sz w:val="20"/>
        </w:rPr>
        <w:t>根据国家室内空气质量标准中的相关规定：每人每小时应接触不小于30m的新风量为</w:t>
      </w:r>
      <w:r>
        <w:rPr>
          <w:rFonts w:ascii="NRPTWN+SourceHanSansCN-Regular" w:hAnsi="NRPTWN+SourceHanSansCN-Regular" w:cs="NRPTWN+SourceHanSansCN-Regular"/>
          <w:color w:val="221e1f"/>
          <w:spacing w:val="-12895"/>
          <w:sz w:val="20"/>
        </w:rPr>
        <w:t>宜</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2"/>
          <w:sz w:val="20"/>
        </w:rPr>
        <w:t>所以，您在选择换气扇时，必须根据自</w:t>
      </w:r>
      <w:r>
        <w:rPr>
          <w:rFonts w:ascii="NRPTWN+SourceHanSansCN-Regular"/>
          <w:color w:val="221e1f"/>
          <w:spacing w:val="22"/>
          <w:sz w:val="20"/>
        </w:rPr>
        <w:t xml:space="preserve"> </w:t>
      </w:r>
      <w:r>
        <w:rPr>
          <w:rFonts w:ascii="NRPTWN+SourceHanSansCN-Regular" w:hAnsi="NRPTWN+SourceHanSansCN-Regular" w:cs="NRPTWN+SourceHanSansCN-Regular"/>
          <w:color w:val="221e1f"/>
          <w:spacing w:val="4"/>
          <w:sz w:val="20"/>
        </w:rPr>
        <w:t>己实际需求来选择，以保证30m新风量的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8"/>
          <w:sz w:val="20"/>
        </w:rPr>
        <w:t>求。新风</w:t>
      </w:r>
      <w:r>
        <w:rPr>
          <w:rFonts w:ascii="NRPTWN+SourceHanSansCN-Regular" w:hAnsi="NRPTWN+SourceHanSansCN-Regular" w:cs="NRPTWN+SourceHanSansCN-Regular"/>
          <w:color w:val="221e1f"/>
          <w:spacing w:val="-18"/>
          <w:sz w:val="20"/>
        </w:rPr>
        <w:cr>""</w:cr>
      </w:r>
      <w:r>
        <w:rPr>
          <w:rFonts w:ascii="NRPTWN+SourceHanSansCN-Regular" w:hAnsi="NRPTWN+SourceHanSansCN-Regular" w:cs="NRPTWN+SourceHanSansCN-Regular"/>
          <w:color w:val="221e1f"/>
          <w:spacing w:val="10"/>
          <w:sz w:val="20"/>
        </w:rPr>
        <w:t>量也不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越多越好，因为新风量越多，耗能就越多，运行成本就越高，所以以适中</w:t>
      </w:r>
      <w:r>
        <w:rPr>
          <w:rFonts w:ascii="NRPTWN+SourceHanSansCN-Regular"/>
          <w:color w:val="221e1f"/>
          <w:spacing w:val="21"/>
          <w:sz w:val="20"/>
        </w:rPr>
        <w:t xml:space="preserve"> </w:t>
      </w:r>
      <w:r>
        <w:rPr>
          <w:rFonts w:ascii="NRPTWN+SourceHanSansCN-Regular" w:hAnsi="NRPTWN+SourceHanSansCN-Regular" w:cs="NRPTWN+SourceHanSansCN-Regular"/>
          <w:color w:val="221e1f"/>
          <w:spacing w:val="-17"/>
          <w:sz w:val="20"/>
        </w:rPr>
        <w:t xml:space="preserve">、经济为 </w:t>
      </w:r>
      <w:r>
        <w:rPr>
          <w:rFonts w:ascii="NRPTWN+SourceHanSansCN-Regular" w:hAnsi="NRPTWN+SourceHanSansCN-Regular" w:cs="NRPTWN+SourceHanSansCN-Regular"/>
          <w:color w:val="221e1f"/>
          <w:spacing w:val="-4294"/>
          <w:sz w:val="20"/>
        </w:rPr>
        <w:t>原则。</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6"/>
          <w:sz w:val="26"/>
        </w:rPr>
        <w:t>四、售后服务政策</w:t>
      </w:r>
      <w:r>
        <w:rPr>
          <w:rFonts w:ascii="HOTPVJ+SourceHanSansCN-Bold"/>
          <w:color w:val="000000"/>
          <w:spacing w:val="0"/>
          <w:sz w:val="26"/>
        </w:rPr>
      </w:r>
    </w:p>
    <w:p>
      <w:pPr>
        <w:pStyle w:val="Normal"/>
        <w:spacing w:before="251" w:after="0" w:line="320" w:lineRule="exact"/>
        <w:ind w:left="426"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保修期规定</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
          <w:sz w:val="20"/>
        </w:rPr>
        <w:t>1、公司所有换气扇产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整机保修一年；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2、保修期界定：以幵具购买发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幵始计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18"/>
          <w:sz w:val="20"/>
        </w:rPr>
        <w:t>；没有发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6"/>
          <w:sz w:val="20"/>
        </w:rPr>
        <w:t>的，以出厂曰期</w:t>
      </w:r>
      <w:r>
        <w:rPr>
          <w:rFonts w:ascii="NRPTWN+SourceHanSansCN-Regular" w:hAnsi="NRPTWN+SourceHanSansCN-Regular" w:cs="NRPTWN+SourceHanSansCN-Regular"/>
          <w:color w:val="221e1f"/>
          <w:spacing w:val="-12895"/>
          <w:sz w:val="20"/>
        </w:rPr>
        <w:t>顺</w:t>
      </w:r>
      <w:r>
        <w:rPr>
          <w:rFonts w:ascii="NRPTWN+SourceHanSansCN-Regular" w:hAnsi="NRPTWN+SourceHanSansCN-Regular" w:cs="NRPTWN+SourceHanSansCN-Regular"/>
          <w:color w:val="221e1f"/>
          <w:spacing w:val="10"/>
          <w:sz w:val="20"/>
        </w:rPr>
        <w:t>延三个月为保修期</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起</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3、以下情况不在保修范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内：</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0"/>
          <w:sz w:val="20"/>
        </w:rPr>
        <w:t>a、因用户安装、使用或保养不当造成的损坏；</w:t>
      </w:r>
      <w:r>
        <w:rPr>
          <w:rFonts w:ascii="NRPTWN+SourceHanSansCN-Regular"/>
          <w:color w:val="000000"/>
          <w:spacing w:val="0"/>
          <w:sz w:val="20"/>
        </w:rPr>
      </w:r>
    </w:p>
    <w:p>
      <w:pPr>
        <w:pStyle w:val="Normal"/>
        <w:spacing w:before="251" w:after="0" w:line="320" w:lineRule="exact"/>
        <w:ind w:left="7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b、因环境恶劣，超出本公司产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而造成的损坏；</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c、未能出示有效发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或发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填写与实际产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不符，字迹无法辨认的。</w:t>
      </w:r>
      <w:r>
        <w:rPr>
          <w:rFonts w:ascii="NRPTWN+SourceHanSansCN-Regular"/>
          <w:color w:val="000000"/>
          <w:spacing w:val="0"/>
          <w:sz w:val="20"/>
        </w:rPr>
      </w:r>
    </w:p>
    <w:p>
      <w:pPr>
        <w:pStyle w:val="Normal"/>
        <w:spacing w:before="1820"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203</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53" w:right="0" w:bottom="0" w:left="102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14" w:id="br14"/>
      </w:r>
      <w:r>
        <w:bookmarkEnd w:id="br14"/>
      </w:r>
      <w:r>
        <w:rPr>
          <w:noProof w:val="on"/>
        </w:rPr>
        <w:pict>
          <v:shape xmlns:v="urn:schemas-microsoft-com:vml" id="_x000056" style="position:absolute;margin-left:64.7pt;margin-top:73.75pt;z-index:-227;width:414pt;height:513.3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rFonts w:ascii="HOTPVJ+SourceHanSansCN-Bold" w:hAnsi="HOTPVJ+SourceHanSansCN-Bold" w:cs="HOTPVJ+SourceHanSansCN-Bold"/>
          <w:color w:val="221e1f"/>
          <w:spacing w:val="-12"/>
          <w:sz w:val="26"/>
        </w:rPr>
        <w:t>五、常见问题及解决方法</w:t>
      </w:r>
      <w:r>
        <w:rPr>
          <w:rFonts w:ascii="HOTPVJ+SourceHanSansCN-Bold"/>
          <w:color w:val="000000"/>
          <w:spacing w:val="0"/>
          <w:sz w:val="26"/>
        </w:rPr>
      </w:r>
    </w:p>
    <w:p>
      <w:pPr>
        <w:pStyle w:val="Normal"/>
        <w:spacing w:before="74" w:after="0" w:line="384" w:lineRule="exact"/>
        <w:ind w:left="669" w:right="0" w:firstLine="0"/>
        <w:jc w:val="left"/>
        <w:rPr>
          <w:rFonts w:ascii="NRPTWN+SourceHanSansCN-Regular"/>
          <w:dstrike w:val="on"/>
          <w:color w:val="000000"/>
          <w:spacing w:val="0"/>
          <w:sz w:val="16"/>
          <w:u w:val="single"/>
        </w:rPr>
      </w:pPr>
      <w:r>
        <w:rPr>
          <w:rFonts w:ascii="NRPTWN+SourceHanSansCN-Regular" w:hAnsi="NRPTWN+SourceHanSansCN-Regular" w:cs="NRPTWN+SourceHanSansCN-Regular"/>
          <w:color w:val="221e1f"/>
          <w:spacing w:val="0"/>
          <w:sz w:val="16"/>
          <w:u w:val="single"/>
        </w:rPr>
        <w:t>故障现象</w:t>
      </w:r>
      <w:r>
        <w:rPr>
          <w:rFonts w:ascii="NRPTWN+SourceHanSansCN-Regular"/>
          <w:color w:val="221e1f"/>
          <w:spacing w:val="1617"/>
          <w:sz w:val="16"/>
          <w:u w:val="single"/>
        </w:rPr>
        <w:t xml:space="preserve"> </w:t>
      </w:r>
      <w:r>
        <w:rPr>
          <w:rFonts w:ascii="NRPTWN+SourceHanSansCN-Regular" w:hAnsi="NRPTWN+SourceHanSansCN-Regular" w:cs="NRPTWN+SourceHanSansCN-Regular"/>
          <w:color w:val="221e1f"/>
          <w:spacing w:val="0"/>
          <w:sz w:val="16"/>
          <w:u w:val="single"/>
        </w:rPr>
        <w:t>产生</w:t>
      </w:r>
      <w:r>
        <w:rPr>
          <w:rFonts w:ascii="NRPTWN+SourceHanSansCN-Regular" w:hAnsi="NRPTWN+SourceHanSansCN-Regular" w:cs="NRPTWN+SourceHanSansCN-Regular"/>
          <w:color w:val="221e1f"/>
          <w:spacing w:val="-10324"/>
          <w:sz w:val="16"/>
        </w:rPr>
        <w:t>原</w:t>
      </w:r>
      <w:r>
        <w:rPr>
          <w:rFonts w:ascii="NRPTWN+SourceHanSansCN-Regular" w:hAnsi="NRPTWN+SourceHanSansCN-Regular" w:cs="NRPTWN+SourceHanSansCN-Regular"/>
          <w:color w:val="221e1f"/>
          <w:spacing w:val="0"/>
          <w:sz w:val="16"/>
          <w:u w:val="single"/>
        </w:rPr>
        <w:t>因</w:t>
      </w:r>
      <w:r>
        <w:rPr>
          <w:rFonts w:ascii="NRPTWN+SourceHanSansCN-Regular"/>
          <w:color w:val="221e1f"/>
          <w:spacing w:val="2637"/>
          <w:sz w:val="16"/>
          <w:u w:val="single"/>
        </w:rPr>
        <w:t xml:space="preserve"> </w:t>
      </w:r>
      <w:r>
        <w:rPr>
          <w:rFonts w:ascii="NRPTWN+SourceHanSansCN-Regular" w:hAnsi="NRPTWN+SourceHanSansCN-Regular" w:cs="NRPTWN+SourceHanSansCN-Regular"/>
          <w:color w:val="221e1f"/>
          <w:spacing w:val="0"/>
          <w:sz w:val="16"/>
          <w:u w:val="single"/>
        </w:rPr>
        <w:t>检修/解决方法</w:t>
      </w:r>
      <w:r>
        <w:rPr>
          <w:rFonts w:ascii="NRPTWN+SourceHanSansCN-Regular" w:hAnsi="NRPTWN+SourceHanSansCN-Regular" w:cs="NRPTWN+SourceHanSansCN-Regular"/>
          <w:color w:val="221e1f"/>
          <w:spacing w:val="0"/>
          <w:sz w:val="16"/>
          <w:u w:val="single"/>
        </w:rPr>
        <w:cr>""</w:cr>
      </w:r>
      <w:r>
        <w:rPr>
          <w:rFonts w:ascii="NRPTWN+SourceHanSansCN-Regular"/>
          <w:color w:val="221e1f"/>
          <w:spacing w:val="1012"/>
          <w:sz w:val="16"/>
        </w:rPr>
        <w:t xml:space="preserve"> </w:t>
      </w:r>
      <w:r>
        <w:rPr>
          <w:rFonts w:ascii="NRPTWN+SourceHanSansCN-Regular"/>
          <w:dstrike w:val="on"/>
          <w:color w:val="221e1f"/>
          <w:spacing w:val="31"/>
          <w:sz w:val="16"/>
          <w:u w:val="single"/>
        </w:rPr>
        <w:t xml:space="preserve"> </w:t>
      </w:r>
      <w:r>
        <w:rPr>
          <w:rFonts w:ascii="NRPTWN+SourceHanSansCN-Regular" w:hAnsi="NRPTWN+SourceHanSansCN-Regular" w:cs="NRPTWN+SourceHanSansCN-Regular"/>
          <w:dstrike w:val="on"/>
          <w:color w:val="221e1f"/>
          <w:spacing w:val="0"/>
          <w:sz w:val="16"/>
          <w:u w:val="single"/>
        </w:rPr>
        <w:t>供电线路</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dstrike w:val="on"/>
          <w:color w:val="221e1f"/>
          <w:spacing w:val="0"/>
          <w:sz w:val="16"/>
          <w:u w:val="single"/>
        </w:rPr>
        <w:t>否正常</w:t>
      </w:r>
      <w:r>
        <w:rPr>
          <w:rFonts w:ascii="NRPTWN+SourceHanSansCN-Regular"/>
          <w:dstrike w:val="on"/>
          <w:color w:val="221e1f"/>
          <w:spacing w:val="0"/>
          <w:sz w:val="16"/>
          <w:u w:val="single"/>
        </w:rPr>
        <w:t xml:space="preserve"> </w:t>
      </w:r>
      <w:r>
        <w:rPr>
          <w:rFonts w:ascii="NRPTWN+SourceHanSansCN-Regular" w:hAnsi="NRPTWN+SourceHanSansCN-Regular" w:cs="NRPTWN+SourceHanSansCN-Regular"/>
          <w:dstrike w:val="on"/>
          <w:color w:val="221e1f"/>
          <w:spacing w:val="0"/>
          <w:sz w:val="16"/>
          <w:u w:val="single"/>
        </w:rPr>
        <w:t>或连接</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dstrike w:val="on"/>
          <w:color w:val="221e1f"/>
          <w:spacing w:val="0"/>
          <w:sz w:val="16"/>
          <w:u w:val="single"/>
        </w:rPr>
        <w:t>否正常</w:t>
      </w:r>
      <w:r>
        <w:rPr>
          <w:rFonts w:ascii="NRPTWN+SourceHanSansCN-Regular"/>
          <w:dstrike w:val="on"/>
          <w:color w:val="221e1f"/>
          <w:spacing w:val="929"/>
          <w:sz w:val="16"/>
          <w:u w:val="single"/>
        </w:rPr>
        <w:t xml:space="preserve"> </w:t>
      </w:r>
      <w:r>
        <w:rPr>
          <w:rFonts w:ascii="NRPTWN+SourceHanSansCN-Regular" w:hAnsi="NRPTWN+SourceHanSansCN-Regular" w:cs="NRPTWN+SourceHanSansCN-Regular"/>
          <w:dstrike w:val="on"/>
          <w:color w:val="221e1f"/>
          <w:spacing w:val="-4"/>
          <w:sz w:val="16"/>
          <w:u w:val="single"/>
        </w:rPr>
        <w:t>检查供电线路，确保连接及供电正常；</w:t>
      </w:r>
      <w:r>
        <w:rPr>
          <w:rFonts w:ascii="NRPTWN+SourceHanSansCN-Regular"/>
          <w:dstrike w:val="on"/>
          <w:color w:val="000000"/>
          <w:spacing w:val="0"/>
          <w:sz w:val="16"/>
          <w:u w:val="single"/>
        </w:rPr>
      </w:r>
    </w:p>
    <w:p>
      <w:pPr>
        <w:pStyle w:val="Normal"/>
        <w:spacing w:before="0" w:after="0" w:line="468" w:lineRule="exact"/>
        <w:ind w:left="5191" w:right="0" w:firstLine="0"/>
        <w:jc w:val="left"/>
        <w:rPr>
          <w:rFonts w:ascii="NRPTWN+SourceHanSansCN-Regular"/>
          <w:strike w:val="on"/>
          <w:color w:val="000000"/>
          <w:spacing w:val="0"/>
          <w:sz w:val="16"/>
        </w:rPr>
      </w:pPr>
      <w:r>
        <w:rPr>
          <w:rFonts w:ascii="NRPTWN+SourceHanSansCN-Regular" w:hAnsi="NRPTWN+SourceHanSansCN-Regular" w:cs="NRPTWN+SourceHanSansCN-Regular"/>
          <w:strike w:val="on"/>
          <w:color w:val="221e1f"/>
          <w:spacing w:val="-4"/>
          <w:sz w:val="16"/>
        </w:rPr>
        <w:t>请确保与额定电压正确连接，过低会造成启动</w:t>
      </w:r>
      <w:r>
        <w:rPr>
          <w:rFonts w:ascii="NRPTWN+SourceHanSansCN-Regular"/>
          <w:strike w:val="on"/>
          <w:color w:val="000000"/>
          <w:spacing w:val="0"/>
          <w:sz w:val="16"/>
        </w:rPr>
      </w:r>
    </w:p>
    <w:p>
      <w:pPr>
        <w:pStyle w:val="Normal"/>
        <w:spacing w:before="0" w:after="0" w:line="468"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使用电压过低</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5"/>
          <w:sz w:val="16"/>
          <w:u w:val="single"/>
        </w:rPr>
        <w:t>困难，过高会使电机寿命降低；</w:t>
      </w:r>
      <w:r>
        <w:rPr>
          <w:rFonts w:ascii="NRPTWN+SourceHanSansCN-Regular"/>
          <w:color w:val="000000"/>
          <w:spacing w:val="0"/>
          <w:sz w:val="16"/>
          <w:u w:val="single"/>
        </w:rPr>
      </w:r>
    </w:p>
    <w:p>
      <w:pPr>
        <w:pStyle w:val="Normal"/>
        <w:spacing w:before="55" w:after="0" w:line="403" w:lineRule="exact"/>
        <w:ind w:left="589" w:right="0" w:firstLine="0"/>
        <w:jc w:val="left"/>
        <w:rPr>
          <w:rFonts w:ascii="NRPTWN+SourceHanSansCN-Regular"/>
          <w:color w:val="000000"/>
          <w:spacing w:val="0"/>
          <w:sz w:val="16"/>
        </w:rPr>
      </w:pPr>
      <w:r>
        <w:rPr>
          <w:rFonts w:ascii="NRPTWN+SourceHanSansCN-Regular"/>
          <w:color w:val="221e1f"/>
          <w:spacing w:val="1093"/>
          <w:sz w:val="16"/>
        </w:rPr>
        <w:t xml:space="preserve"> </w:t>
      </w:r>
      <w:r>
        <w:rPr>
          <w:rFonts w:ascii="NRPTWN+SourceHanSansCN-Regular"/>
          <w:color w:val="221e1f"/>
          <w:spacing w:val="31"/>
          <w:sz w:val="16"/>
          <w:u w:val="single"/>
        </w:rPr>
        <w:t xml:space="preserve"> </w:t>
      </w:r>
      <w:r>
        <w:rPr>
          <w:rFonts w:ascii="NRPTWN+SourceHanSansCN-Regular" w:hAnsi="NRPTWN+SourceHanSansCN-Regular" w:cs="NRPTWN+SourceHanSansCN-Regular"/>
          <w:color w:val="221e1f"/>
          <w:spacing w:val="0"/>
          <w:sz w:val="16"/>
          <w:u w:val="single"/>
        </w:rPr>
        <w:t>接线盒内引线脱落</w:t>
      </w:r>
      <w:r>
        <w:rPr>
          <w:rFonts w:ascii="NRPTWN+SourceHanSansCN-Regular"/>
          <w:color w:val="221e1f"/>
          <w:spacing w:val="0"/>
          <w:sz w:val="16"/>
          <w:u w:val="single"/>
        </w:rPr>
        <w:t xml:space="preserve"> </w:t>
      </w:r>
      <w:r>
        <w:rPr>
          <w:rFonts w:ascii="NRPTWN+SourceHanSansCN-Regular" w:hAnsi="NRPTWN+SourceHanSansCN-Regular" w:cs="NRPTWN+SourceHanSansCN-Regular"/>
          <w:color w:val="221e1f"/>
          <w:spacing w:val="0"/>
          <w:sz w:val="16"/>
          <w:u w:val="single"/>
        </w:rPr>
        <w:t>或</w:t>
      </w:r>
      <w:r>
        <w:rPr>
          <w:rFonts w:ascii="NRPTWN+SourceHanSansCN-Regular" w:hAnsi="NRPTWN+SourceHanSansCN-Regular" w:cs="NRPTWN+SourceHanSansCN-Regular"/>
          <w:color w:val="221e1f"/>
          <w:spacing w:val="-10313"/>
          <w:sz w:val="16"/>
        </w:rPr>
        <w:t>焊</w:t>
      </w:r>
      <w:r>
        <w:rPr>
          <w:rFonts w:ascii="NRPTWN+SourceHanSansCN-Regular" w:hAnsi="NRPTWN+SourceHanSansCN-Regular" w:cs="NRPTWN+SourceHanSansCN-Regular"/>
          <w:color w:val="221e1f"/>
          <w:spacing w:val="0"/>
          <w:sz w:val="16"/>
          <w:u w:val="single"/>
        </w:rPr>
        <w:t>点脱落；</w:t>
      </w:r>
      <w:r>
        <w:rPr>
          <w:rFonts w:ascii="NRPTWN+SourceHanSansCN-Regular"/>
          <w:color w:val="221e1f"/>
          <w:spacing w:val="1089"/>
          <w:sz w:val="16"/>
          <w:u w:val="single"/>
        </w:rPr>
        <w:t xml:space="preserve"> </w:t>
      </w:r>
      <w:r>
        <w:rPr>
          <w:rFonts w:ascii="NRPTWN+SourceHanSansCN-Regular" w:hAnsi="NRPTWN+SourceHanSansCN-Regular" w:cs="NRPTWN+SourceHanSansCN-Regular"/>
          <w:color w:val="221e1f"/>
          <w:spacing w:val="-6"/>
          <w:sz w:val="16"/>
          <w:u w:val="single"/>
        </w:rPr>
        <w:t>打开接线盒，检查各线连接处</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u w:val="single"/>
        </w:rPr>
        <w:t>否可靠连接；</w:t>
      </w:r>
      <w:r>
        <w:rPr>
          <w:rFonts w:ascii="NRPTWN+SourceHanSansCN-Regular" w:hAnsi="NRPTWN+SourceHanSansCN-Regular" w:cs="NRPTWN+SourceHanSansCN-Regular"/>
          <w:color w:val="221e1f"/>
          <w:spacing w:val="0"/>
          <w:sz w:val="16"/>
          <w:u w:val="single"/>
        </w:rPr>
        <w:cr>""</w:cr>
      </w:r>
      <w:r>
        <w:rPr>
          <w:rFonts w:ascii="NRPTWN+SourceHanSansCN-Regular" w:hAnsi="NRPTWN+SourceHanSansCN-Regular" w:cs="NRPTWN+SourceHanSansCN-Regular"/>
          <w:color w:val="221e1f"/>
          <w:spacing w:val="0"/>
          <w:sz w:val="16"/>
        </w:rPr>
        <w:t>风扇不运转</w:t>
      </w:r>
      <w:r>
        <w:rPr>
          <w:rFonts w:ascii="NRPTWN+SourceHanSansCN-Regular"/>
          <w:color w:val="221e1f"/>
          <w:spacing w:val="3764"/>
          <w:sz w:val="16"/>
        </w:rPr>
        <w:t xml:space="preserve"> </w:t>
      </w:r>
      <w:r>
        <w:rPr>
          <w:rFonts w:ascii="NRPTWN+SourceHanSansCN-Regular" w:hAnsi="NRPTWN+SourceHanSansCN-Regular" w:cs="NRPTWN+SourceHanSansCN-Regular"/>
          <w:color w:val="221e1f"/>
          <w:spacing w:val="-4"/>
          <w:sz w:val="16"/>
        </w:rPr>
        <w:t>当电机遇到非正常工作时，会造成线圈</w:t>
      </w:r>
      <w:r>
        <w:rPr>
          <w:rFonts w:ascii="NRPTWN+SourceHanSansCN-Regular"/>
          <w:color w:val="221e1f"/>
          <w:spacing w:val="118"/>
          <w:sz w:val="16"/>
        </w:rPr>
        <w:t xml:space="preserve"> </w:t>
      </w:r>
      <w:r>
        <w:rPr>
          <w:rFonts w:ascii="NRPTWN+SourceHanSansCN-Regular" w:hAnsi="NRPTWN+SourceHanSansCN-Regular" w:cs="NRPTWN+SourceHanSansCN-Regular"/>
          <w:color w:val="221e1f"/>
          <w:spacing w:val="0"/>
          <w:sz w:val="16"/>
        </w:rPr>
        <w:t>烧坏或</w:t>
      </w:r>
      <w:r>
        <w:rPr>
          <w:rFonts w:ascii="NRPTWN+SourceHanSansCN-Regular"/>
          <w:color w:val="000000"/>
          <w:spacing w:val="0"/>
          <w:sz w:val="16"/>
        </w:rPr>
      </w:r>
    </w:p>
    <w:p>
      <w:pPr>
        <w:pStyle w:val="Normal"/>
        <w:spacing w:before="250" w:after="0" w:line="208"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6"/>
          <w:sz w:val="16"/>
        </w:rPr>
        <w:t>电机转轴卡死；电机绕组烧坏</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或热熔断器断开；</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6"/>
          <w:sz w:val="16"/>
        </w:rPr>
        <w:t>热熔断器断开，当判定电机阻</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
          <w:sz w:val="16"/>
        </w:rPr>
        <w:t>为0或降低时，</w:t>
      </w:r>
      <w:r>
        <w:rPr>
          <w:rFonts w:ascii="NRPTWN+SourceHanSansCN-Regular" w:hAnsi="NRPTWN+SourceHanSansCN-Regular" w:cs="NRPTWN+SourceHanSansCN-Regular"/>
          <w:color w:val="221e1f"/>
          <w:spacing w:val="-1"/>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应更换新的</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规格电机；</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电容由于两端电压超过规定</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1"/>
          <w:sz w:val="16"/>
        </w:rPr>
        <w:t>时，会使电容击</w:t>
      </w:r>
      <w:r>
        <w:rPr>
          <w:rFonts w:ascii="NRPTWN+SourceHanSansCN-Regular"/>
          <w:color w:val="000000"/>
          <w:spacing w:val="0"/>
          <w:sz w:val="16"/>
        </w:rPr>
      </w:r>
    </w:p>
    <w:p>
      <w:pPr>
        <w:pStyle w:val="Normal"/>
        <w:spacing w:before="343" w:after="0" w:line="114" w:lineRule="exact"/>
        <w:ind w:left="1784"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4"/>
          <w:sz w:val="16"/>
        </w:rPr>
        <w:t>穿而短路或开路，长期使用也会使电容量减少，</w:t>
      </w:r>
      <w:r>
        <w:rPr>
          <w:rFonts w:ascii="NRPTWN+SourceHanSansCN-Regular" w:hAnsi="NRPTWN+SourceHanSansCN-Regular" w:cs="NRPTWN+SourceHanSansCN-Regular"/>
          <w:color w:val="221e1f"/>
          <w:spacing w:val="-4"/>
          <w:sz w:val="16"/>
        </w:rPr>
        <w:cr>""</w:cr>
      </w:r>
      <w:r>
        <w:rPr>
          <w:rFonts w:ascii="NRPTWN+SourceHanSansCN-Regular" w:hAnsi="NRPTWN+SourceHanSansCN-Regular" w:cs="NRPTWN+SourceHanSansCN-Regular"/>
          <w:color w:val="221e1f"/>
          <w:spacing w:val="0"/>
          <w:sz w:val="16"/>
        </w:rPr>
        <w:t>电容短路或电容量不够；</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所以当电容器</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5"/>
          <w:sz w:val="16"/>
        </w:rPr>
        <w:t>老化或损坏时，应及时更换新的</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238" w:after="0" w:line="220"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首先确认</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1032"/>
          <w:sz w:val="16"/>
        </w:rPr>
        <w:t>面板卡入时没有与吊顶</w:t>
      </w:r>
      <w:r>
        <w:rPr>
          <w:rFonts w:ascii="NRPTWN+SourceHanSansCN-Regular" w:hAnsi="NRPTWN+SourceHanSansCN-Regular" w:cs="NRPTWN+SourceHanSansCN-Regular"/>
          <w:color w:val="221e1f"/>
          <w:spacing w:val="-10313"/>
          <w:sz w:val="16"/>
        </w:rPr>
        <w:t>贴</w:t>
      </w:r>
      <w:r>
        <w:rPr>
          <w:rFonts w:ascii="NRPTWN+SourceHanSansCN-Regular" w:hAnsi="NRPTWN+SourceHanSansCN-Regular" w:cs="NRPTWN+SourceHanSansCN-Regular"/>
          <w:color w:val="221e1f"/>
          <w:spacing w:val="0"/>
          <w:sz w:val="16"/>
        </w:rPr>
        <w:t>实到</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11"/>
          <w:sz w:val="16"/>
        </w:rPr>
        <w:t>位引起的，确保</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板卡入到位；</w:t>
      </w:r>
      <w:r>
        <w:rPr>
          <w:rFonts w:ascii="NRPTWN+SourceHanSansCN-Regular"/>
          <w:color w:val="000000"/>
          <w:spacing w:val="0"/>
          <w:sz w:val="16"/>
        </w:rPr>
      </w:r>
    </w:p>
    <w:p>
      <w:pPr>
        <w:pStyle w:val="Normal"/>
        <w:spacing w:before="348" w:after="0" w:line="110" w:lineRule="exact"/>
        <w:ind w:left="1784"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如果</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天花板等安装位置的强度不能满足承受</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rPr>
        <w:t>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运转时共振引起的杂音；</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4"/>
          <w:sz w:val="16"/>
        </w:rPr>
        <w:t>条件的引起的，则应该加强安装位置的结构承</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受或者在产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安</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装位置加垫</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rPr>
        <w:t>震垫片以减缓振</w:t>
      </w:r>
      <w:r>
        <w:rPr>
          <w:rFonts w:ascii="NRPTWN+SourceHanSansCN-Regular"/>
          <w:color w:val="000000"/>
          <w:spacing w:val="0"/>
          <w:sz w:val="16"/>
        </w:rPr>
      </w:r>
    </w:p>
    <w:p>
      <w:pPr>
        <w:pStyle w:val="Normal"/>
        <w:spacing w:before="0" w:after="0" w:line="468" w:lineRule="exact"/>
        <w:ind w:left="58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风扇运转时</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0"/>
          <w:sz w:val="16"/>
        </w:rPr>
        <w:t>动，来消除杂音；</w:t>
      </w:r>
      <w:r>
        <w:rPr>
          <w:rFonts w:ascii="NRPTWN+SourceHanSansCN-Regular"/>
          <w:color w:val="000000"/>
          <w:spacing w:val="0"/>
          <w:sz w:val="16"/>
        </w:rPr>
      </w:r>
    </w:p>
    <w:p>
      <w:pPr>
        <w:pStyle w:val="Normal"/>
        <w:spacing w:before="0" w:after="0" w:line="468" w:lineRule="exact"/>
        <w:ind w:left="50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有不正常杂音</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电机运转时本身有电磁噪音和机械噪音两种，</w:t>
      </w:r>
      <w:r>
        <w:rPr>
          <w:rFonts w:ascii="NRPTWN+SourceHanSansCN-Regular"/>
          <w:color w:val="000000"/>
          <w:spacing w:val="0"/>
          <w:sz w:val="16"/>
        </w:rPr>
      </w:r>
    </w:p>
    <w:p>
      <w:pPr>
        <w:pStyle w:val="Normal"/>
        <w:spacing w:before="0" w:after="0" w:line="468"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电机运转本身有较大噪；</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如果超出正常范</w:t>
      </w:r>
      <w:r>
        <w:rPr>
          <w:rFonts w:ascii="NRPTWN+SourceHanSansCN-Regular" w:hAnsi="NRPTWN+SourceHanSansCN-Regular" w:cs="NRPTWN+SourceHanSansCN-Regular"/>
          <w:color w:val="221e1f"/>
          <w:spacing w:val="-10313"/>
          <w:sz w:val="16"/>
        </w:rPr>
        <w:t>围</w:t>
      </w:r>
      <w:r>
        <w:rPr>
          <w:rFonts w:ascii="NRPTWN+SourceHanSansCN-Regular" w:hAnsi="NRPTWN+SourceHanSansCN-Regular" w:cs="NRPTWN+SourceHanSansCN-Regular"/>
          <w:color w:val="221e1f"/>
          <w:spacing w:val="-23"/>
          <w:sz w:val="16"/>
        </w:rPr>
        <w:t>，则需</w:t>
      </w:r>
      <w:r>
        <w:rPr>
          <w:rFonts w:ascii="NRPTWN+SourceHanSansCN-Regular" w:hAnsi="NRPTWN+SourceHanSansCN-Regular" w:cs="NRPTWN+SourceHanSansCN-Regular"/>
          <w:color w:val="221e1f"/>
          <w:spacing w:val="-10324"/>
          <w:sz w:val="16"/>
        </w:rPr>
        <w:t>要</w:t>
      </w:r>
      <w:r>
        <w:rPr>
          <w:rFonts w:ascii="NRPTWN+SourceHanSansCN-Regular" w:hAnsi="NRPTWN+SourceHanSansCN-Regular" w:cs="NRPTWN+SourceHanSansCN-Regular"/>
          <w:color w:val="221e1f"/>
          <w:spacing w:val="1"/>
          <w:sz w:val="16"/>
        </w:rPr>
        <w:t>更换电机。</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如果产生的噪音</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属于风轮旋转时碰到其它部</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件时发出的</w:t>
      </w:r>
      <w:r>
        <w:rPr>
          <w:rFonts w:ascii="NRPTWN+SourceHanSansCN-Regular" w:hAnsi="NRPTWN+SourceHanSansCN-Regular" w:cs="NRPTWN+SourceHanSansCN-Regular"/>
          <w:color w:val="221e1f"/>
          <w:spacing w:val="-10324"/>
          <w:sz w:val="16"/>
        </w:rPr>
        <w:t>刺</w:t>
      </w:r>
      <w:r>
        <w:rPr>
          <w:rFonts w:ascii="NRPTWN+SourceHanSansCN-Regular" w:hAnsi="NRPTWN+SourceHanSansCN-Regular" w:cs="NRPTWN+SourceHanSansCN-Regular"/>
          <w:color w:val="221e1f"/>
          <w:spacing w:val="-6"/>
          <w:sz w:val="16"/>
        </w:rPr>
        <w:t>耳声，那么应检查风轮叶片</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否严</w:t>
      </w:r>
      <w:r>
        <w:rPr>
          <w:rFonts w:ascii="NRPTWN+SourceHanSansCN-Regular"/>
          <w:color w:val="000000"/>
          <w:spacing w:val="0"/>
          <w:sz w:val="16"/>
        </w:rPr>
      </w:r>
    </w:p>
    <w:p>
      <w:pPr>
        <w:pStyle w:val="Normal"/>
        <w:spacing w:before="350" w:after="0" w:line="107"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风轮运转时与其它部件</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相擦引起的杂音；</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重</w:t>
      </w:r>
      <w:r>
        <w:rPr>
          <w:rFonts w:ascii="NRPTWN+SourceHanSansCN-Regular"/>
          <w:color w:val="221e1f"/>
          <w:spacing w:val="116"/>
          <w:sz w:val="16"/>
        </w:rPr>
        <w:t xml:space="preserve"> </w:t>
      </w:r>
      <w:r>
        <w:rPr>
          <w:rFonts w:ascii="NRPTWN+SourceHanSansCN-Regular" w:hAnsi="NRPTWN+SourceHanSansCN-Regular" w:cs="NRPTWN+SourceHanSansCN-Regular"/>
          <w:color w:val="221e1f"/>
          <w:spacing w:val="0"/>
          <w:sz w:val="16"/>
        </w:rPr>
        <w:t>变形或者电</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5"/>
          <w:sz w:val="16"/>
        </w:rPr>
        <w:t>机与风轮螺母松动了，对实际分</w:t>
      </w:r>
      <w:r>
        <w:rPr>
          <w:rFonts w:ascii="NRPTWN+SourceHanSansCN-Regular"/>
          <w:color w:val="000000"/>
          <w:spacing w:val="0"/>
          <w:sz w:val="16"/>
        </w:rPr>
      </w:r>
    </w:p>
    <w:p>
      <w:pPr>
        <w:pStyle w:val="Normal"/>
        <w:spacing w:before="55" w:after="0" w:line="403"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析后分别进行更换或者加</w:t>
      </w:r>
      <w:r>
        <w:rPr>
          <w:rFonts w:ascii="NRPTWN+SourceHanSansCN-Regular" w:hAnsi="NRPTWN+SourceHanSansCN-Regular" w:cs="NRPTWN+SourceHanSansCN-Regular"/>
          <w:color w:val="221e1f"/>
          <w:spacing w:val="-10313"/>
          <w:sz w:val="16"/>
        </w:rPr>
        <w:t>固</w:t>
      </w:r>
      <w:r>
        <w:rPr>
          <w:rFonts w:ascii="NRPTWN+SourceHanSansCN-Regular" w:hAnsi="NRPTWN+SourceHanSansCN-Regular" w:cs="NRPTWN+SourceHanSansCN-Regular"/>
          <w:color w:val="221e1f"/>
          <w:spacing w:val="0"/>
          <w:sz w:val="16"/>
        </w:rPr>
        <w:t>；</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11"/>
          <w:sz w:val="16"/>
        </w:rPr>
        <w:t>风片没打开，会引起排风量倒灌，风声偏大，应</w:t>
      </w:r>
      <w:r>
        <w:rPr>
          <w:rFonts w:ascii="NRPTWN+SourceHanSansCN-Regular"/>
          <w:color w:val="000000"/>
          <w:spacing w:val="0"/>
          <w:sz w:val="16"/>
        </w:rPr>
      </w:r>
    </w:p>
    <w:p>
      <w:pPr>
        <w:pStyle w:val="Normal"/>
        <w:spacing w:before="424" w:after="0" w:line="34" w:lineRule="exact"/>
        <w:ind w:left="1784"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检查吸顶式换气扇</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1"/>
          <w:sz w:val="16"/>
        </w:rPr>
        <w:t>逆流片在工作时会打开，</w:t>
      </w:r>
      <w:r>
        <w:rPr>
          <w:rFonts w:ascii="NRPTWN+SourceHanSansCN-Regular" w:hAnsi="NRPTWN+SourceHanSansCN-Regular" w:cs="NRPTWN+SourceHanSansCN-Regular"/>
          <w:color w:val="221e1f"/>
          <w:spacing w:val="-1"/>
          <w:sz w:val="16"/>
        </w:rPr>
        <w:cr>""</w:cr>
      </w:r>
      <w:r>
        <w:rPr>
          <w:rFonts w:ascii="NRPTWN+SourceHanSansCN-Regular" w:hAnsi="NRPTWN+SourceHanSansCN-Regular" w:cs="NRPTWN+SourceHanSansCN-Regular"/>
          <w:color w:val="221e1f"/>
          <w:spacing w:val="0"/>
          <w:sz w:val="16"/>
        </w:rPr>
        <w:t>挡风片没打开/</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壁式换气扇百叶没有打开；</w:t>
      </w:r>
      <w:r>
        <w:rPr>
          <w:rFonts w:ascii="NRPTWN+SourceHanSansCN-Regular"/>
          <w:color w:val="000000"/>
          <w:spacing w:val="0"/>
          <w:sz w:val="16"/>
        </w:rPr>
      </w:r>
    </w:p>
    <w:p>
      <w:pPr>
        <w:pStyle w:val="Normal"/>
        <w:spacing w:before="64" w:after="0" w:line="394" w:lineRule="exact"/>
        <w:ind w:left="1784" w:right="0" w:firstLine="0"/>
        <w:jc w:val="left"/>
        <w:rPr>
          <w:rFonts w:ascii="NRPTWN+SourceHanSansCN-Regular"/>
          <w:color w:val="000000"/>
          <w:spacing w:val="0"/>
          <w:sz w:val="16"/>
          <w:u w:val="single"/>
        </w:rPr>
      </w:pPr>
      <w:r>
        <w:rPr>
          <w:rFonts w:ascii="NRPTWN+SourceHanSansCN-Regular"/>
          <w:color w:val="221e1f"/>
          <w:spacing w:val="3370"/>
          <w:sz w:val="16"/>
          <w:u w:val="single"/>
        </w:rPr>
        <w:t xml:space="preserve"> </w:t>
      </w:r>
      <w:r>
        <w:rPr>
          <w:rFonts w:ascii="NRPTWN+SourceHanSansCN-Regular" w:hAnsi="NRPTWN+SourceHanSansCN-Regular" w:cs="NRPTWN+SourceHanSansCN-Regular"/>
          <w:color w:val="221e1f"/>
          <w:spacing w:val="0"/>
          <w:sz w:val="16"/>
          <w:u w:val="single"/>
        </w:rPr>
        <w:t>壁式换气扇的</w:t>
      </w:r>
      <w:r>
        <w:rPr>
          <w:rFonts w:ascii="NRPTWN+SourceHanSansCN-Regular"/>
          <w:color w:val="221e1f"/>
          <w:spacing w:val="0"/>
          <w:sz w:val="16"/>
          <w:u w:val="single"/>
        </w:rPr>
        <w:t xml:space="preserve"> </w:t>
      </w:r>
      <w:r>
        <w:rPr>
          <w:rFonts w:ascii="NRPTWN+SourceHanSansCN-Regular" w:hAnsi="NRPTWN+SourceHanSansCN-Regular" w:cs="NRPTWN+SourceHanSansCN-Regular"/>
          <w:color w:val="221e1f"/>
          <w:spacing w:val="0"/>
          <w:sz w:val="16"/>
          <w:u w:val="single"/>
        </w:rPr>
        <w:t>百叶片</w:t>
      </w:r>
      <w:r>
        <w:rPr>
          <w:rFonts w:ascii="NRPTWN+SourceHanSansCN-Regular" w:hAnsi="NRPTWN+SourceHanSansCN-Regular" w:cs="NRPTWN+SourceHanSansCN-Regular"/>
          <w:color w:val="221e1f"/>
          <w:spacing w:val="-10324"/>
          <w:sz w:val="16"/>
        </w:rPr>
        <w:t>要</w:t>
      </w:r>
      <w:r>
        <w:rPr>
          <w:rFonts w:ascii="NRPTWN+SourceHanSansCN-Regular" w:hAnsi="NRPTWN+SourceHanSansCN-Regular" w:cs="NRPTWN+SourceHanSansCN-Regular"/>
          <w:color w:val="221e1f"/>
          <w:spacing w:val="-7"/>
          <w:sz w:val="16"/>
          <w:u w:val="single"/>
        </w:rPr>
        <w:t>张开自如，调整好为止；</w:t>
      </w:r>
      <w:r>
        <w:rPr>
          <w:rFonts w:ascii="NRPTWN+SourceHanSansCN-Regular" w:hAnsi="NRPTWN+SourceHanSansCN-Regular" w:cs="NRPTWN+SourceHanSansCN-Regular"/>
          <w:color w:val="221e1f"/>
          <w:spacing w:val="-7"/>
          <w:sz w:val="16"/>
          <w:u w:val="single"/>
        </w:rPr>
        <w:cr>""</w:cr>
      </w:r>
      <w:r>
        <w:rPr>
          <w:rFonts w:ascii="NRPTWN+SourceHanSansCN-Regular" w:hAnsi="NRPTWN+SourceHanSansCN-Regular" w:cs="NRPTWN+SourceHanSansCN-Regular"/>
          <w:color w:val="221e1f"/>
          <w:spacing w:val="-860"/>
          <w:sz w:val="16"/>
        </w:rPr>
        <w:t>面板进风口处有异物卡住；</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理干净</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板上的异物；</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u w:val="single"/>
        </w:rPr>
        <w:t>使用电压过低；</w:t>
      </w:r>
      <w:r>
        <w:rPr>
          <w:rFonts w:ascii="NRPTWN+SourceHanSansCN-Regular"/>
          <w:color w:val="221e1f"/>
          <w:spacing w:val="2248"/>
          <w:sz w:val="16"/>
          <w:u w:val="single"/>
        </w:rPr>
        <w:t xml:space="preserve"> </w:t>
      </w:r>
      <w:r>
        <w:rPr>
          <w:rFonts w:ascii="NRPTWN+SourceHanSansCN-Regular" w:hAnsi="NRPTWN+SourceHanSansCN-Regular" w:cs="NRPTWN+SourceHanSansCN-Regular"/>
          <w:color w:val="221e1f"/>
          <w:spacing w:val="0"/>
          <w:sz w:val="16"/>
          <w:u w:val="single"/>
        </w:rPr>
        <w:t>检查使用的电压</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u w:val="single"/>
        </w:rPr>
        <w:t>否正常；</w:t>
      </w:r>
      <w:r>
        <w:rPr>
          <w:rFonts w:ascii="NRPTWN+SourceHanSansCN-Regular"/>
          <w:color w:val="000000"/>
          <w:spacing w:val="0"/>
          <w:sz w:val="16"/>
          <w:u w:val="single"/>
        </w:rPr>
      </w:r>
    </w:p>
    <w:p>
      <w:pPr>
        <w:pStyle w:val="Normal"/>
        <w:spacing w:before="0" w:after="0" w:line="468" w:lineRule="exact"/>
        <w:ind w:left="429"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风扇运转缓，慢</w:t>
      </w:r>
      <w:r>
        <w:rPr>
          <w:rFonts w:ascii="NRPTWN+SourceHanSansCN-Regular"/>
          <w:color w:val="221e1f"/>
          <w:spacing w:val="3603"/>
          <w:sz w:val="16"/>
        </w:rPr>
        <w:t xml:space="preserve"> </w:t>
      </w:r>
      <w:r>
        <w:rPr>
          <w:rFonts w:ascii="NRPTWN+SourceHanSansCN-Regular" w:hAnsi="NRPTWN+SourceHanSansCN-Regular" w:cs="NRPTWN+SourceHanSansCN-Regular"/>
          <w:color w:val="221e1f"/>
          <w:spacing w:val="0"/>
          <w:sz w:val="16"/>
        </w:rPr>
        <w:t>用万用表检查使用的电容容量</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720"/>
          <w:sz w:val="16"/>
        </w:rPr>
        <w:t>是否低于标示</w:t>
      </w:r>
      <w:r>
        <w:rPr>
          <w:rFonts w:ascii="NRPTWN+SourceHanSansCN-Regular"/>
          <w:color w:val="000000"/>
          <w:spacing w:val="0"/>
          <w:sz w:val="16"/>
        </w:rPr>
      </w:r>
    </w:p>
    <w:p>
      <w:pPr>
        <w:pStyle w:val="Normal"/>
        <w:spacing w:before="238" w:after="0" w:line="220"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电容容量过低；</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0"/>
          <w:sz w:val="16"/>
        </w:rPr>
        <w:t>，如果低于标示</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6"/>
          <w:sz w:val="16"/>
        </w:rPr>
        <w:t>的10%以上，则需更换新的</w:t>
      </w:r>
      <w:r>
        <w:rPr>
          <w:rFonts w:ascii="NRPTWN+SourceHanSansCN-Regular" w:hAnsi="NRPTWN+SourceHanSansCN-Regular" w:cs="NRPTWN+SourceHanSansCN-Regular"/>
          <w:color w:val="221e1f"/>
          <w:spacing w:val="-6"/>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4"/>
          <w:sz w:val="16"/>
        </w:rPr>
        <w:t>用手检查电机转轴运转时有否被卡住，如果觉</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得轴转动很紧，则需调整转轴的灵活度，如果轴</w:t>
      </w:r>
      <w:r>
        <w:rPr>
          <w:rFonts w:ascii="NRPTWN+SourceHanSansCN-Regular"/>
          <w:color w:val="000000"/>
          <w:spacing w:val="0"/>
          <w:sz w:val="16"/>
        </w:rPr>
      </w:r>
    </w:p>
    <w:p>
      <w:pPr>
        <w:pStyle w:val="Normal"/>
        <w:spacing w:before="0" w:after="0" w:line="468" w:lineRule="exact"/>
        <w:ind w:left="17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电机运转不灵活；</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承与轴被咬死，润滑油不充分，则先加注</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洁润</w:t>
      </w:r>
      <w:r>
        <w:rPr>
          <w:rFonts w:ascii="NRPTWN+SourceHanSansCN-Regular"/>
          <w:color w:val="000000"/>
          <w:spacing w:val="0"/>
          <w:sz w:val="16"/>
        </w:rPr>
      </w:r>
    </w:p>
    <w:p>
      <w:pPr>
        <w:pStyle w:val="Normal"/>
        <w:spacing w:before="0" w:after="0" w:line="468" w:lineRule="exact"/>
        <w:ind w:left="519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滑油；</w:t>
      </w:r>
      <w:r>
        <w:rPr>
          <w:rFonts w:ascii="NRPTWN+SourceHanSansCN-Regular"/>
          <w:color w:val="000000"/>
          <w:spacing w:val="0"/>
          <w:sz w:val="16"/>
        </w:rPr>
      </w:r>
    </w:p>
    <w:p>
      <w:pPr>
        <w:pStyle w:val="Normal"/>
        <w:spacing w:before="2395" w:after="0" w:line="466" w:lineRule="exact"/>
        <w:ind w:left="6347" w:right="0" w:firstLine="0"/>
        <w:jc w:val="left"/>
        <w:rPr>
          <w:rFonts w:ascii="NRPTWN+SourceHanSansCN-Regular"/>
          <w:color w:val="000000"/>
          <w:spacing w:val="0"/>
          <w:sz w:val="12"/>
        </w:rPr>
      </w:pPr>
      <w:r>
        <w:rPr>
          <w:rFonts w:ascii="HOTPVJ+SourceHanSansCN-Bold"/>
          <w:color w:val="221e1f"/>
          <w:spacing w:val="8"/>
          <w:sz w:val="16"/>
        </w:rPr>
        <w:t>204</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92" w:right="0" w:bottom="0" w:left="1036"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15" w:id="br15"/>
      </w:r>
      <w:r>
        <w:bookmarkEnd w:id="br15"/>
      </w:r>
      <w:r>
        <w:rPr>
          <w:noProof w:val="on"/>
        </w:rPr>
        <w:pict>
          <v:shape xmlns:v="urn:schemas-microsoft-com:vml" id="_x000058" style="position:absolute;margin-left:59.45pt;margin-top:450.55pt;z-index:-235;width:422.85pt;height:45.3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81.4pt;margin-top:355.5pt;z-index:-243;width:85.7pt;height:84.2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59.45pt;margin-top:613.9pt;z-index:-247;width:422.85pt;height:45.3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82.45pt;margin-top:518.05pt;z-index:-251;width:83.6pt;height:84.2pt;mso-position-horizontal:absolute;mso-position-horizontal-relative:page;mso-position-vertical:absolute;mso-position-vertical-relative:page" type="#_x0000_t75">
            <v:imagedata xmlns:r="http://schemas.openxmlformats.org/officeDocument/2006/relationships" r:id="rId63"/>
          </v:shape>
        </w:pict>
      </w:r>
      <w:r>
        <w:rPr>
          <w:rFonts w:ascii="HOTPVJ+SourceHanSansCN-Bold" w:hAnsi="HOTPVJ+SourceHanSansCN-Bold" w:cs="HOTPVJ+SourceHanSansCN-Bold"/>
          <w:color w:val="221e1f"/>
          <w:spacing w:val="-10"/>
          <w:sz w:val="26"/>
        </w:rPr>
        <w:t>六、产品标准及使用操作说明</w:t>
      </w:r>
      <w:r>
        <w:rPr>
          <w:rFonts w:ascii="HOTPVJ+SourceHanSansCN-Bold"/>
          <w:color w:val="000000"/>
          <w:spacing w:val="0"/>
          <w:sz w:val="26"/>
        </w:rPr>
      </w:r>
    </w:p>
    <w:p>
      <w:pPr>
        <w:pStyle w:val="Normal"/>
        <w:spacing w:before="251" w:after="0" w:line="320"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执行标准:GB/4706.1、GB/4706.27、GB4343.1、GB17625.1GB</w:t>
      </w:r>
      <w:r>
        <w:rPr>
          <w:rFonts w:ascii="NRPTWN+SourceHanSansCN-Regular"/>
          <w:color w:val="221e1f"/>
          <w:spacing w:val="17"/>
          <w:sz w:val="20"/>
        </w:rPr>
        <w:t xml:space="preserve"> </w:t>
      </w:r>
      <w:r>
        <w:rPr>
          <w:rFonts w:ascii="NRPTWN+SourceHanSansCN-Regular" w:hAnsi="NRPTWN+SourceHanSansCN-Regular" w:cs="NRPTWN+SourceHanSansCN-Regular"/>
          <w:color w:val="221e1f"/>
          <w:spacing w:val="10"/>
          <w:sz w:val="20"/>
        </w:rPr>
        <w:t>17625.1-2012;</w:t>
      </w:r>
      <w:r>
        <w:rPr>
          <w:rFonts w:ascii="NRPTWN+SourceHanSansCN-Regular" w:hAnsi="NRPTWN+SourceHanSansCN-Regular" w:cs="NRPTWN+SourceHanSansCN-Regular"/>
          <w:color w:val="221e1f"/>
          <w:spacing w:val="10"/>
          <w:sz w:val="20"/>
        </w:rPr>
        <w:cr>""</w:cr>
      </w:r>
      <w:r>
        <w:rPr>
          <w:rFonts w:ascii="NRPTWN+SourceHanSansCN-Regular"/>
          <w:color w:val="221e1f"/>
          <w:spacing w:val="284"/>
          <w:sz w:val="20"/>
        </w:rPr>
        <w:t xml:space="preserve"> </w:t>
      </w: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4343.1-2018;GB</w:t>
      </w:r>
      <w:r>
        <w:rPr>
          <w:rFonts w:ascii="NRPTWN+SourceHanSansCN-Regular"/>
          <w:color w:val="221e1f"/>
          <w:spacing w:val="10"/>
          <w:sz w:val="20"/>
        </w:rPr>
        <w:t xml:space="preserve"> </w:t>
      </w:r>
      <w:r>
        <w:rPr>
          <w:rFonts w:ascii="NRPTWN+SourceHanSansCN-Regular"/>
          <w:color w:val="221e1f"/>
          <w:spacing w:val="10"/>
          <w:sz w:val="20"/>
        </w:rPr>
        <w:t>4706.1-2005;GB</w:t>
      </w:r>
      <w:r>
        <w:rPr>
          <w:rFonts w:ascii="NRPTWN+SourceHanSansCN-Regular"/>
          <w:color w:val="221e1f"/>
          <w:spacing w:val="10"/>
          <w:sz w:val="20"/>
        </w:rPr>
        <w:t xml:space="preserve"> </w:t>
      </w:r>
      <w:r>
        <w:rPr>
          <w:rFonts w:ascii="NRPTWN+SourceHanSansCN-Regular"/>
          <w:color w:val="221e1f"/>
          <w:spacing w:val="10"/>
          <w:sz w:val="20"/>
        </w:rPr>
        <w:t>4706.27-2008</w:t>
      </w:r>
      <w:r>
        <w:rPr>
          <w:rFonts w:ascii="NRPTWN+SourceHanSansCN-Regular"/>
          <w:color w:val="000000"/>
          <w:spacing w:val="0"/>
          <w:sz w:val="20"/>
        </w:rPr>
      </w:r>
    </w:p>
    <w:p>
      <w:pPr>
        <w:pStyle w:val="Normal"/>
        <w:spacing w:before="0" w:after="0" w:line="581" w:lineRule="exact"/>
        <w:ind w:left="4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二、使用操作说明</w:t>
      </w:r>
      <w:r>
        <w:rPr>
          <w:rFonts w:ascii="NRPTWN+SourceHanSansCN-Regular"/>
          <w:color w:val="000000"/>
          <w:spacing w:val="0"/>
          <w:sz w:val="20"/>
        </w:rPr>
      </w:r>
    </w:p>
    <w:p>
      <w:pPr>
        <w:pStyle w:val="Normal"/>
        <w:spacing w:before="251" w:after="0" w:line="320" w:lineRule="exact"/>
        <w:ind w:left="752" w:right="-10535" w:firstLine="0"/>
        <w:jc w:val="left"/>
        <w:rPr>
          <w:rFonts w:ascii="NRPTWN+SourceHanSansCN-Regular"/>
          <w:color w:val="000000"/>
          <w:spacing w:val="0"/>
          <w:sz w:val="20"/>
        </w:rPr>
      </w:pPr>
      <w:r>
        <w:rPr>
          <w:rFonts w:ascii="NRPTWN+SourceHanSansCN-Regular" w:hAnsi="NRPTWN+SourceHanSansCN-Regular" w:cs="NRPTWN+SourceHanSansCN-Regular"/>
          <w:color w:val="221e1f"/>
          <w:spacing w:val="-12"/>
          <w:sz w:val="20"/>
        </w:rPr>
        <w:t>1、由于产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结构的不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77"/>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安装方式的换气扇必须按对应安装方式安装；</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8"/>
          <w:sz w:val="20"/>
        </w:rPr>
        <w:t>2、换气扇不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
          <w:sz w:val="20"/>
        </w:rPr>
        <w:t>安装在油烟及蒸汽大、灰尘多、有雨水的地方，</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远离高温</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6"/>
          <w:sz w:val="20"/>
        </w:rPr>
        <w:t>3、安装必须牢</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4"/>
          <w:sz w:val="20"/>
        </w:rPr>
        <w:t>可靠，安装位置应能充分承受换气扇的重</w:t>
      </w:r>
      <w:r>
        <w:rPr>
          <w:rFonts w:ascii="NRPTWN+SourceHanSansCN-Regular"/>
          <w:color w:val="221e1f"/>
          <w:spacing w:val="151"/>
          <w:sz w:val="20"/>
        </w:rPr>
        <w:t xml:space="preserve"> </w:t>
      </w:r>
      <w:r>
        <w:rPr>
          <w:rFonts w:ascii="NRPTWN+SourceHanSansCN-Regular" w:hAnsi="NRPTWN+SourceHanSansCN-Regular" w:cs="NRPTWN+SourceHanSansCN-Regular"/>
          <w:color w:val="221e1f"/>
          <w:spacing w:val="2"/>
          <w:sz w:val="20"/>
        </w:rPr>
        <w:t>量，禁止安装在渗水的地方。</w:t>
      </w:r>
      <w:r>
        <w:rPr>
          <w:rFonts w:ascii="NRPTWN+SourceHanSansCN-Regular" w:hAnsi="NRPTWN+SourceHanSansCN-Regular" w:cs="NRPTWN+SourceHanSansCN-Regular"/>
          <w:color w:val="221e1f"/>
          <w:spacing w:val="2"/>
          <w:sz w:val="20"/>
        </w:rPr>
        <w:cr>""</w:cr>
      </w:r>
      <w:r>
        <w:rPr>
          <w:rFonts w:ascii="NRPTWN+SourceHanSansCN-Regular"/>
          <w:color w:val="221e1f"/>
          <w:spacing w:val="0"/>
          <w:sz w:val="20"/>
        </w:rPr>
        <w:t>4</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 xml:space="preserve">安装必须注意避免气体从敞幵的气道或其他明火设备回流进室内。 </w:t>
      </w:r>
      <w:r>
        <w:rPr>
          <w:rFonts w:ascii="NRPTWN+SourceHanSansCN-Regular" w:hAnsi="NRPTWN+SourceHanSansCN-Regular" w:cs="NRPTWN+SourceHanSansCN-Regular"/>
          <w:color w:val="221e1f"/>
          <w:spacing w:val="3"/>
          <w:sz w:val="20"/>
        </w:rPr>
        <w:t>5、在连接用户自备的排气管时，排气管径必须与换气扇排风口相匹配，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时请确保排气管</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无弯曲和多次回折，中途也不能有管径变小的</w:t>
      </w:r>
      <w:r>
        <w:rPr>
          <w:rFonts w:ascii="NRPTWN+SourceHanSansCN-Regular"/>
          <w:color w:val="221e1f"/>
          <w:spacing w:val="15"/>
          <w:sz w:val="20"/>
        </w:rPr>
        <w:t xml:space="preserve"> </w:t>
      </w:r>
      <w:r>
        <w:rPr>
          <w:rFonts w:ascii="NRPTWN+SourceHanSansCN-Regular" w:hAnsi="NRPTWN+SourceHanSansCN-Regular" w:cs="NRPTWN+SourceHanSansCN-Regular"/>
          <w:color w:val="221e1f"/>
          <w:spacing w:val="4"/>
          <w:sz w:val="20"/>
        </w:rPr>
        <w:t>情况发生，否则会影响换气效果和产生</w:t>
      </w:r>
      <w:r>
        <w:rPr>
          <w:rFonts w:ascii="NRPTWN+SourceHanSansCN-Regular"/>
          <w:color w:val="000000"/>
          <w:spacing w:val="0"/>
          <w:sz w:val="20"/>
        </w:rPr>
      </w:r>
    </w:p>
    <w:p>
      <w:pPr>
        <w:pStyle w:val="Normal"/>
        <w:spacing w:before="0" w:after="0" w:line="581" w:lineRule="exact"/>
        <w:ind w:left="97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异常声音。</w:t>
      </w:r>
      <w:r>
        <w:rPr>
          <w:rFonts w:ascii="NRPTWN+SourceHanSansCN-Regular"/>
          <w:color w:val="000000"/>
          <w:spacing w:val="0"/>
          <w:sz w:val="20"/>
        </w:rPr>
      </w:r>
    </w:p>
    <w:p>
      <w:pPr>
        <w:pStyle w:val="Normal"/>
        <w:spacing w:before="251" w:after="0" w:line="320" w:lineRule="exact"/>
        <w:ind w:left="75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6、为了确保安全，当换气扇的电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线</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5"/>
          <w:sz w:val="20"/>
        </w:rPr>
        <w:t>接与供电线路连接时，供电线上应装有触点幵距至</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少为3mm的全极电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1"/>
          <w:sz w:val="20"/>
        </w:rPr>
        <w:t>幵关。</w:t>
      </w:r>
      <w:r>
        <w:rPr>
          <w:rFonts w:ascii="NRPTWN+SourceHanSansCN-Regular" w:hAnsi="NRPTWN+SourceHanSansCN-Regular" w:cs="NRPTWN+SourceHanSansCN-Regular"/>
          <w:color w:val="221e1f"/>
          <w:spacing w:val="11"/>
          <w:sz w:val="20"/>
        </w:rPr>
        <w:cr>""</w:cr>
      </w:r>
      <w:r>
        <w:rPr>
          <w:rFonts w:ascii="NRPTWN+SourceHanSansCN-Regular"/>
          <w:color w:val="221e1f"/>
          <w:spacing w:val="0"/>
          <w:sz w:val="20"/>
        </w:rPr>
        <w:t>7</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在使用维护时，必须切断电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罩可以卸下用毛刷和</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0"/>
          <w:sz w:val="20"/>
        </w:rPr>
        <w:t>水进行冲洗干净，难去污</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垢可加用中性</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2"/>
          <w:sz w:val="20"/>
        </w:rPr>
        <w:t>洁剂进行浸泡，电机和电器元</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10"/>
          <w:sz w:val="20"/>
        </w:rPr>
        <w:t>件不能与水接触。</w:t>
      </w:r>
      <w:r>
        <w:rPr>
          <w:rFonts w:ascii="NRPTWN+SourceHanSansCN-Regular"/>
          <w:color w:val="000000"/>
          <w:spacing w:val="0"/>
          <w:sz w:val="20"/>
        </w:rPr>
      </w:r>
    </w:p>
    <w:p>
      <w:pPr>
        <w:pStyle w:val="Normal"/>
        <w:spacing w:before="0" w:after="0" w:line="581" w:lineRule="exact"/>
        <w:ind w:left="75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8、切不可用汽油或有腐蚀的化学试剂</w:t>
      </w:r>
      <w:r>
        <w:rPr>
          <w:rFonts w:ascii="NRPTWN+SourceHanSansCN-Regular" w:hAnsi="NRPTWN+SourceHanSansCN-Regular" w:cs="NRPTWN+SourceHanSansCN-Regular"/>
          <w:color w:val="221e1f"/>
          <w:spacing w:val="-12886"/>
          <w:sz w:val="20"/>
        </w:rPr>
        <w:t>清</w:t>
      </w:r>
      <w:r>
        <w:rPr>
          <w:rFonts w:ascii="NRPTWN+SourceHanSansCN-Regular" w:hAnsi="NRPTWN+SourceHanSansCN-Regular" w:cs="NRPTWN+SourceHanSansCN-Regular"/>
          <w:color w:val="221e1f"/>
          <w:spacing w:val="3"/>
          <w:sz w:val="20"/>
        </w:rPr>
        <w:t>洗换气扇，不能用高于60°C的热水浸洗塑料部件。</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0"/>
          <w:sz w:val="26"/>
        </w:rPr>
        <w:t>七、换气扇常规单品图文参数</w:t>
      </w:r>
      <w:r>
        <w:rPr>
          <w:rFonts w:ascii="HOTPVJ+SourceHanSansCN-Bold"/>
          <w:color w:val="000000"/>
          <w:spacing w:val="0"/>
          <w:sz w:val="26"/>
        </w:rPr>
      </w:r>
    </w:p>
    <w:p>
      <w:pPr>
        <w:pStyle w:val="Normal"/>
        <w:spacing w:before="630" w:after="0" w:line="320" w:lineRule="exact"/>
        <w:ind w:left="27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优质电机，卓越性能、营造</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新换气新空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6"/>
          <w:sz w:val="20"/>
        </w:rPr>
        <w:t>机翼型叶片、阿</w:t>
      </w:r>
      <w:r>
        <w:rPr>
          <w:rFonts w:ascii="NRPTWN+SourceHanSansCN-Regular" w:hAnsi="NRPTWN+SourceHanSansCN-Regular" w:cs="NRPTWN+SourceHanSansCN-Regular"/>
          <w:color w:val="221e1f"/>
          <w:spacing w:val="-12895"/>
          <w:sz w:val="20"/>
        </w:rPr>
        <w:t>基</w:t>
      </w:r>
      <w:r>
        <w:rPr>
          <w:rFonts w:ascii="NRPTWN+SourceHanSansCN-Regular" w:hAnsi="NRPTWN+SourceHanSansCN-Regular" w:cs="NRPTWN+SourceHanSansCN-Regular"/>
          <w:color w:val="221e1f"/>
          <w:spacing w:val="10"/>
          <w:sz w:val="20"/>
        </w:rPr>
        <w:t>米德</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螺旋风道设计，小阻力大风量。</w:t>
      </w:r>
      <w:r>
        <w:rPr>
          <w:rFonts w:ascii="NRPTWN+SourceHanSansCN-Regular"/>
          <w:color w:val="000000"/>
          <w:spacing w:val="0"/>
          <w:sz w:val="20"/>
        </w:rPr>
      </w:r>
    </w:p>
    <w:p>
      <w:pPr>
        <w:pStyle w:val="Normal"/>
        <w:spacing w:before="717" w:after="0" w:line="415" w:lineRule="exact"/>
        <w:ind w:left="313"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color w:val="221e1f"/>
          <w:spacing w:val="39"/>
          <w:sz w:val="14"/>
        </w:rPr>
        <w:t xml:space="preserve"> </w:t>
      </w:r>
      <w:r>
        <w:rPr>
          <w:rFonts w:ascii="NRPTWN+SourceHanSansCN-Regular" w:hAnsi="NRPTWN+SourceHanSansCN-Regular" w:cs="NRPTWN+SourceHanSansCN-Regular"/>
          <w:color w:val="221e1f"/>
          <w:spacing w:val="0"/>
          <w:sz w:val="14"/>
        </w:rPr>
        <w:t>单换气</w:t>
      </w:r>
      <w:r>
        <w:rPr>
          <w:rFonts w:ascii="NRPTWN+SourceHanSansCN-Regular"/>
          <w:color w:val="221e1f"/>
          <w:spacing w:val="231"/>
          <w:sz w:val="14"/>
        </w:rPr>
        <w:t xml:space="preserve"> </w:t>
      </w:r>
      <w:r>
        <w:rPr>
          <w:rFonts w:ascii="NRPTWN+SourceHanSansCN-Regular"/>
          <w:color w:val="221e1f"/>
          <w:spacing w:val="0"/>
          <w:sz w:val="14"/>
        </w:rPr>
        <w:t>94003004</w:t>
      </w:r>
      <w:r>
        <w:rPr>
          <w:rFonts w:ascii="NRPTWN+SourceHanSansCN-Regular"/>
          <w:color w:val="221e1f"/>
          <w:spacing w:val="250"/>
          <w:sz w:val="14"/>
        </w:rPr>
        <w:t xml:space="preserve"> </w:t>
      </w:r>
      <w:r>
        <w:rPr>
          <w:rFonts w:ascii="NRPTWN+SourceHanSansCN-Regular"/>
          <w:color w:val="221e1f"/>
          <w:spacing w:val="0"/>
          <w:sz w:val="14"/>
        </w:rPr>
        <w:t>HX01-A01</w:t>
      </w:r>
      <w:r>
        <w:rPr>
          <w:rFonts w:ascii="NRPTWN+SourceHanSansCN-Regular"/>
          <w:color w:val="221e1f"/>
          <w:spacing w:val="362"/>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348"/>
          <w:sz w:val="14"/>
        </w:rPr>
        <w:t xml:space="preserve"> </w:t>
      </w:r>
      <w:r>
        <w:rPr>
          <w:rFonts w:ascii="NRPTWN+SourceHanSansCN-Regular" w:hAnsi="NRPTWN+SourceHanSansCN-Regular" w:cs="NRPTWN+SourceHanSansCN-Regular"/>
          <w:color w:val="221e1f"/>
          <w:spacing w:val="0"/>
          <w:sz w:val="14"/>
        </w:rPr>
        <w:t>银</w:t>
      </w:r>
      <w:r>
        <w:rPr>
          <w:rFonts w:ascii="NRPTWN+SourceHanSansCN-Regular"/>
          <w:color w:val="221e1f"/>
          <w:spacing w:val="252"/>
          <w:sz w:val="14"/>
        </w:rPr>
        <w:t xml:space="preserve"> </w:t>
      </w:r>
      <w:r>
        <w:rPr>
          <w:rFonts w:ascii="NRPTWN+SourceHanSansCN-Regular" w:hAnsi="NRPTWN+SourceHanSansCN-Regular" w:cs="NRPTWN+SourceHanSansCN-Regular"/>
          <w:color w:val="221e1f"/>
          <w:spacing w:val="0"/>
          <w:sz w:val="14"/>
        </w:rPr>
        <w:t>阳极</w:t>
      </w:r>
      <w:r>
        <w:rPr>
          <w:rFonts w:ascii="NRPTWN+SourceHanSansCN-Regular" w:hAnsi="NRPTWN+SourceHanSansCN-Regular" w:cs="NRPTWN+SourceHanSansCN-Regular"/>
          <w:color w:val="221e1f"/>
          <w:spacing w:val="-9024"/>
          <w:sz w:val="14"/>
        </w:rPr>
        <w:t>氧</w:t>
      </w:r>
      <w:r>
        <w:rPr>
          <w:rFonts w:ascii="NRPTWN+SourceHanSansCN-Regular" w:hAnsi="NRPTWN+SourceHanSansCN-Regular" w:cs="NRPTWN+SourceHanSansCN-Regular"/>
          <w:color w:val="221e1f"/>
          <w:spacing w:val="0"/>
          <w:sz w:val="14"/>
        </w:rPr>
        <w:t>化</w:t>
      </w:r>
      <w:r>
        <w:rPr>
          <w:rFonts w:ascii="NRPTWN+SourceHanSansCN-Regular"/>
          <w:color w:val="221e1f"/>
          <w:spacing w:val="189"/>
          <w:sz w:val="14"/>
        </w:rPr>
        <w:t xml:space="preserve"> </w:t>
      </w:r>
      <w:r>
        <w:rPr>
          <w:rFonts w:ascii="NRPTWN+SourceHanSansCN-Regular"/>
          <w:color w:val="221e1f"/>
          <w:spacing w:val="0"/>
          <w:sz w:val="14"/>
        </w:rPr>
        <w:t>40W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33"/>
          <w:sz w:val="14"/>
        </w:rPr>
        <w:t xml:space="preserve"> </w:t>
      </w:r>
      <w:r>
        <w:rPr>
          <w:rFonts w:ascii="NRPTWN+SourceHanSansCN-Regular"/>
          <w:color w:val="221e1f"/>
          <w:spacing w:val="0"/>
          <w:sz w:val="14"/>
        </w:rPr>
        <w:t>140mm</w:t>
      </w:r>
      <w:r>
        <w:rPr>
          <w:rFonts w:ascii="NRPTWN+SourceHanSansCN-Regular"/>
          <w:color w:val="221e1f"/>
          <w:spacing w:val="112"/>
          <w:sz w:val="14"/>
        </w:rPr>
        <w:t xml:space="preserve"> </w:t>
      </w:r>
      <w:r>
        <w:rPr>
          <w:rFonts w:ascii="NRPTWN+SourceHanSansCN-Regular"/>
          <w:color w:val="221e1f"/>
          <w:spacing w:val="0"/>
          <w:sz w:val="14"/>
        </w:rPr>
        <w:t>300</w:t>
      </w:r>
      <w:r>
        <w:rPr>
          <w:rFonts w:ascii="NRPTWN+SourceHanSansCN-Regular"/>
          <w:color w:val="221e1f"/>
          <w:spacing w:val="0"/>
          <w:sz w:val="14"/>
        </w:rPr>
        <w:t xml:space="preserve"> </w:t>
      </w:r>
      <w:r>
        <w:rPr>
          <w:rFonts w:ascii="NRPTWN+SourceHanSansCN-Regular"/>
          <w:color w:val="221e1f"/>
          <w:spacing w:val="0"/>
          <w:sz w:val="14"/>
        </w:rPr>
        <w:t>x300mm</w:t>
      </w:r>
      <w:r>
        <w:rPr>
          <w:rFonts w:ascii="NRPTWN+SourceHanSansCN-Regular"/>
          <w:color w:val="221e1f"/>
          <w:spacing w:val="357"/>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1079" w:after="0" w:line="320" w:lineRule="exact"/>
        <w:ind w:left="27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优质电机，卓越性能、营造</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新换气新空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6"/>
          <w:sz w:val="20"/>
        </w:rPr>
        <w:t>机翼型叶片、阿</w:t>
      </w:r>
      <w:r>
        <w:rPr>
          <w:rFonts w:ascii="NRPTWN+SourceHanSansCN-Regular" w:hAnsi="NRPTWN+SourceHanSansCN-Regular" w:cs="NRPTWN+SourceHanSansCN-Regular"/>
          <w:color w:val="221e1f"/>
          <w:spacing w:val="-12895"/>
          <w:sz w:val="20"/>
        </w:rPr>
        <w:t>基</w:t>
      </w:r>
      <w:r>
        <w:rPr>
          <w:rFonts w:ascii="NRPTWN+SourceHanSansCN-Regular" w:hAnsi="NRPTWN+SourceHanSansCN-Regular" w:cs="NRPTWN+SourceHanSansCN-Regular"/>
          <w:color w:val="221e1f"/>
          <w:spacing w:val="10"/>
          <w:sz w:val="20"/>
        </w:rPr>
        <w:t>米德</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螺旋风道设计，小阻力大风量。</w:t>
      </w:r>
      <w:r>
        <w:rPr>
          <w:rFonts w:ascii="NRPTWN+SourceHanSansCN-Regular"/>
          <w:color w:val="000000"/>
          <w:spacing w:val="0"/>
          <w:sz w:val="20"/>
        </w:rPr>
      </w:r>
    </w:p>
    <w:p>
      <w:pPr>
        <w:pStyle w:val="Normal"/>
        <w:spacing w:before="717" w:after="0" w:line="415" w:lineRule="exact"/>
        <w:ind w:left="313"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color w:val="221e1f"/>
          <w:spacing w:val="39"/>
          <w:sz w:val="14"/>
        </w:rPr>
        <w:t xml:space="preserve"> </w:t>
      </w:r>
      <w:r>
        <w:rPr>
          <w:rFonts w:ascii="NRPTWN+SourceHanSansCN-Regular" w:hAnsi="NRPTWN+SourceHanSansCN-Regular" w:cs="NRPTWN+SourceHanSansCN-Regular"/>
          <w:color w:val="221e1f"/>
          <w:spacing w:val="0"/>
          <w:sz w:val="14"/>
        </w:rPr>
        <w:t>单换气</w:t>
      </w:r>
      <w:r>
        <w:rPr>
          <w:rFonts w:ascii="NRPTWN+SourceHanSansCN-Regular"/>
          <w:color w:val="221e1f"/>
          <w:spacing w:val="231"/>
          <w:sz w:val="14"/>
        </w:rPr>
        <w:t xml:space="preserve"> </w:t>
      </w:r>
      <w:r>
        <w:rPr>
          <w:rFonts w:ascii="NRPTWN+SourceHanSansCN-Regular"/>
          <w:color w:val="221e1f"/>
          <w:spacing w:val="0"/>
          <w:sz w:val="14"/>
        </w:rPr>
        <w:t>94003226</w:t>
      </w:r>
      <w:r>
        <w:rPr>
          <w:rFonts w:ascii="NRPTWN+SourceHanSansCN-Regular"/>
          <w:color w:val="221e1f"/>
          <w:spacing w:val="246"/>
          <w:sz w:val="14"/>
        </w:rPr>
        <w:t xml:space="preserve"> </w:t>
      </w:r>
      <w:r>
        <w:rPr>
          <w:rFonts w:ascii="NRPTWN+SourceHanSansCN-Regular"/>
          <w:color w:val="221e1f"/>
          <w:spacing w:val="0"/>
          <w:sz w:val="14"/>
        </w:rPr>
        <w:t>HX01-B03</w:t>
      </w:r>
      <w:r>
        <w:rPr>
          <w:rFonts w:ascii="NRPTWN+SourceHanSansCN-Regular"/>
          <w:color w:val="221e1f"/>
          <w:spacing w:val="358"/>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348"/>
          <w:sz w:val="14"/>
        </w:rPr>
        <w:t xml:space="preserve"> </w:t>
      </w:r>
      <w:r>
        <w:rPr>
          <w:rFonts w:ascii="NRPTWN+SourceHanSansCN-Regular" w:hAnsi="NRPTWN+SourceHanSansCN-Regular" w:cs="NRPTWN+SourceHanSansCN-Regular"/>
          <w:color w:val="221e1f"/>
          <w:spacing w:val="0"/>
          <w:sz w:val="14"/>
        </w:rPr>
        <w:t>银</w:t>
      </w:r>
      <w:r>
        <w:rPr>
          <w:rFonts w:ascii="NRPTWN+SourceHanSansCN-Regular"/>
          <w:color w:val="221e1f"/>
          <w:spacing w:val="252"/>
          <w:sz w:val="14"/>
        </w:rPr>
        <w:t xml:space="preserve"> </w:t>
      </w:r>
      <w:r>
        <w:rPr>
          <w:rFonts w:ascii="NRPTWN+SourceHanSansCN-Regular" w:hAnsi="NRPTWN+SourceHanSansCN-Regular" w:cs="NRPTWN+SourceHanSansCN-Regular"/>
          <w:color w:val="221e1f"/>
          <w:spacing w:val="0"/>
          <w:sz w:val="14"/>
        </w:rPr>
        <w:t>阳极</w:t>
      </w:r>
      <w:r>
        <w:rPr>
          <w:rFonts w:ascii="NRPTWN+SourceHanSansCN-Regular" w:hAnsi="NRPTWN+SourceHanSansCN-Regular" w:cs="NRPTWN+SourceHanSansCN-Regular"/>
          <w:color w:val="221e1f"/>
          <w:spacing w:val="-9024"/>
          <w:sz w:val="14"/>
        </w:rPr>
        <w:t>氧</w:t>
      </w:r>
      <w:r>
        <w:rPr>
          <w:rFonts w:ascii="NRPTWN+SourceHanSansCN-Regular" w:hAnsi="NRPTWN+SourceHanSansCN-Regular" w:cs="NRPTWN+SourceHanSansCN-Regular"/>
          <w:color w:val="221e1f"/>
          <w:spacing w:val="0"/>
          <w:sz w:val="14"/>
        </w:rPr>
        <w:t>化</w:t>
      </w:r>
      <w:r>
        <w:rPr>
          <w:rFonts w:ascii="NRPTWN+SourceHanSansCN-Regular"/>
          <w:color w:val="221e1f"/>
          <w:spacing w:val="189"/>
          <w:sz w:val="14"/>
        </w:rPr>
        <w:t xml:space="preserve"> </w:t>
      </w:r>
      <w:r>
        <w:rPr>
          <w:rFonts w:ascii="NRPTWN+SourceHanSansCN-Regular"/>
          <w:color w:val="221e1f"/>
          <w:spacing w:val="0"/>
          <w:sz w:val="14"/>
        </w:rPr>
        <w:t>40W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33"/>
          <w:sz w:val="14"/>
        </w:rPr>
        <w:t xml:space="preserve"> </w:t>
      </w:r>
      <w:r>
        <w:rPr>
          <w:rFonts w:ascii="NRPTWN+SourceHanSansCN-Regular"/>
          <w:color w:val="221e1f"/>
          <w:spacing w:val="0"/>
          <w:sz w:val="14"/>
        </w:rPr>
        <w:t>100mm</w:t>
      </w:r>
      <w:r>
        <w:rPr>
          <w:rFonts w:ascii="NRPTWN+SourceHanSansCN-Regular"/>
          <w:color w:val="221e1f"/>
          <w:spacing w:val="112"/>
          <w:sz w:val="14"/>
        </w:rPr>
        <w:t xml:space="preserve"> </w:t>
      </w:r>
      <w:r>
        <w:rPr>
          <w:rFonts w:ascii="NRPTWN+SourceHanSansCN-Regular"/>
          <w:color w:val="221e1f"/>
          <w:spacing w:val="0"/>
          <w:sz w:val="14"/>
        </w:rPr>
        <w:t>300</w:t>
      </w:r>
      <w:r>
        <w:rPr>
          <w:rFonts w:ascii="NRPTWN+SourceHanSansCN-Regular"/>
          <w:color w:val="221e1f"/>
          <w:spacing w:val="0"/>
          <w:sz w:val="14"/>
        </w:rPr>
        <w:t xml:space="preserve"> </w:t>
      </w:r>
      <w:r>
        <w:rPr>
          <w:rFonts w:ascii="NRPTWN+SourceHanSansCN-Regular"/>
          <w:color w:val="221e1f"/>
          <w:spacing w:val="0"/>
          <w:sz w:val="14"/>
        </w:rPr>
        <w:t>x300mm</w:t>
      </w:r>
      <w:r>
        <w:rPr>
          <w:rFonts w:ascii="NRPTWN+SourceHanSansCN-Regular"/>
          <w:color w:val="221e1f"/>
          <w:spacing w:val="357"/>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1050"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205</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92" w:right="0" w:bottom="0" w:left="1024"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20" w:lineRule="exact"/>
        <w:ind w:left="2796" w:right="0" w:firstLine="0"/>
        <w:jc w:val="left"/>
        <w:rPr>
          <w:rFonts w:ascii="NRPTWN+SourceHanSansCN-Regular"/>
          <w:color w:val="000000"/>
          <w:spacing w:val="0"/>
          <w:sz w:val="20"/>
        </w:rPr>
      </w:pPr>
      <w:r>
        <w:bookmarkStart w:name="br16" w:id="br16"/>
      </w:r>
      <w:r>
        <w:bookmarkEnd w:id="br16"/>
      </w:r>
      <w:r>
        <w:rPr>
          <w:noProof w:val="on"/>
        </w:rPr>
        <w:pict>
          <v:shape xmlns:v="urn:schemas-microsoft-com:vml" id="_x000063" style="position:absolute;margin-left:149.95pt;margin-top:224.75pt;z-index:-255;width:240.1pt;height:38.8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59.8pt;margin-top:145.85pt;z-index:-259;width:422.85pt;height:45.3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1pt;margin-top:-1pt;z-index:-263;width:3pt;height:3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82.75pt;margin-top:50.8pt;z-index:-267;width:83.65pt;height:84.2pt;mso-position-horizontal:absolute;mso-position-horizontal-relative:page;mso-position-vertical:absolute;mso-position-vertical-relative:page" type="#_x0000_t75">
            <v:imagedata xmlns:r="http://schemas.openxmlformats.org/officeDocument/2006/relationships" r:id="rId67"/>
          </v:shape>
        </w:pict>
      </w:r>
      <w:r>
        <w:rPr>
          <w:rFonts w:ascii="NRPTWN+SourceHanSansCN-Regular" w:hAnsi="NRPTWN+SourceHanSansCN-Regular" w:cs="NRPTWN+SourceHanSansCN-Regular"/>
          <w:color w:val="221e1f"/>
          <w:spacing w:val="-8"/>
          <w:sz w:val="20"/>
        </w:rPr>
        <w:t>优质电机，卓越性能、营造</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新换气新空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6"/>
          <w:sz w:val="20"/>
        </w:rPr>
        <w:t>机翼型叶片、阿</w:t>
      </w:r>
      <w:r>
        <w:rPr>
          <w:rFonts w:ascii="NRPTWN+SourceHanSansCN-Regular" w:hAnsi="NRPTWN+SourceHanSansCN-Regular" w:cs="NRPTWN+SourceHanSansCN-Regular"/>
          <w:color w:val="221e1f"/>
          <w:spacing w:val="-12895"/>
          <w:sz w:val="20"/>
        </w:rPr>
        <w:t>基</w:t>
      </w:r>
      <w:r>
        <w:rPr>
          <w:rFonts w:ascii="NRPTWN+SourceHanSansCN-Regular" w:hAnsi="NRPTWN+SourceHanSansCN-Regular" w:cs="NRPTWN+SourceHanSansCN-Regular"/>
          <w:color w:val="221e1f"/>
          <w:spacing w:val="10"/>
          <w:sz w:val="20"/>
        </w:rPr>
        <w:t>米德</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螺旋风道设计，小阻力大风量。</w:t>
      </w:r>
      <w:r>
        <w:rPr>
          <w:rFonts w:ascii="NRPTWN+SourceHanSansCN-Regular"/>
          <w:color w:val="000000"/>
          <w:spacing w:val="0"/>
          <w:sz w:val="20"/>
        </w:rPr>
      </w:r>
    </w:p>
    <w:p>
      <w:pPr>
        <w:pStyle w:val="Normal"/>
        <w:spacing w:before="717" w:after="0" w:line="415" w:lineRule="exact"/>
        <w:ind w:left="321"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19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1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材质</w:t>
      </w:r>
      <w:r>
        <w:rPr>
          <w:rFonts w:ascii="NRPTWN+SourceHanSansCN-Regular"/>
          <w:color w:val="221e1f"/>
          <w:spacing w:val="13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颜色</w:t>
      </w:r>
      <w:r>
        <w:rPr>
          <w:rFonts w:ascii="NRPTWN+SourceHanSansCN-Regular"/>
          <w:color w:val="221e1f"/>
          <w:spacing w:val="4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工艺</w:t>
      </w:r>
      <w:r>
        <w:rPr>
          <w:rFonts w:ascii="NRPTWN+SourceHanSansCN-Regular"/>
          <w:color w:val="221e1f"/>
          <w:spacing w:val="4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防</w:t>
      </w:r>
      <w:r>
        <w:rPr>
          <w:rFonts w:ascii="NRPTWN+SourceHanSansCN-Regular" w:hAnsi="NRPTWN+SourceHanSansCN-Regular" w:cs="NRPTWN+SourceHanSansCN-Regular"/>
          <w:color w:val="221e1f"/>
          <w:spacing w:val="0"/>
          <w:sz w:val="14"/>
          <w:u w:val="single"/>
        </w:rPr>
        <w:t>护等级</w:t>
      </w:r>
      <w:r>
        <w:rPr>
          <w:rFonts w:ascii="NRPTWN+SourceHanSansCN-Regular"/>
          <w:color w:val="221e1f"/>
          <w:spacing w:val="203"/>
          <w:sz w:val="14"/>
          <w:u w:val="single"/>
        </w:rPr>
        <w:t xml:space="preserve"> </w:t>
      </w:r>
      <w:r>
        <w:rPr>
          <w:rFonts w:ascii="NRPTWN+SourceHanSansCN-Regular" w:hAnsi="NRPTWN+SourceHanSansCN-Regular" w:cs="NRPTWN+SourceHanSansCN-Regular"/>
          <w:color w:val="221e1f"/>
          <w:spacing w:val="0"/>
          <w:sz w:val="14"/>
          <w:u w:val="single"/>
        </w:rPr>
        <w:t>厚</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0"/>
          <w:sz w:val="14"/>
          <w:u w:val="single"/>
        </w:rPr>
        <w:t>度</w:t>
      </w:r>
      <w:r>
        <w:rPr>
          <w:rFonts w:ascii="NRPTWN+SourceHanSansCN-Regular"/>
          <w:color w:val="221e1f"/>
          <w:spacing w:val="3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规格</w:t>
      </w:r>
      <w:r>
        <w:rPr>
          <w:rFonts w:ascii="NRPTWN+SourceHanSansCN-Regular"/>
          <w:color w:val="221e1f"/>
          <w:spacing w:val="249"/>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color w:val="221e1f"/>
          <w:spacing w:val="39"/>
          <w:sz w:val="14"/>
        </w:rPr>
        <w:t xml:space="preserve"> </w:t>
      </w:r>
      <w:r>
        <w:rPr>
          <w:rFonts w:ascii="NRPTWN+SourceHanSansCN-Regular" w:hAnsi="NRPTWN+SourceHanSansCN-Regular" w:cs="NRPTWN+SourceHanSansCN-Regular"/>
          <w:color w:val="221e1f"/>
          <w:spacing w:val="0"/>
          <w:sz w:val="14"/>
        </w:rPr>
        <w:t>单换气</w:t>
      </w:r>
      <w:r>
        <w:rPr>
          <w:rFonts w:ascii="NRPTWN+SourceHanSansCN-Regular"/>
          <w:color w:val="221e1f"/>
          <w:spacing w:val="231"/>
          <w:sz w:val="14"/>
        </w:rPr>
        <w:t xml:space="preserve"> </w:t>
      </w:r>
      <w:r>
        <w:rPr>
          <w:rFonts w:ascii="NRPTWN+SourceHanSansCN-Regular"/>
          <w:color w:val="221e1f"/>
          <w:spacing w:val="0"/>
          <w:sz w:val="14"/>
        </w:rPr>
        <w:t>94003226</w:t>
      </w:r>
      <w:r>
        <w:rPr>
          <w:rFonts w:ascii="NRPTWN+SourceHanSansCN-Regular"/>
          <w:color w:val="221e1f"/>
          <w:spacing w:val="246"/>
          <w:sz w:val="14"/>
        </w:rPr>
        <w:t xml:space="preserve"> </w:t>
      </w:r>
      <w:r>
        <w:rPr>
          <w:rFonts w:ascii="NRPTWN+SourceHanSansCN-Regular"/>
          <w:color w:val="221e1f"/>
          <w:spacing w:val="0"/>
          <w:sz w:val="14"/>
        </w:rPr>
        <w:t>HX01-B03</w:t>
      </w:r>
      <w:r>
        <w:rPr>
          <w:rFonts w:ascii="NRPTWN+SourceHanSansCN-Regular"/>
          <w:color w:val="221e1f"/>
          <w:spacing w:val="358"/>
          <w:sz w:val="14"/>
        </w:rPr>
        <w:t xml:space="preserve"> </w:t>
      </w:r>
      <w:r>
        <w:rPr>
          <w:rFonts w:ascii="NRPTWN+SourceHanSansCN-Regular" w:hAnsi="NRPTWN+SourceHanSansCN-Regular" w:cs="NRPTWN+SourceHanSansCN-Regular"/>
          <w:color w:val="221e1f"/>
          <w:spacing w:val="0"/>
          <w:sz w:val="14"/>
        </w:rPr>
        <w:t>铝锰合金</w:t>
      </w:r>
      <w:r>
        <w:rPr>
          <w:rFonts w:ascii="NRPTWN+SourceHanSansCN-Regular"/>
          <w:color w:val="221e1f"/>
          <w:spacing w:val="348"/>
          <w:sz w:val="14"/>
        </w:rPr>
        <w:t xml:space="preserve"> </w:t>
      </w:r>
      <w:r>
        <w:rPr>
          <w:rFonts w:ascii="NRPTWN+SourceHanSansCN-Regular" w:hAnsi="NRPTWN+SourceHanSansCN-Regular" w:cs="NRPTWN+SourceHanSansCN-Regular"/>
          <w:color w:val="221e1f"/>
          <w:spacing w:val="0"/>
          <w:sz w:val="14"/>
        </w:rPr>
        <w:t>白</w:t>
      </w:r>
      <w:r>
        <w:rPr>
          <w:rFonts w:ascii="NRPTWN+SourceHanSansCN-Regular"/>
          <w:color w:val="221e1f"/>
          <w:spacing w:val="415"/>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352"/>
          <w:sz w:val="14"/>
        </w:rPr>
        <w:t xml:space="preserve"> </w:t>
      </w:r>
      <w:r>
        <w:rPr>
          <w:rFonts w:ascii="NRPTWN+SourceHanSansCN-Regular"/>
          <w:color w:val="221e1f"/>
          <w:spacing w:val="0"/>
          <w:sz w:val="14"/>
        </w:rPr>
        <w:t>40W</w:t>
      </w:r>
      <w:r>
        <w:rPr>
          <w:rFonts w:ascii="NRPTWN+SourceHanSansCN-Regular"/>
          <w:color w:val="221e1f"/>
          <w:spacing w:val="355"/>
          <w:sz w:val="14"/>
        </w:rPr>
        <w:t xml:space="preserve"> </w:t>
      </w:r>
      <w:r>
        <w:rPr>
          <w:rFonts w:ascii="NRPTWN+SourceHanSansCN-Regular"/>
          <w:color w:val="221e1f"/>
          <w:spacing w:val="0"/>
          <w:sz w:val="14"/>
        </w:rPr>
        <w:t>IPX2</w:t>
      </w:r>
      <w:r>
        <w:rPr>
          <w:rFonts w:ascii="NRPTWN+SourceHanSansCN-Regular"/>
          <w:color w:val="221e1f"/>
          <w:spacing w:val="233"/>
          <w:sz w:val="14"/>
        </w:rPr>
        <w:t xml:space="preserve"> </w:t>
      </w:r>
      <w:r>
        <w:rPr>
          <w:rFonts w:ascii="NRPTWN+SourceHanSansCN-Regular"/>
          <w:color w:val="221e1f"/>
          <w:spacing w:val="0"/>
          <w:sz w:val="14"/>
        </w:rPr>
        <w:t>100mm</w:t>
      </w:r>
      <w:r>
        <w:rPr>
          <w:rFonts w:ascii="NRPTWN+SourceHanSansCN-Regular"/>
          <w:color w:val="221e1f"/>
          <w:spacing w:val="112"/>
          <w:sz w:val="14"/>
        </w:rPr>
        <w:t xml:space="preserve"> </w:t>
      </w:r>
      <w:r>
        <w:rPr>
          <w:rFonts w:ascii="NRPTWN+SourceHanSansCN-Regular"/>
          <w:color w:val="221e1f"/>
          <w:spacing w:val="0"/>
          <w:sz w:val="14"/>
        </w:rPr>
        <w:t>300</w:t>
      </w:r>
      <w:r>
        <w:rPr>
          <w:rFonts w:ascii="NRPTWN+SourceHanSansCN-Regular"/>
          <w:color w:val="221e1f"/>
          <w:spacing w:val="0"/>
          <w:sz w:val="14"/>
        </w:rPr>
        <w:t xml:space="preserve"> </w:t>
      </w:r>
      <w:r>
        <w:rPr>
          <w:rFonts w:ascii="NRPTWN+SourceHanSansCN-Regular"/>
          <w:color w:val="221e1f"/>
          <w:spacing w:val="0"/>
          <w:sz w:val="14"/>
        </w:rPr>
        <w:t>x300mm</w:t>
      </w:r>
      <w:r>
        <w:rPr>
          <w:rFonts w:ascii="NRPTWN+SourceHanSansCN-Regular"/>
          <w:color w:val="221e1f"/>
          <w:spacing w:val="357"/>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607" w:after="0" w:line="1094" w:lineRule="exact"/>
        <w:ind w:left="2402" w:right="0" w:firstLine="0"/>
        <w:jc w:val="left"/>
        <w:rPr>
          <w:rFonts w:ascii="HOTPVJ+SourceHanSansCN-Bold"/>
          <w:color w:val="000000"/>
          <w:spacing w:val="0"/>
          <w:sz w:val="38"/>
        </w:rPr>
      </w:pPr>
      <w:r>
        <w:rPr>
          <w:rFonts w:ascii="HOTPVJ+SourceHanSansCN-Bold" w:hAnsi="HOTPVJ+SourceHanSansCN-Bold" w:cs="HOTPVJ+SourceHanSansCN-Bold"/>
          <w:color w:val="ffffff"/>
          <w:spacing w:val="0"/>
          <w:sz w:val="38"/>
        </w:rPr>
        <w:t>第四</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通用类电器产品</w:t>
      </w:r>
      <w:r>
        <w:rPr>
          <w:rFonts w:ascii="HOTPVJ+SourceHanSansCN-Bold"/>
          <w:color w:val="000000"/>
          <w:spacing w:val="0"/>
          <w:sz w:val="38"/>
        </w:rPr>
      </w:r>
    </w:p>
    <w:p>
      <w:pPr>
        <w:pStyle w:val="Normal"/>
        <w:spacing w:before="180" w:after="0" w:line="752" w:lineRule="exact"/>
        <w:ind w:left="0" w:right="0" w:firstLine="0"/>
        <w:jc w:val="left"/>
        <w:rPr>
          <w:rFonts w:ascii="HOTPVJ+SourceHanSansCN-Bold"/>
          <w:color w:val="000000"/>
          <w:spacing w:val="0"/>
          <w:sz w:val="26"/>
        </w:rPr>
      </w:pPr>
      <w:r>
        <w:rPr>
          <w:rFonts w:ascii="HOTPVJ+SourceHanSansCN-Bold"/>
          <w:color w:val="221e1f"/>
          <w:spacing w:val="0"/>
          <w:sz w:val="26"/>
        </w:rPr>
        <w:t>A</w:t>
      </w:r>
      <w:r>
        <w:rPr>
          <w:rFonts w:ascii="HOTPVJ+SourceHanSansCN-Bold"/>
          <w:color w:val="221e1f"/>
          <w:spacing w:val="0"/>
          <w:sz w:val="26"/>
        </w:rPr>
        <w:t xml:space="preserve"> </w:t>
      </w:r>
      <w:r>
        <w:rPr>
          <w:rFonts w:ascii="HOTPVJ+SourceHanSansCN-Bold" w:hAnsi="HOTPVJ+SourceHanSansCN-Bold" w:cs="HOTPVJ+SourceHanSansCN-Bold"/>
          <w:color w:val="221e1f"/>
          <w:spacing w:val="0"/>
          <w:sz w:val="26"/>
        </w:rPr>
        <w:t>通用浴霸</w:t>
      </w:r>
      <w:r>
        <w:rPr>
          <w:rFonts w:ascii="HOTPVJ+SourceHanSansCN-Bold"/>
          <w:color w:val="000000"/>
          <w:spacing w:val="0"/>
          <w:sz w:val="26"/>
        </w:rPr>
      </w:r>
    </w:p>
    <w:p>
      <w:pPr>
        <w:pStyle w:val="Normal"/>
        <w:spacing w:before="0" w:after="0" w:line="637" w:lineRule="exact"/>
        <w:ind w:left="298" w:right="0" w:firstLine="0"/>
        <w:jc w:val="left"/>
        <w:rPr>
          <w:rFonts w:ascii="HOTPVJ+SourceHanSansCN-Bold"/>
          <w:color w:val="000000"/>
          <w:spacing w:val="0"/>
          <w:sz w:val="22"/>
        </w:rPr>
      </w:pPr>
      <w:r>
        <w:rPr>
          <w:rFonts w:ascii="HOTPVJ+SourceHanSansCN-Bold" w:hAnsi="HOTPVJ+SourceHanSansCN-Bold" w:cs="HOTPVJ+SourceHanSansCN-Bold"/>
          <w:color w:val="221e1f"/>
          <w:spacing w:val="-2"/>
          <w:sz w:val="22"/>
        </w:rPr>
        <w:t>一、浴霸产品简介：</w:t>
      </w:r>
      <w:r>
        <w:rPr>
          <w:rFonts w:ascii="HOTPVJ+SourceHanSansCN-Bold"/>
          <w:color w:val="000000"/>
          <w:spacing w:val="0"/>
          <w:sz w:val="22"/>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浴霸</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自英文“BATHROOM</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3"/>
          <w:sz w:val="20"/>
        </w:rPr>
        <w:t>MASTER”可以</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3"/>
          <w:sz w:val="20"/>
        </w:rPr>
        <w:t>译为“浴室主人”。</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0"/>
          <w:sz w:val="20"/>
        </w:rPr>
        <w:t>定安装在浴室使</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用的，非储热式室内电加热器具，简</w:t>
      </w:r>
      <w:r>
        <w:rPr>
          <w:rFonts w:ascii="NRPTWN+SourceHanSansCN-Regular"/>
          <w:color w:val="221e1f"/>
          <w:spacing w:val="158"/>
          <w:sz w:val="20"/>
        </w:rPr>
        <w:t xml:space="preserve"> </w:t>
      </w:r>
      <w:r>
        <w:rPr>
          <w:rFonts w:ascii="NRPTWN+SourceHanSansCN-Regular" w:hAnsi="NRPTWN+SourceHanSansCN-Regular" w:cs="NRPTWN+SourceHanSansCN-Regular"/>
          <w:color w:val="221e1f"/>
          <w:spacing w:val="-18"/>
          <w:sz w:val="20"/>
        </w:rPr>
        <w:t>称“浴霸”；因为产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中会和换气扇、照明灯具巧妙的组</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1"/>
          <w:sz w:val="20"/>
        </w:rPr>
        <w:t>合，所以它经常还兼具换气、照明等功能与一体，所以也被称之为浴室多功能</w:t>
      </w:r>
      <w:r>
        <w:rPr>
          <w:rFonts w:ascii="NRPTWN+SourceHanSansCN-Regular"/>
          <w:color w:val="221e1f"/>
          <w:spacing w:val="19"/>
          <w:sz w:val="20"/>
        </w:rPr>
        <w:t xml:space="preserve"> </w:t>
      </w:r>
      <w:r>
        <w:rPr>
          <w:rFonts w:ascii="NRPTWN+SourceHanSansCN-Regular" w:hAnsi="NRPTWN+SourceHanSansCN-Regular" w:cs="NRPTWN+SourceHanSansCN-Regular"/>
          <w:color w:val="221e1f"/>
          <w:spacing w:val="11"/>
          <w:sz w:val="20"/>
        </w:rPr>
        <w:t>取暖器。</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就浴霸本身而言，最重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8"/>
          <w:sz w:val="20"/>
        </w:rPr>
        <w:t>当属“热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5"/>
          <w:sz w:val="20"/>
        </w:rPr>
        <w:t>”了，所谓热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为浴霸提供热能的电热元件，根据发</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0"/>
          <w:sz w:val="20"/>
        </w:rPr>
        <w:t>热</w:t>
      </w:r>
      <w:r>
        <w:rPr>
          <w:rFonts w:ascii="NRPTWN+SourceHanSansCN-Regular" w:hAnsi="NRPTWN+SourceHanSansCN-Regular" w:cs="NRPTWN+SourceHanSansCN-Regular"/>
          <w:color w:val="221e1f"/>
          <w:spacing w:val="-12895"/>
          <w:sz w:val="20"/>
        </w:rPr>
        <w:t>原</w:t>
      </w:r>
      <w:r>
        <w:rPr>
          <w:rFonts w:ascii="NRPTWN+SourceHanSansCN-Regular" w:hAnsi="NRPTWN+SourceHanSansCN-Regular" w:cs="NRPTWN+SourceHanSansCN-Regular"/>
          <w:color w:val="221e1f"/>
          <w:spacing w:val="10"/>
          <w:sz w:val="20"/>
        </w:rPr>
        <w:t>理分为辐射</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和风暖热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7"/>
          <w:sz w:val="20"/>
        </w:rPr>
        <w:t>。辐射</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41"/>
          <w:sz w:val="20"/>
        </w:rPr>
        <w:t>是指可见灼热的电热元件，通过辐射方式传递</w:t>
      </w:r>
      <w:r>
        <w:rPr>
          <w:rFonts w:ascii="NRPTWN+SourceHanSansCN-Regular" w:hAnsi="NRPTWN+SourceHanSansCN-Regular" w:cs="NRPTWN+SourceHanSansCN-Regular"/>
          <w:color w:val="221e1f"/>
          <w:spacing w:val="-641"/>
          <w:sz w:val="20"/>
        </w:rPr>
        <w:cr>""</w:cr>
      </w:r>
      <w:r>
        <w:rPr>
          <w:rFonts w:ascii="NRPTWN+SourceHanSansCN-Regular" w:hAnsi="NRPTWN+SourceHanSansCN-Regular" w:cs="NRPTWN+SourceHanSansCN-Regular"/>
          <w:color w:val="221e1f"/>
          <w:spacing w:val="0"/>
          <w:sz w:val="20"/>
        </w:rPr>
        <w:t>热能的电热元件；风暖热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56"/>
          <w:sz w:val="20"/>
        </w:rPr>
        <w:t>是指PTC电热元件，须借助风扇使发热元件上的热</w:t>
      </w:r>
      <w:r>
        <w:rPr>
          <w:rFonts w:ascii="NRPTWN+SourceHanSansCN-Regular"/>
          <w:color w:val="221e1f"/>
          <w:spacing w:val="576"/>
          <w:sz w:val="20"/>
        </w:rPr>
        <w:t xml:space="preserve"> </w:t>
      </w:r>
      <w:r>
        <w:rPr>
          <w:rFonts w:ascii="NRPTWN+SourceHanSansCN-Regular" w:hAnsi="NRPTWN+SourceHanSansCN-Regular" w:cs="NRPTWN+SourceHanSansCN-Regular"/>
          <w:color w:val="221e1f"/>
          <w:spacing w:val="10"/>
          <w:sz w:val="20"/>
        </w:rPr>
        <w:t>能传递</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1"/>
          <w:sz w:val="20"/>
        </w:rPr>
        <w:t>出去。</w:t>
      </w:r>
      <w:r>
        <w:rPr>
          <w:rFonts w:ascii="NRPTWN+SourceHanSansCN-Regular"/>
          <w:color w:val="000000"/>
          <w:spacing w:val="0"/>
          <w:sz w:val="20"/>
        </w:rPr>
      </w:r>
    </w:p>
    <w:p>
      <w:pPr>
        <w:pStyle w:val="Normal"/>
        <w:spacing w:before="250" w:after="0" w:line="320" w:lineRule="exact"/>
        <w:ind w:left="630" w:right="0" w:firstLine="0"/>
        <w:jc w:val="left"/>
        <w:rPr>
          <w:rFonts w:ascii="NRPTWN+SourceHanSansCN-Regular"/>
          <w:color w:val="000000"/>
          <w:spacing w:val="0"/>
          <w:sz w:val="20"/>
        </w:rPr>
      </w:pPr>
      <w:r>
        <w:rPr>
          <w:rFonts w:ascii="HOTPVJ+SourceHanSansCN-Bold" w:hAnsi="HOTPVJ+SourceHanSansCN-Bold" w:cs="HOTPVJ+SourceHanSansCN-Bold"/>
          <w:color w:val="221e1f"/>
          <w:spacing w:val="3"/>
          <w:sz w:val="20"/>
        </w:rPr>
        <w:t>浴霸产品从取暖热源方式分类，主</w:t>
      </w:r>
      <w:r>
        <w:rPr>
          <w:rFonts w:ascii="HOTPVJ+SourceHanSansCN-Bold" w:hAnsi="HOTPVJ+SourceHanSansCN-Bold" w:cs="HOTPVJ+SourceHanSansCN-Bold"/>
          <w:color w:val="221e1f"/>
          <w:spacing w:val="-12895"/>
          <w:sz w:val="20"/>
        </w:rPr>
        <w:t>要</w:t>
      </w:r>
      <w:r>
        <w:rPr>
          <w:rFonts w:ascii="HOTPVJ+SourceHanSansCN-Bold" w:hAnsi="HOTPVJ+SourceHanSansCN-Bold" w:cs="HOTPVJ+SourceHanSansCN-Bold"/>
          <w:color w:val="221e1f"/>
          <w:spacing w:val="10"/>
          <w:sz w:val="20"/>
        </w:rPr>
        <w:t>有以下几种类别：</w:t>
      </w:r>
      <w:r>
        <w:rPr>
          <w:rFonts w:ascii="HOTPVJ+SourceHanSansCN-Bold" w:hAnsi="HOTPVJ+SourceHanSansCN-Bold" w:cs="HOTPVJ+SourceHanSansCN-Bold"/>
          <w:color w:val="221e1f"/>
          <w:spacing w:val="10"/>
          <w:sz w:val="20"/>
        </w:rPr>
        <w:cr>""</w:cr>
      </w:r>
      <w:r>
        <w:rPr>
          <w:rFonts w:ascii="NRPTWN+SourceHanSansCN-Regular"/>
          <w:color w:val="221e1f"/>
          <w:spacing w:val="1"/>
          <w:sz w:val="20"/>
        </w:rPr>
        <w:t xml:space="preserve"> </w:t>
      </w:r>
      <w:r>
        <w:rPr>
          <w:rFonts w:ascii="NRPTWN+SourceHanSansCN-Regular" w:hAnsi="NRPTWN+SourceHanSansCN-Regular" w:cs="NRPTWN+SourceHanSansCN-Regular"/>
          <w:color w:val="221e1f"/>
          <w:spacing w:val="0"/>
          <w:sz w:val="20"/>
        </w:rPr>
        <w:t>1、灯暖型浴霸：以红外线石英取暖灯泡作为热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2"/>
          <w:sz w:val="20"/>
        </w:rPr>
        <w:t>，通过</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
          <w:sz w:val="20"/>
        </w:rPr>
        <w:t>接辐射加热室内空气，不需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0"/>
          <w:sz w:val="20"/>
        </w:rPr>
        <w:t>预</w:t>
      </w:r>
      <w:r>
        <w:rPr>
          <w:rFonts w:ascii="NRPTWN+SourceHanSansCN-Regular" w:hAnsi="NRPTWN+SourceHanSansCN-Regular" w:cs="NRPTWN+SourceHanSansCN-Regular"/>
          <w:color w:val="221e1f"/>
          <w:spacing w:val="0"/>
          <w:sz w:val="20"/>
        </w:rPr>
        <w:cr>""</w:cr>
      </w:r>
      <w:r>
        <w:rPr>
          <w:rFonts w:ascii="NRPTWN+SourceHanSansCN-Regular"/>
          <w:color w:val="221e1f"/>
          <w:spacing w:val="226"/>
          <w:sz w:val="20"/>
        </w:rPr>
        <w:t xml:space="preserve"> </w:t>
      </w:r>
      <w:r>
        <w:rPr>
          <w:rFonts w:ascii="NRPTWN+SourceHanSansCN-Regular" w:hAnsi="NRPTWN+SourceHanSansCN-Regular" w:cs="NRPTWN+SourceHanSansCN-Regular"/>
          <w:color w:val="221e1f"/>
          <w:spacing w:val="-12"/>
          <w:sz w:val="20"/>
        </w:rPr>
        <w:t>热，可在瞬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
          <w:sz w:val="20"/>
        </w:rPr>
        <w:t>获得最迅速的取暖效果。灯</w:t>
      </w:r>
      <w:r>
        <w:rPr>
          <w:rFonts w:ascii="NRPTWN+SourceHanSansCN-Regular"/>
          <w:color w:val="221e1f"/>
          <w:spacing w:val="19"/>
          <w:sz w:val="20"/>
        </w:rPr>
        <w:t xml:space="preserve"> </w:t>
      </w:r>
      <w:r>
        <w:rPr>
          <w:rFonts w:ascii="NRPTWN+SourceHanSansCN-Regular" w:hAnsi="NRPTWN+SourceHanSansCN-Regular" w:cs="NRPTWN+SourceHanSansCN-Regular"/>
          <w:color w:val="221e1f"/>
          <w:spacing w:val="-5"/>
          <w:sz w:val="20"/>
        </w:rPr>
        <w:t>暖型浴霸一般具备取暖、换气、照明的功能，少</w:t>
      </w:r>
      <w:r>
        <w:rPr>
          <w:rFonts w:ascii="NRPTWN+SourceHanSansCN-Regular" w:hAnsi="NRPTWN+SourceHanSansCN-Regular" w:cs="NRPTWN+SourceHanSansCN-Regular"/>
          <w:color w:val="221e1f"/>
          <w:spacing w:val="-5"/>
          <w:sz w:val="20"/>
        </w:rPr>
        <w:cr>""</w:cr>
      </w:r>
      <w:r>
        <w:rPr>
          <w:rFonts w:ascii="NRPTWN+SourceHanSansCN-Regular"/>
          <w:color w:val="221e1f"/>
          <w:spacing w:val="226"/>
          <w:sz w:val="20"/>
        </w:rPr>
        <w:t xml:space="preserve"> </w:t>
      </w:r>
      <w:r>
        <w:rPr>
          <w:rFonts w:ascii="NRPTWN+SourceHanSansCN-Regular" w:hAnsi="NRPTWN+SourceHanSansCN-Regular" w:cs="NRPTWN+SourceHanSansCN-Regular"/>
          <w:color w:val="221e1f"/>
          <w:spacing w:val="10"/>
          <w:sz w:val="20"/>
        </w:rPr>
        <w:t>数款式为节省成本降低</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5"/>
          <w:sz w:val="20"/>
        </w:rPr>
        <w:t>价只配置取暖和照明功能、削减了换气功能。</w:t>
      </w:r>
      <w:r>
        <w:rPr>
          <w:rFonts w:ascii="NRPTWN+SourceHanSansCN-Regular" w:hAnsi="NRPTWN+SourceHanSansCN-Regular" w:cs="NRPTWN+SourceHanSansCN-Regular"/>
          <w:color w:val="221e1f"/>
          <w:spacing w:val="5"/>
          <w:sz w:val="20"/>
        </w:rPr>
        <w:cr>""</w:cr>
      </w:r>
      <w:r>
        <w:rPr>
          <w:rFonts w:ascii="NRPTWN+SourceHanSansCN-Regular"/>
          <w:color w:val="221e1f"/>
          <w:spacing w:val="6"/>
          <w:sz w:val="20"/>
        </w:rPr>
        <w:t xml:space="preserve"> </w:t>
      </w:r>
      <w:r>
        <w:rPr>
          <w:rFonts w:ascii="NRPTWN+SourceHanSansCN-Regular" w:hAnsi="NRPTWN+SourceHanSansCN-Regular" w:cs="NRPTWN+SourceHanSansCN-Regular"/>
          <w:color w:val="221e1f"/>
          <w:spacing w:val="-3"/>
          <w:sz w:val="20"/>
        </w:rPr>
        <w:t>2、风暖型浴霸：以陶瓷PTC、金属PTC发热元件为热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3"/>
          <w:sz w:val="20"/>
        </w:rPr>
        <w:t>，具有升温快、热效率高、不发光、无</w:t>
      </w:r>
      <w:r>
        <w:rPr>
          <w:rFonts w:ascii="NRPTWN+SourceHanSansCN-Regular" w:hAnsi="NRPTWN+SourceHanSansCN-Regular" w:cs="NRPTWN+SourceHanSansCN-Regular"/>
          <w:color w:val="221e1f"/>
          <w:spacing w:val="-13"/>
          <w:sz w:val="20"/>
        </w:rPr>
        <w:cr>""</w:cr>
      </w:r>
      <w:r>
        <w:rPr>
          <w:rFonts w:ascii="NRPTWN+SourceHanSansCN-Regular"/>
          <w:color w:val="221e1f"/>
          <w:spacing w:val="226"/>
          <w:sz w:val="20"/>
        </w:rPr>
        <w:t xml:space="preserve"> </w:t>
      </w:r>
      <w:r>
        <w:rPr>
          <w:rFonts w:ascii="NRPTWN+SourceHanSansCN-Regular" w:hAnsi="NRPTWN+SourceHanSansCN-Regular" w:cs="NRPTWN+SourceHanSansCN-Regular"/>
          <w:color w:val="221e1f"/>
          <w:spacing w:val="-2"/>
          <w:sz w:val="20"/>
        </w:rPr>
        <w:t>明火、使用寿命长等优点，安全可靠。</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3、复合型浴霸：在红外线石英取暖灯泡、陶瓷PTC和金属PTC等几种热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4"/>
          <w:sz w:val="20"/>
        </w:rPr>
        <w:t>中组合运用，目前</w:t>
      </w:r>
      <w:r>
        <w:rPr>
          <w:rFonts w:ascii="NRPTWN+SourceHanSansCN-Regular" w:hAnsi="NRPTWN+SourceHanSansCN-Regular" w:cs="NRPTWN+SourceHanSansCN-Regular"/>
          <w:color w:val="221e1f"/>
          <w:spacing w:val="-4"/>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最为常见的为灯暖+风暖型浴霸，复合型</w:t>
      </w:r>
      <w:r>
        <w:rPr>
          <w:rFonts w:ascii="NRPTWN+SourceHanSansCN-Regular"/>
          <w:color w:val="221e1f"/>
          <w:spacing w:val="16"/>
          <w:sz w:val="20"/>
        </w:rPr>
        <w:t xml:space="preserve"> </w:t>
      </w:r>
      <w:r>
        <w:rPr>
          <w:rFonts w:ascii="NRPTWN+SourceHanSansCN-Regular" w:hAnsi="NRPTWN+SourceHanSansCN-Regular" w:cs="NRPTWN+SourceHanSansCN-Regular"/>
          <w:color w:val="221e1f"/>
          <w:spacing w:val="10"/>
          <w:sz w:val="20"/>
        </w:rPr>
        <w:t>浴霸较于单热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
          <w:sz w:val="20"/>
        </w:rPr>
        <w:t>浴霸具有明显优势，主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体现</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在沐浴之前可以幵启灯暖功能，迅速加热浴室温度，沐浴时幵启风暖功能，避免灯暖的</w:t>
      </w:r>
      <w:r>
        <w:rPr>
          <w:rFonts w:ascii="NRPTWN+SourceHanSansCN-Regular"/>
          <w:color w:val="000000"/>
          <w:spacing w:val="0"/>
          <w:sz w:val="20"/>
        </w:rPr>
      </w:r>
    </w:p>
    <w:p>
      <w:pPr>
        <w:pStyle w:val="Normal"/>
        <w:spacing w:before="0" w:after="0" w:line="581" w:lineRule="exact"/>
        <w:ind w:left="9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顶部过热、浴室受热不均匀，光线过于</w:t>
      </w:r>
      <w:r>
        <w:rPr>
          <w:rFonts w:ascii="NRPTWN+SourceHanSansCN-Regular" w:hAnsi="NRPTWN+SourceHanSansCN-Regular" w:cs="NRPTWN+SourceHanSansCN-Regular"/>
          <w:color w:val="221e1f"/>
          <w:spacing w:val="-12895"/>
          <w:sz w:val="20"/>
        </w:rPr>
        <w:t>刺</w:t>
      </w:r>
      <w:r>
        <w:rPr>
          <w:rFonts w:ascii="NRPTWN+SourceHanSansCN-Regular" w:hAnsi="NRPTWN+SourceHanSansCN-Regular" w:cs="NRPTWN+SourceHanSansCN-Regular"/>
          <w:color w:val="221e1f"/>
          <w:spacing w:val="11"/>
          <w:sz w:val="20"/>
        </w:rPr>
        <w:t>眼等问题。</w:t>
      </w:r>
      <w:r>
        <w:rPr>
          <w:rFonts w:ascii="NRPTWN+SourceHanSansCN-Regular"/>
          <w:color w:val="000000"/>
          <w:spacing w:val="0"/>
          <w:sz w:val="20"/>
        </w:rPr>
      </w:r>
    </w:p>
    <w:p>
      <w:pPr>
        <w:pStyle w:val="Normal"/>
        <w:spacing w:before="0" w:after="0" w:line="580" w:lineRule="exact"/>
        <w:ind w:left="630" w:right="0" w:firstLine="0"/>
        <w:jc w:val="left"/>
        <w:rPr>
          <w:rFonts w:ascii="HOTPVJ+SourceHanSansCN-Bold"/>
          <w:color w:val="000000"/>
          <w:spacing w:val="0"/>
          <w:sz w:val="20"/>
        </w:rPr>
      </w:pPr>
      <w:r>
        <w:rPr>
          <w:rFonts w:ascii="HOTPVJ+SourceHanSansCN-Bold" w:hAnsi="HOTPVJ+SourceHanSansCN-Bold" w:cs="HOTPVJ+SourceHanSansCN-Bold"/>
          <w:color w:val="221e1f"/>
          <w:spacing w:val="5"/>
          <w:sz w:val="20"/>
        </w:rPr>
        <w:t>浴霸产品从安装方式分类，有以下几种类别：</w:t>
      </w:r>
      <w:r>
        <w:rPr>
          <w:rFonts w:ascii="HOTPVJ+SourceHanSansCN-Bold"/>
          <w:color w:val="000000"/>
          <w:spacing w:val="0"/>
          <w:sz w:val="20"/>
        </w:rPr>
      </w:r>
    </w:p>
    <w:p>
      <w:pPr>
        <w:pStyle w:val="Normal"/>
        <w:spacing w:before="0" w:after="0" w:line="581"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1、吸顶式浴霸：安装于浴室顶部、家庭卫浴浴霸安装绝大多数多为吸顶式安装方式。</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2、壁挂式浴霸：壁挂式浴霸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5"/>
          <w:sz w:val="20"/>
        </w:rPr>
        <w:t>专门为已安装好通风扇或低矮浴室、老旧住宅浴室而设计，</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安装简</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12"/>
          <w:sz w:val="20"/>
        </w:rPr>
        <w:t>便。</w:t>
      </w:r>
      <w:r>
        <w:rPr>
          <w:rFonts w:ascii="NRPTWN+SourceHanSansCN-Regular"/>
          <w:color w:val="000000"/>
          <w:spacing w:val="0"/>
          <w:sz w:val="20"/>
        </w:rPr>
      </w:r>
    </w:p>
    <w:p>
      <w:pPr>
        <w:pStyle w:val="Normal"/>
        <w:spacing w:before="643" w:after="0" w:line="466" w:lineRule="exact"/>
        <w:ind w:left="6360" w:right="0" w:firstLine="0"/>
        <w:jc w:val="left"/>
        <w:rPr>
          <w:rFonts w:ascii="NRPTWN+SourceHanSansCN-Regular"/>
          <w:color w:val="000000"/>
          <w:spacing w:val="0"/>
          <w:sz w:val="12"/>
        </w:rPr>
      </w:pPr>
      <w:r>
        <w:rPr>
          <w:rFonts w:ascii="HOTPVJ+SourceHanSansCN-Bold"/>
          <w:color w:val="221e1f"/>
          <w:spacing w:val="8"/>
          <w:sz w:val="16"/>
        </w:rPr>
        <w:t>206</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1303" w:right="0" w:bottom="0" w:left="102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37" w:lineRule="exact"/>
        <w:ind w:left="285" w:right="0" w:firstLine="0"/>
        <w:jc w:val="left"/>
        <w:rPr>
          <w:rFonts w:ascii="HOTPVJ+SourceHanSansCN-Bold"/>
          <w:color w:val="000000"/>
          <w:spacing w:val="0"/>
          <w:sz w:val="22"/>
        </w:rPr>
      </w:pPr>
      <w:r>
        <w:bookmarkStart w:name="br17" w:id="br17"/>
      </w:r>
      <w:r>
        <w:bookmarkEnd w:id="br17"/>
      </w:r>
      <w:r>
        <w:rPr>
          <w:rFonts w:ascii="HOTPVJ+SourceHanSansCN-Bold" w:hAnsi="HOTPVJ+SourceHanSansCN-Bold" w:cs="HOTPVJ+SourceHanSansCN-Bold"/>
          <w:color w:val="221e1f"/>
          <w:spacing w:val="2"/>
          <w:sz w:val="22"/>
        </w:rPr>
        <w:t>二、浴霸产品性能沏能特点：</w:t>
      </w:r>
      <w:r>
        <w:rPr>
          <w:rFonts w:ascii="HOTPVJ+SourceHanSansCN-Bold"/>
          <w:color w:val="000000"/>
          <w:spacing w:val="0"/>
          <w:sz w:val="22"/>
        </w:rPr>
      </w:r>
    </w:p>
    <w:p>
      <w:pPr>
        <w:pStyle w:val="Normal"/>
        <w:spacing w:before="0" w:after="0" w:line="581"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1、解决了家庭洗浴的取暖问题</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浴霸的诞生，各种热</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5"/>
          <w:sz w:val="20"/>
        </w:rPr>
        <w:t>技术的引入，使得家庭洗浴寒冷的问题得以终结。</w:t>
      </w:r>
      <w:r>
        <w:rPr>
          <w:rFonts w:ascii="NRPTWN+SourceHanSansCN-Regular"/>
          <w:color w:val="000000"/>
          <w:spacing w:val="0"/>
          <w:sz w:val="20"/>
        </w:rPr>
      </w:r>
    </w:p>
    <w:p>
      <w:pPr>
        <w:pStyle w:val="Normal"/>
        <w:spacing w:before="0" w:after="0" w:line="581" w:lineRule="exact"/>
        <w:ind w:left="669" w:right="0" w:firstLine="0"/>
        <w:jc w:val="left"/>
        <w:rPr>
          <w:rFonts w:ascii="NRPTWN+SourceHanSansCN-Regular"/>
          <w:color w:val="000000"/>
          <w:spacing w:val="0"/>
          <w:sz w:val="20"/>
        </w:rPr>
      </w:pPr>
      <w:r>
        <w:rPr>
          <w:rFonts w:ascii="NRPTWN+SourceHanSansCN-Regular"/>
          <w:color w:val="221e1f"/>
          <w:spacing w:val="0"/>
          <w:sz w:val="20"/>
        </w:rPr>
        <w:t>2</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8"/>
          <w:sz w:val="20"/>
        </w:rPr>
        <w:t>升温、热力可调、热效集中</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灯暖型浴霸具有无须预热、瞬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2"/>
          <w:sz w:val="20"/>
        </w:rPr>
        <w:t>升温、热效集中的特点，风暖型浴霸热效均匀，取暖更加</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舒适，目前部分灯暖型浴霸和风暖型浴霸具有</w:t>
      </w:r>
      <w:r>
        <w:rPr>
          <w:rFonts w:ascii="NRPTWN+SourceHanSansCN-Regular"/>
          <w:color w:val="221e1f"/>
          <w:spacing w:val="15"/>
          <w:sz w:val="20"/>
        </w:rPr>
        <w:t xml:space="preserve"> </w:t>
      </w:r>
      <w:r>
        <w:rPr>
          <w:rFonts w:ascii="NRPTWN+SourceHanSansCN-Regular" w:hAnsi="NRPTWN+SourceHanSansCN-Regular" w:cs="NRPTWN+SourceHanSansCN-Regular"/>
          <w:color w:val="221e1f"/>
          <w:spacing w:val="4"/>
          <w:sz w:val="20"/>
        </w:rPr>
        <w:t>热力调节功能，可根据沐浴需求调节浴室</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温度。</w:t>
      </w:r>
      <w:r>
        <w:rPr>
          <w:rFonts w:ascii="NRPTWN+SourceHanSansCN-Regular"/>
          <w:color w:val="000000"/>
          <w:spacing w:val="0"/>
          <w:sz w:val="20"/>
        </w:rPr>
      </w:r>
    </w:p>
    <w:p>
      <w:pPr>
        <w:pStyle w:val="Normal"/>
        <w:spacing w:before="0" w:after="0" w:line="581"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3、集多种功能于一体，款式新颖</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浴霸集取暖、换气、照明、负离子、理疗等多项功能于一身，在浴霸外观造型上紧随现代</w:t>
      </w:r>
      <w:r>
        <w:rPr>
          <w:rFonts w:ascii="NRPTWN+SourceHanSansCN-Regular"/>
          <w:color w:val="000000"/>
          <w:spacing w:val="0"/>
          <w:sz w:val="20"/>
        </w:rPr>
      </w:r>
    </w:p>
    <w:p>
      <w:pPr>
        <w:pStyle w:val="Normal"/>
        <w:spacing w:before="251" w:after="0" w:line="320" w:lineRule="exact"/>
        <w:ind w:left="669"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3"/>
          <w:sz w:val="20"/>
        </w:rPr>
        <w:t>卫浴整体装修风格，某种意义上也</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一种家装</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位和档次的体现。</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4、红外线取暖泡兼具理疗保健作用</w:t>
      </w:r>
      <w:r>
        <w:rPr>
          <w:rFonts w:ascii="NRPTWN+SourceHanSansCN-Regular"/>
          <w:color w:val="000000"/>
          <w:spacing w:val="0"/>
          <w:sz w:val="20"/>
        </w:rPr>
      </w:r>
    </w:p>
    <w:p>
      <w:pPr>
        <w:pStyle w:val="Normal"/>
        <w:spacing w:before="251" w:after="0" w:line="320"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红外线具有激活人体细胞，延缓机体衰老，对肩周</w:t>
      </w:r>
      <w:r>
        <w:rPr>
          <w:rFonts w:ascii="NRPTWN+SourceHanSansCN-Regular"/>
          <w:color w:val="221e1f"/>
          <w:spacing w:val="161"/>
          <w:sz w:val="20"/>
        </w:rPr>
        <w:t xml:space="preserve"> </w:t>
      </w:r>
      <w:r>
        <w:rPr>
          <w:rFonts w:ascii="NRPTWN+SourceHanSansCN-Regular" w:hAnsi="NRPTWN+SourceHanSansCN-Regular" w:cs="NRPTWN+SourceHanSansCN-Regular"/>
          <w:color w:val="221e1f"/>
          <w:spacing w:val="-13"/>
          <w:sz w:val="20"/>
        </w:rPr>
        <w:t>炎、颈椎病、骨质增生、关节炎、伤口难</w:t>
      </w:r>
      <w:r>
        <w:rPr>
          <w:rFonts w:ascii="NRPTWN+SourceHanSansCN-Regular" w:hAnsi="NRPTWN+SourceHanSansCN-Regular" w:cs="NRPTWN+SourceHanSansCN-Regular"/>
          <w:color w:val="221e1f"/>
          <w:spacing w:val="-13"/>
          <w:sz w:val="20"/>
        </w:rPr>
        <w:cr>""</w:cr>
      </w:r>
      <w:r>
        <w:rPr>
          <w:rFonts w:ascii="NRPTWN+SourceHanSansCN-Regular" w:hAnsi="NRPTWN+SourceHanSansCN-Regular" w:cs="NRPTWN+SourceHanSansCN-Regular"/>
          <w:color w:val="221e1f"/>
          <w:spacing w:val="10"/>
          <w:sz w:val="20"/>
        </w:rPr>
        <w:t>以愈合等症状都有很好的理疗作用。</w:t>
      </w:r>
      <w:r>
        <w:rPr>
          <w:rFonts w:ascii="NRPTWN+SourceHanSansCN-Regular"/>
          <w:color w:val="000000"/>
          <w:spacing w:val="0"/>
          <w:sz w:val="20"/>
        </w:rPr>
      </w:r>
    </w:p>
    <w:p>
      <w:pPr>
        <w:pStyle w:val="Normal"/>
        <w:spacing w:before="23" w:after="0" w:line="637" w:lineRule="exact"/>
        <w:ind w:left="285" w:right="0" w:firstLine="0"/>
        <w:jc w:val="left"/>
        <w:rPr>
          <w:rFonts w:ascii="HOTPVJ+SourceHanSansCN-Bold"/>
          <w:color w:val="000000"/>
          <w:spacing w:val="0"/>
          <w:sz w:val="22"/>
        </w:rPr>
      </w:pPr>
      <w:r>
        <w:rPr>
          <w:rFonts w:ascii="HOTPVJ+SourceHanSansCN-Bold" w:hAnsi="HOTPVJ+SourceHanSansCN-Bold" w:cs="HOTPVJ+SourceHanSansCN-Bold"/>
          <w:color w:val="221e1f"/>
          <w:spacing w:val="1"/>
          <w:sz w:val="22"/>
        </w:rPr>
        <w:t>三、浴霸购买和使用指南：</w:t>
      </w:r>
      <w:r>
        <w:rPr>
          <w:rFonts w:ascii="HOTPVJ+SourceHanSansCN-Bold"/>
          <w:color w:val="000000"/>
          <w:spacing w:val="0"/>
          <w:sz w:val="22"/>
        </w:rPr>
      </w:r>
    </w:p>
    <w:p>
      <w:pPr>
        <w:pStyle w:val="Normal"/>
        <w:spacing w:before="251" w:after="0" w:line="320"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如何选购安全放心的好浴霸，需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注意以下几点：</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1"/>
          <w:sz w:val="20"/>
        </w:rPr>
        <w:t>1、取暖：取暖有两种方式，一种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灯暖式，一种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风暖式；灯暖型浴霸选购时一定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注意其</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取暖灯</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否有足够的安全性，</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严格</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0"/>
          <w:sz w:val="20"/>
        </w:rPr>
        <w:t>水</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713"/>
          <w:sz w:val="20"/>
        </w:rPr>
        <w:t>爆，灯头应采用双螺纹以杜绝脱落现象。</w:t>
      </w:r>
      <w:r>
        <w:rPr>
          <w:rFonts w:ascii="NRPTWN+SourceHanSansCN-Regular" w:hAnsi="NRPTWN+SourceHanSansCN-Regular" w:cs="NRPTWN+SourceHanSansCN-Regular"/>
          <w:color w:val="221e1f"/>
          <w:spacing w:val="-713"/>
          <w:sz w:val="20"/>
        </w:rPr>
        <w:cr>""</w:cr>
      </w:r>
      <w:r>
        <w:rPr>
          <w:rFonts w:ascii="NRPTWN+SourceHanSansCN-Regular" w:hAnsi="NRPTWN+SourceHanSansCN-Regular" w:cs="NRPTWN+SourceHanSansCN-Regular"/>
          <w:color w:val="221e1f"/>
          <w:spacing w:val="-12"/>
          <w:sz w:val="20"/>
        </w:rPr>
        <w:t>2、开关：关乎电器安全，一定</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选择达到相关国家标准和3C标准的幵关。浴霸幵关也有互</w:t>
      </w:r>
      <w:r>
        <w:rPr>
          <w:rFonts w:ascii="NRPTWN+SourceHanSansCN-Regular" w:hAnsi="NRPTWN+SourceHanSansCN-Regular" w:cs="NRPTWN+SourceHanSansCN-Regular"/>
          <w:color w:val="221e1f"/>
          <w:spacing w:val="6"/>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锁智能幵关和</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
          <w:sz w:val="20"/>
        </w:rPr>
        <w:t>通幵关之分。互锁智能幵关</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指洗浴时取暖灯亮，照明灯就关闭，洗浴</w:t>
      </w:r>
      <w:r>
        <w:rPr>
          <w:rFonts w:ascii="NRPTWN+SourceHanSansCN-Regular" w:hAnsi="NRPTWN+SourceHanSansCN-Regular" w:cs="NRPTWN+SourceHanSansCN-Regular"/>
          <w:color w:val="221e1f"/>
          <w:spacing w:val="-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6"/>
          <w:sz w:val="20"/>
        </w:rPr>
        <w:t>后，照明灯亮，取暖灯就关闭，这样更节能，也更安全。</w:t>
      </w:r>
      <w:r>
        <w:rPr>
          <w:rFonts w:ascii="NRPTWN+SourceHanSansCN-Regular"/>
          <w:color w:val="000000"/>
          <w:spacing w:val="0"/>
          <w:sz w:val="20"/>
        </w:rPr>
      </w:r>
    </w:p>
    <w:p>
      <w:pPr>
        <w:pStyle w:val="Normal"/>
        <w:spacing w:before="251" w:after="0" w:line="320"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3、换气：关键在电机，浴霸电机有两种：一种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滚珠轴承电机，一种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含油轴承电机。滚珠</w:t>
      </w:r>
      <w:r>
        <w:rPr>
          <w:rFonts w:ascii="NRPTWN+SourceHanSansCN-Regular" w:hAnsi="NRPTWN+SourceHanSansCN-Regular" w:cs="NRPTWN+SourceHanSansCN-Regular"/>
          <w:color w:val="221e1f"/>
          <w:spacing w:val="-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轴承电机，噪音小，寿命长，无需维护，而含油轴承电机</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2"/>
          <w:sz w:val="20"/>
        </w:rPr>
        <w:t>视使用情况、一般三四年后则</w:t>
      </w:r>
      <w:r>
        <w:rPr>
          <w:rFonts w:ascii="NRPTWN+SourceHanSansCN-Regular" w:hAnsi="NRPTWN+SourceHanSansCN-Regular" w:cs="NRPTWN+SourceHanSansCN-Regular"/>
          <w:color w:val="221e1f"/>
          <w:spacing w:val="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1"/>
          <w:sz w:val="20"/>
        </w:rPr>
        <w:t>加油。</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1"/>
          <w:sz w:val="20"/>
        </w:rPr>
        <w:t>4、材料和外观工艺：选购浴霸，还应该注意检查外型工艺水平，</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9"/>
          <w:sz w:val="20"/>
        </w:rPr>
        <w:t>求不锈钢、烤漆件、塑料</w:t>
      </w:r>
      <w:r>
        <w:rPr>
          <w:rFonts w:ascii="NRPTWN+SourceHanSansCN-Regular" w:hAnsi="NRPTWN+SourceHanSansCN-Regular" w:cs="NRPTWN+SourceHanSansCN-Regular"/>
          <w:color w:val="221e1f"/>
          <w:spacing w:val="-9"/>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2"/>
          <w:sz w:val="20"/>
        </w:rPr>
        <w:t>件、玻璃罩、电镀件镀层等，表</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均匀光</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7"/>
          <w:sz w:val="20"/>
        </w:rPr>
        <w:t>亮、无脱落、无凹痕或严重</w:t>
      </w:r>
      <w:r>
        <w:rPr>
          <w:rFonts w:ascii="NRPTWN+SourceHanSansCN-Regular"/>
          <w:color w:val="221e1f"/>
          <w:spacing w:val="162"/>
          <w:sz w:val="20"/>
        </w:rPr>
        <w:t xml:space="preserve"> </w:t>
      </w:r>
      <w:r>
        <w:rPr>
          <w:rFonts w:ascii="NRPTWN+SourceHanSansCN-Regular" w:hAnsi="NRPTWN+SourceHanSansCN-Regular" w:cs="NRPTWN+SourceHanSansCN-Regular"/>
          <w:color w:val="221e1f"/>
          <w:spacing w:val="-11"/>
          <w:sz w:val="20"/>
        </w:rPr>
        <w:t>划伤、挤压痕迹，外观</w:t>
      </w:r>
      <w:r>
        <w:rPr>
          <w:rFonts w:ascii="NRPTWN+SourceHanSansCN-Regular" w:hAnsi="NRPTWN+SourceHanSansCN-Regular" w:cs="NRPTWN+SourceHanSansCN-Regular"/>
          <w:color w:val="221e1f"/>
          <w:spacing w:val="-1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1"/>
          <w:sz w:val="20"/>
        </w:rPr>
        <w:t>漂亮。</w:t>
      </w:r>
      <w:r>
        <w:rPr>
          <w:rFonts w:ascii="NRPTWN+SourceHanSansCN-Regular"/>
          <w:color w:val="000000"/>
          <w:spacing w:val="0"/>
          <w:sz w:val="20"/>
        </w:rPr>
      </w:r>
    </w:p>
    <w:p>
      <w:pPr>
        <w:pStyle w:val="Normal"/>
        <w:spacing w:before="251" w:after="0" w:line="320"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6"/>
          <w:sz w:val="20"/>
        </w:rPr>
        <w:t>5、款式风格：这</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人们在选购浴霸时，萝卜白菜，各有所爱，没有统一的标准。消费者主要</w:t>
      </w:r>
      <w:r>
        <w:rPr>
          <w:rFonts w:ascii="NRPTWN+SourceHanSansCN-Regular" w:hAnsi="NRPTWN+SourceHanSansCN-Regular" w:cs="NRPTWN+SourceHanSansCN-Regular"/>
          <w:color w:val="221e1f"/>
          <w:spacing w:val="-3"/>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还</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根据自己卫生</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整体造型风格来选取</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1"/>
          <w:sz w:val="20"/>
        </w:rPr>
        <w:t>比较稳妥。</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8"/>
          <w:sz w:val="20"/>
        </w:rPr>
        <w:t>6、</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牌和</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2"/>
          <w:sz w:val="20"/>
        </w:rPr>
        <w:t>后服务：不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贪图便</w:t>
      </w:r>
      <w:r>
        <w:rPr>
          <w:rFonts w:ascii="NRPTWN+SourceHanSansCN-Regular" w:hAnsi="NRPTWN+SourceHanSansCN-Regular" w:cs="NRPTWN+SourceHanSansCN-Regular"/>
          <w:color w:val="221e1f"/>
          <w:spacing w:val="-12895"/>
          <w:sz w:val="20"/>
        </w:rPr>
        <w:t>宜</w:t>
      </w:r>
      <w:r>
        <w:rPr>
          <w:rFonts w:ascii="NRPTWN+SourceHanSansCN-Regular" w:hAnsi="NRPTWN+SourceHanSansCN-Regular" w:cs="NRPTWN+SourceHanSansCN-Regular"/>
          <w:color w:val="221e1f"/>
          <w:spacing w:val="-77"/>
          <w:sz w:val="20"/>
        </w:rPr>
        <w:t>，不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3"/>
          <w:sz w:val="20"/>
        </w:rPr>
        <w:t>选择质量不可靠的杂牌浴霸，浴霸最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紧的就是</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安全，消费者应当挑选大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牌电器厂</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牌浴霸的产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9"/>
          <w:sz w:val="20"/>
        </w:rPr>
        <w:t>质量、</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0"/>
          <w:sz w:val="20"/>
        </w:rPr>
        <w:t>后服务都</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有</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1"/>
          <w:sz w:val="20"/>
        </w:rPr>
        <w:t>保障的。</w:t>
      </w:r>
      <w:r>
        <w:rPr>
          <w:rFonts w:ascii="NRPTWN+SourceHanSansCN-Regular"/>
          <w:color w:val="000000"/>
          <w:spacing w:val="0"/>
          <w:sz w:val="20"/>
        </w:rPr>
      </w:r>
    </w:p>
    <w:p>
      <w:pPr>
        <w:pStyle w:val="Normal"/>
        <w:spacing w:before="23" w:after="0" w:line="637" w:lineRule="exact"/>
        <w:ind w:left="285" w:right="0" w:firstLine="0"/>
        <w:jc w:val="left"/>
        <w:rPr>
          <w:rFonts w:ascii="HOTPVJ+SourceHanSansCN-Bold"/>
          <w:color w:val="000000"/>
          <w:spacing w:val="0"/>
          <w:sz w:val="22"/>
        </w:rPr>
      </w:pPr>
      <w:r>
        <w:rPr>
          <w:rFonts w:ascii="HOTPVJ+SourceHanSansCN-Bold" w:hAnsi="HOTPVJ+SourceHanSansCN-Bold" w:cs="HOTPVJ+SourceHanSansCN-Bold"/>
          <w:color w:val="221e1f"/>
          <w:spacing w:val="4"/>
          <w:sz w:val="22"/>
        </w:rPr>
        <w:t>四、日常使用和安装浴霸须注意的问题</w:t>
      </w:r>
      <w:r>
        <w:rPr>
          <w:rFonts w:ascii="HOTPVJ+SourceHanSansCN-Bold"/>
          <w:color w:val="000000"/>
          <w:spacing w:val="0"/>
          <w:sz w:val="22"/>
        </w:rPr>
      </w:r>
    </w:p>
    <w:p>
      <w:pPr>
        <w:pStyle w:val="Normal"/>
        <w:spacing w:before="0" w:after="0" w:line="581" w:lineRule="exact"/>
        <w:ind w:left="66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1、灯暖型浴霸的顶部温度</w:t>
      </w:r>
      <w:r>
        <w:rPr>
          <w:rFonts w:ascii="NRPTWN+SourceHanSansCN-Regular"/>
          <w:color w:val="000000"/>
          <w:spacing w:val="0"/>
          <w:sz w:val="20"/>
        </w:rPr>
      </w:r>
    </w:p>
    <w:p>
      <w:pPr>
        <w:pStyle w:val="Normal"/>
        <w:spacing w:before="0" w:after="0" w:line="581"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浴霸的顶部温度一般不高，也就</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说和室温相差无几。因为浴霸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靠红外线取暖灯泡来</w:t>
      </w:r>
      <w:r>
        <w:rPr>
          <w:rFonts w:ascii="NRPTWN+SourceHanSansCN-Regular"/>
          <w:color w:val="000000"/>
          <w:spacing w:val="0"/>
          <w:sz w:val="20"/>
        </w:rPr>
      </w:r>
    </w:p>
    <w:p>
      <w:pPr>
        <w:pStyle w:val="Normal"/>
        <w:spacing w:before="251" w:after="0" w:line="320" w:lineRule="exact"/>
        <w:ind w:left="88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发热，</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一种将光能转化为热能的能量转换过程</w:t>
      </w:r>
      <w:r>
        <w:rPr>
          <w:rFonts w:ascii="NRPTWN+SourceHanSansCN-Regular"/>
          <w:color w:val="221e1f"/>
          <w:spacing w:val="12"/>
          <w:sz w:val="20"/>
        </w:rPr>
        <w:t xml:space="preserve"> </w:t>
      </w:r>
      <w:r>
        <w:rPr>
          <w:rFonts w:ascii="NRPTWN+SourceHanSansCN-Regular" w:hAnsi="NRPTWN+SourceHanSansCN-Regular" w:cs="NRPTWN+SourceHanSansCN-Regular"/>
          <w:color w:val="221e1f"/>
          <w:spacing w:val="-2"/>
          <w:sz w:val="20"/>
        </w:rPr>
        <w:t>。取暖灯泡向下、从而不影响浴霸顶部</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1"/>
          <w:sz w:val="20"/>
        </w:rPr>
        <w:t>温度。</w:t>
      </w:r>
      <w:r>
        <w:rPr>
          <w:rFonts w:ascii="NRPTWN+SourceHanSansCN-Regular"/>
          <w:color w:val="000000"/>
          <w:spacing w:val="0"/>
          <w:sz w:val="20"/>
        </w:rPr>
      </w:r>
    </w:p>
    <w:p>
      <w:pPr>
        <w:pStyle w:val="Normal"/>
        <w:spacing w:before="891"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207</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13" w:right="0" w:bottom="0" w:left="1024"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20" w:lineRule="exact"/>
        <w:ind w:left="384" w:right="0" w:firstLine="0"/>
        <w:jc w:val="left"/>
        <w:rPr>
          <w:rFonts w:ascii="NRPTWN+SourceHanSansCN-Regular"/>
          <w:color w:val="000000"/>
          <w:spacing w:val="0"/>
          <w:sz w:val="20"/>
        </w:rPr>
      </w:pPr>
      <w:r>
        <w:bookmarkStart w:name="br18" w:id="br18"/>
      </w:r>
      <w:r>
        <w:bookmarkEnd w:id="br18"/>
      </w:r>
      <w:r>
        <w:rPr>
          <w:noProof w:val="on"/>
        </w:rPr>
        <w:pict>
          <v:shape xmlns:v="urn:schemas-microsoft-com:vml" id="_x000067" style="position:absolute;margin-left:65.65pt;margin-top:376pt;z-index:-271;width:414.4pt;height:188.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rFonts w:ascii="NRPTWN+SourceHanSansCN-Regular" w:hAnsi="NRPTWN+SourceHanSansCN-Regular" w:cs="NRPTWN+SourceHanSansCN-Regular"/>
          <w:color w:val="221e1f"/>
          <w:spacing w:val="1"/>
          <w:sz w:val="20"/>
        </w:rPr>
        <w:t>2、灯暖型浴霸的使用时间</w:t>
      </w:r>
      <w:r>
        <w:rPr>
          <w:rFonts w:ascii="NRPTWN+SourceHanSansCN-Regular" w:hAnsi="NRPTWN+SourceHanSansCN-Regular" w:cs="NRPTWN+SourceHanSansCN-Regular"/>
          <w:color w:val="221e1f"/>
          <w:spacing w:val="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灯暖型浴霸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
          <w:sz w:val="20"/>
        </w:rPr>
        <w:t>利用红外线取暖泡辐射加热，加热元件（红外线取暖灯泡）本身</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没有使用</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2"/>
          <w:sz w:val="20"/>
        </w:rPr>
        <w:t>的限制，只</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随</w:t>
      </w:r>
      <w:r>
        <w:rPr>
          <w:rFonts w:ascii="NRPTWN+SourceHanSansCN-Regular" w:hAnsi="NRPTWN+SourceHanSansCN-Regular" w:cs="NRPTWN+SourceHanSansCN-Regular"/>
          <w:color w:val="221e1f"/>
          <w:spacing w:val="-12895"/>
          <w:sz w:val="20"/>
        </w:rPr>
        <w:t>着</w:t>
      </w:r>
      <w:r>
        <w:rPr>
          <w:rFonts w:ascii="NRPTWN+SourceHanSansCN-Regular" w:hAnsi="NRPTWN+SourceHanSansCN-Regular" w:cs="NRPTWN+SourceHanSansCN-Regular"/>
          <w:color w:val="221e1f"/>
          <w:spacing w:val="10"/>
          <w:sz w:val="20"/>
        </w:rPr>
        <w:t>使用时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的增加浴霸后</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4"/>
          <w:sz w:val="20"/>
        </w:rPr>
        <w:t>箱体的温度会越来越高，如果浴霸本身用</w:t>
      </w:r>
      <w:r>
        <w:rPr>
          <w:rFonts w:ascii="NRPTWN+SourceHanSansCN-Regular" w:hAnsi="NRPTWN+SourceHanSansCN-Regular" w:cs="NRPTWN+SourceHanSansCN-Regular"/>
          <w:color w:val="221e1f"/>
          <w:spacing w:val="4"/>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料质量差、不耐高温，就容易导致电路故障，或过早老化损坏、造成安全隐患。</w:t>
      </w:r>
      <w:r>
        <w:rPr>
          <w:rFonts w:ascii="NRPTWN+SourceHanSansCN-Regular"/>
          <w:color w:val="000000"/>
          <w:spacing w:val="0"/>
          <w:sz w:val="20"/>
        </w:rPr>
      </w:r>
    </w:p>
    <w:p>
      <w:pPr>
        <w:pStyle w:val="Normal"/>
        <w:spacing w:before="0" w:after="0" w:line="581" w:lineRule="exact"/>
        <w:ind w:left="38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3、灯暖型浴霸对人有害吗？</w:t>
      </w:r>
      <w:r>
        <w:rPr>
          <w:rFonts w:ascii="NRPTWN+SourceHanSansCN-Regular"/>
          <w:color w:val="000000"/>
          <w:spacing w:val="0"/>
          <w:sz w:val="20"/>
        </w:rPr>
      </w:r>
    </w:p>
    <w:p>
      <w:pPr>
        <w:pStyle w:val="Normal"/>
        <w:spacing w:before="251" w:after="0" w:line="320" w:lineRule="exact"/>
        <w:ind w:left="384"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据环境医学专家介绍，灯暖型浴霸在快速升温的</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9"/>
          <w:sz w:val="20"/>
        </w:rPr>
        <w:t>时，会产生强光，如长时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2"/>
          <w:sz w:val="20"/>
        </w:rPr>
        <w:t>使用，容易</w:t>
      </w:r>
      <w:r>
        <w:rPr>
          <w:rFonts w:ascii="NRPTWN+SourceHanSansCN-Regular" w:hAnsi="NRPTWN+SourceHanSansCN-Regular" w:cs="NRPTWN+SourceHanSansCN-Regular"/>
          <w:color w:val="221e1f"/>
          <w:spacing w:val="-1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灼伤眼睛，甚至干扰人体大脑的中枢神经功能</w:t>
      </w:r>
      <w:r>
        <w:rPr>
          <w:rFonts w:ascii="NRPTWN+SourceHanSansCN-Regular"/>
          <w:color w:val="221e1f"/>
          <w:spacing w:val="3"/>
          <w:sz w:val="20"/>
        </w:rPr>
        <w:t xml:space="preserve"> </w:t>
      </w:r>
      <w:r>
        <w:rPr>
          <w:rFonts w:ascii="NRPTWN+SourceHanSansCN-Regular" w:hAnsi="NRPTWN+SourceHanSansCN-Regular" w:cs="NRPTWN+SourceHanSansCN-Regular"/>
          <w:color w:val="221e1f"/>
          <w:spacing w:val="-6"/>
          <w:sz w:val="20"/>
        </w:rPr>
        <w:t>，引起头晕目眩、食欲下降，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注意红外线</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取暖泡使用时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1"/>
          <w:sz w:val="20"/>
        </w:rPr>
        <w:t>的控制。</w:t>
      </w:r>
      <w:r>
        <w:rPr>
          <w:rFonts w:ascii="NRPTWN+SourceHanSansCN-Regular" w:hAnsi="NRPTWN+SourceHanSansCN-Regular" w:cs="NRPTWN+SourceHanSansCN-Regular"/>
          <w:color w:val="221e1f"/>
          <w:spacing w:val="1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4"/>
          <w:sz w:val="20"/>
        </w:rPr>
        <w:t>专家建议：如果使用灯暖型浴霸有不适感</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立即停用，特别</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儿童</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10"/>
          <w:sz w:val="20"/>
        </w:rPr>
        <w:t>更不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长时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8"/>
          <w:sz w:val="20"/>
        </w:rPr>
        <w:t>使用（尤</w:t>
      </w:r>
      <w:r>
        <w:rPr>
          <w:rFonts w:ascii="NRPTWN+SourceHanSansCN-Regular" w:hAnsi="NRPTWN+SourceHanSansCN-Regular" w:cs="NRPTWN+SourceHanSansCN-Regular"/>
          <w:color w:val="221e1f"/>
          <w:spacing w:val="-18"/>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其</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596"/>
          <w:sz w:val="20"/>
        </w:rPr>
        <w:t>婴幼儿），</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注意严禁眼睛</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视浴霸取暖</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1"/>
          <w:sz w:val="20"/>
        </w:rPr>
        <w:t>灯泡。</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3"/>
          <w:sz w:val="20"/>
        </w:rPr>
        <w:t>4、孕妇洗澡时可以使用浴霸吗？</w:t>
      </w:r>
      <w:r>
        <w:rPr>
          <w:rFonts w:ascii="NRPTWN+SourceHanSansCN-Regular"/>
          <w:color w:val="000000"/>
          <w:spacing w:val="0"/>
          <w:sz w:val="20"/>
        </w:rPr>
      </w:r>
    </w:p>
    <w:p>
      <w:pPr>
        <w:pStyle w:val="Normal"/>
        <w:spacing w:before="0" w:after="0" w:line="581" w:lineRule="exact"/>
        <w:ind w:left="60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孕妇的体温对孩子的影响很大，当孕妇体温超过40度的时候，会对胎儿的脑细胞造成不</w:t>
      </w:r>
      <w:r>
        <w:rPr>
          <w:rFonts w:ascii="NRPTWN+SourceHanSansCN-Regular"/>
          <w:color w:val="000000"/>
          <w:spacing w:val="0"/>
          <w:sz w:val="20"/>
        </w:rPr>
      </w:r>
    </w:p>
    <w:p>
      <w:pPr>
        <w:pStyle w:val="Normal"/>
        <w:spacing w:before="251" w:after="0" w:line="320" w:lineRule="exact"/>
        <w:ind w:left="384"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可逆转的影响，因此孕妇洗澡不能用太热的水，最好不超过38度。</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样如果用浴霸也要</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注意不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2"/>
          <w:sz w:val="20"/>
        </w:rPr>
        <w:t>太热，尤其</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442"/>
          <w:sz w:val="20"/>
        </w:rPr>
        <w:t>要注意通风，由于使用浴霸后浴室的空气湿度会很大，容易造成孕</w:t>
      </w:r>
      <w:r>
        <w:rPr>
          <w:rFonts w:ascii="NRPTWN+SourceHanSansCN-Regular" w:hAnsi="NRPTWN+SourceHanSansCN-Regular" w:cs="NRPTWN+SourceHanSansCN-Regular"/>
          <w:color w:val="221e1f"/>
          <w:spacing w:val="-442"/>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妇缺</w:t>
      </w:r>
      <w:r>
        <w:rPr>
          <w:rFonts w:ascii="NRPTWN+SourceHanSansCN-Regular" w:hAnsi="NRPTWN+SourceHanSansCN-Regular" w:cs="NRPTWN+SourceHanSansCN-Regular"/>
          <w:color w:val="221e1f"/>
          <w:spacing w:val="-12882"/>
          <w:sz w:val="20"/>
        </w:rPr>
        <w:t>氧</w:t>
      </w:r>
      <w:r>
        <w:rPr>
          <w:rFonts w:ascii="NRPTWN+SourceHanSansCN-Regular" w:hAnsi="NRPTWN+SourceHanSansCN-Regular" w:cs="NRPTWN+SourceHanSansCN-Regular"/>
          <w:color w:val="221e1f"/>
          <w:spacing w:val="10"/>
          <w:sz w:val="20"/>
        </w:rPr>
        <w:t>从而影响胎儿。</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5、浴霸会晒黑皮肤吗？</w:t>
      </w:r>
      <w:r>
        <w:rPr>
          <w:rFonts w:ascii="NRPTWN+SourceHanSansCN-Regular"/>
          <w:color w:val="000000"/>
          <w:spacing w:val="0"/>
          <w:sz w:val="20"/>
        </w:rPr>
      </w:r>
    </w:p>
    <w:p>
      <w:pPr>
        <w:pStyle w:val="Normal"/>
        <w:spacing w:before="251" w:after="0" w:line="320" w:lineRule="exact"/>
        <w:ind w:left="60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灯暖型浴霸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8"/>
          <w:sz w:val="20"/>
        </w:rPr>
        <w:t>模拟阳光，但</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太阳光晒黑皮肤的</w:t>
      </w:r>
      <w:r>
        <w:rPr>
          <w:rFonts w:ascii="NRPTWN+SourceHanSansCN-Regular" w:hAnsi="NRPTWN+SourceHanSansCN-Regular" w:cs="NRPTWN+SourceHanSansCN-Regular"/>
          <w:color w:val="221e1f"/>
          <w:spacing w:val="-12895"/>
          <w:sz w:val="20"/>
        </w:rPr>
        <w:t>原</w:t>
      </w:r>
      <w:r>
        <w:rPr>
          <w:rFonts w:ascii="NRPTWN+SourceHanSansCN-Regular" w:hAnsi="NRPTWN+SourceHanSansCN-Regular" w:cs="NRPTWN+SourceHanSansCN-Regular"/>
          <w:color w:val="221e1f"/>
          <w:spacing w:val="0"/>
          <w:sz w:val="20"/>
        </w:rPr>
        <w:t>理</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4"/>
          <w:sz w:val="20"/>
        </w:rPr>
        <w:t>由于“紫外线”的照射。浴霸</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红</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6"/>
          <w:sz w:val="20"/>
        </w:rPr>
        <w:t>外线取暖，只产生热量，不产生紫外线，所以</w:t>
      </w:r>
      <w:r>
        <w:rPr>
          <w:rFonts w:ascii="NRPTWN+SourceHanSansCN-Regular"/>
          <w:color w:val="221e1f"/>
          <w:spacing w:val="25"/>
          <w:sz w:val="20"/>
        </w:rPr>
        <w:t xml:space="preserve"> </w:t>
      </w:r>
      <w:r>
        <w:rPr>
          <w:rFonts w:ascii="NRPTWN+SourceHanSansCN-Regular" w:hAnsi="NRPTWN+SourceHanSansCN-Regular" w:cs="NRPTWN+SourceHanSansCN-Regular"/>
          <w:color w:val="221e1f"/>
          <w:spacing w:val="10"/>
          <w:sz w:val="20"/>
        </w:rPr>
        <w:t>不会晒黑皮肤。</w:t>
      </w:r>
      <w:r>
        <w:rPr>
          <w:rFonts w:ascii="NRPTWN+SourceHanSansCN-Regular"/>
          <w:color w:val="000000"/>
          <w:spacing w:val="0"/>
          <w:sz w:val="20"/>
        </w:rPr>
      </w:r>
    </w:p>
    <w:p>
      <w:pPr>
        <w:pStyle w:val="Normal"/>
        <w:spacing w:before="23" w:after="0" w:line="637" w:lineRule="exact"/>
        <w:ind w:left="0" w:right="0" w:firstLine="0"/>
        <w:jc w:val="left"/>
        <w:rPr>
          <w:rFonts w:ascii="HOTPVJ+SourceHanSansCN-Bold"/>
          <w:color w:val="000000"/>
          <w:spacing w:val="0"/>
          <w:sz w:val="22"/>
        </w:rPr>
      </w:pPr>
      <w:r>
        <w:rPr>
          <w:rFonts w:ascii="HOTPVJ+SourceHanSansCN-Bold" w:hAnsi="HOTPVJ+SourceHanSansCN-Bold" w:cs="HOTPVJ+SourceHanSansCN-Bold"/>
          <w:color w:val="221e1f"/>
          <w:spacing w:val="-6"/>
          <w:sz w:val="22"/>
        </w:rPr>
        <w:t>五、优势说明:</w:t>
      </w:r>
      <w:r>
        <w:rPr>
          <w:rFonts w:ascii="HOTPVJ+SourceHanSansCN-Bold"/>
          <w:color w:val="000000"/>
          <w:spacing w:val="0"/>
          <w:sz w:val="22"/>
        </w:rPr>
      </w:r>
    </w:p>
    <w:p>
      <w:pPr>
        <w:pStyle w:val="Normal"/>
        <w:spacing w:before="87" w:after="0" w:line="384" w:lineRule="exact"/>
        <w:ind w:left="416" w:right="0" w:firstLine="0"/>
        <w:jc w:val="left"/>
        <w:rPr>
          <w:rFonts w:ascii="NRPTWN+SourceHanSansCN-Regular"/>
          <w:strike w:val="on"/>
          <w:color w:val="000000"/>
          <w:spacing w:val="0"/>
          <w:sz w:val="16"/>
        </w:rPr>
      </w:pPr>
      <w:r>
        <w:rPr>
          <w:rFonts w:ascii="NRPTWN+SourceHanSansCN-Regular" w:hAnsi="NRPTWN+SourceHanSansCN-Regular" w:cs="NRPTWN+SourceHanSansCN-Regular"/>
          <w:color w:val="221e1f"/>
          <w:spacing w:val="0"/>
          <w:sz w:val="16"/>
          <w:u w:val="single"/>
        </w:rPr>
        <w:t>对比类别</w:t>
      </w:r>
      <w:r>
        <w:rPr>
          <w:rFonts w:ascii="NRPTWN+SourceHanSansCN-Regular"/>
          <w:color w:val="221e1f"/>
          <w:spacing w:val="1617"/>
          <w:sz w:val="16"/>
          <w:u w:val="single"/>
        </w:rPr>
        <w:t xml:space="preserve"> </w:t>
      </w:r>
      <w:r>
        <w:rPr>
          <w:rFonts w:ascii="NRPTWN+SourceHanSansCN-Regular" w:hAnsi="NRPTWN+SourceHanSansCN-Regular" w:cs="NRPTWN+SourceHanSansCN-Regular"/>
          <w:color w:val="221e1f"/>
          <w:spacing w:val="0"/>
          <w:sz w:val="16"/>
          <w:u w:val="single"/>
        </w:rPr>
        <w:t>鸿</w:t>
      </w:r>
      <w:r>
        <w:rPr>
          <w:rFonts w:ascii="NRPTWN+SourceHanSansCN-Regular" w:hAnsi="NRPTWN+SourceHanSansCN-Regular" w:cs="NRPTWN+SourceHanSansCN-Regular"/>
          <w:color w:val="221e1f"/>
          <w:spacing w:val="-10324"/>
          <w:sz w:val="16"/>
        </w:rPr>
        <w:t>雁</w:t>
      </w:r>
      <w:r>
        <w:rPr>
          <w:rFonts w:ascii="NRPTWN+SourceHanSansCN-Regular" w:hAnsi="NRPTWN+SourceHanSansCN-Regular" w:cs="NRPTWN+SourceHanSansCN-Regular"/>
          <w:color w:val="221e1f"/>
          <w:spacing w:val="0"/>
          <w:sz w:val="16"/>
          <w:u w:val="single"/>
        </w:rPr>
        <w:t>浴霸</w:t>
      </w:r>
      <w:r>
        <w:rPr>
          <w:rFonts w:ascii="NRPTWN+SourceHanSansCN-Regular"/>
          <w:color w:val="221e1f"/>
          <w:spacing w:val="2636"/>
          <w:sz w:val="16"/>
          <w:u w:val="single"/>
        </w:rPr>
        <w:t xml:space="preserve"> </w:t>
      </w:r>
      <w:r>
        <w:rPr>
          <w:rFonts w:ascii="NRPTWN+SourceHanSansCN-Regular" w:hAnsi="NRPTWN+SourceHanSansCN-Regular" w:cs="NRPTWN+SourceHanSansCN-Regular"/>
          <w:color w:val="221e1f"/>
          <w:spacing w:val="0"/>
          <w:sz w:val="16"/>
          <w:u w:val="single"/>
        </w:rPr>
        <w:t>一般</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u w:val="single"/>
        </w:rPr>
        <w:t>牌浴霸</w:t>
      </w:r>
      <w:r>
        <w:rPr>
          <w:rFonts w:ascii="NRPTWN+SourceHanSansCN-Regular" w:hAnsi="NRPTWN+SourceHanSansCN-Regular" w:cs="NRPTWN+SourceHanSansCN-Regular"/>
          <w:color w:val="221e1f"/>
          <w:spacing w:val="0"/>
          <w:sz w:val="16"/>
          <w:u w:val="single"/>
        </w:rPr>
        <w:cr>""</w:cr>
      </w:r>
      <w:r>
        <w:rPr>
          <w:rFonts w:ascii="NRPTWN+SourceHanSansCN-Regular"/>
          <w:strike w:val="on"/>
          <w:color w:val="221e1f"/>
          <w:spacing w:val="1080"/>
          <w:sz w:val="16"/>
        </w:rPr>
        <w:t xml:space="preserve"> </w:t>
      </w:r>
      <w:r>
        <w:rPr>
          <w:rFonts w:ascii="NRPTWN+SourceHanSansCN-Regular" w:hAnsi="NRPTWN+SourceHanSansCN-Regular" w:cs="NRPTWN+SourceHanSansCN-Regular"/>
          <w:strike w:val="on"/>
          <w:color w:val="221e1f"/>
          <w:spacing w:val="-7"/>
          <w:sz w:val="16"/>
        </w:rPr>
        <w:t>精选硬质石英玻璃、机制而成，经4C冷水喷淋测</w:t>
      </w:r>
      <w:r>
        <w:rPr>
          <w:rFonts w:ascii="NRPTWN+SourceHanSansCN-Regular"/>
          <w:strike w:val="on"/>
          <w:color w:val="221e1f"/>
          <w:spacing w:val="139"/>
          <w:sz w:val="16"/>
        </w:rPr>
        <w:t xml:space="preserve"> </w:t>
      </w:r>
      <w:r>
        <w:rPr>
          <w:rFonts w:ascii="NRPTWN+SourceHanSansCN-Regular" w:hAnsi="NRPTWN+SourceHanSansCN-Regular" w:cs="NRPTWN+SourceHanSansCN-Regular"/>
          <w:strike w:val="on"/>
          <w:color w:val="221e1f"/>
          <w:spacing w:val="-11"/>
          <w:sz w:val="16"/>
        </w:rPr>
        <w:t>手工工艺制作，壁薄、且涂层不均匀，受热容易</w:t>
      </w:r>
      <w:r>
        <w:rPr>
          <w:rFonts w:ascii="NRPTWN+SourceHanSansCN-Regular"/>
          <w:strike w:val="on"/>
          <w:color w:val="000000"/>
          <w:spacing w:val="0"/>
          <w:sz w:val="16"/>
        </w:rPr>
      </w:r>
    </w:p>
    <w:p>
      <w:pPr>
        <w:pStyle w:val="Normal"/>
        <w:spacing w:before="0" w:after="0" w:line="468" w:lineRule="exact"/>
        <w:ind w:left="256"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红外线取暖泡</w:t>
      </w:r>
      <w:r>
        <w:rPr>
          <w:rFonts w:ascii="NRPTWN+SourceHanSansCN-Regular"/>
          <w:color w:val="000000"/>
          <w:spacing w:val="0"/>
          <w:sz w:val="16"/>
        </w:rPr>
      </w:r>
    </w:p>
    <w:p>
      <w:pPr>
        <w:pStyle w:val="Normal"/>
        <w:spacing w:before="0" w:after="0" w:line="468" w:lineRule="exact"/>
        <w:ind w:left="153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20"/>
          <w:sz w:val="16"/>
        </w:rPr>
        <w:t>试，不易</w:t>
      </w:r>
      <w:r>
        <w:rPr>
          <w:rFonts w:ascii="NRPTWN+SourceHanSansCN-Regular" w:hAnsi="NRPTWN+SourceHanSansCN-Regular" w:cs="NRPTWN+SourceHanSansCN-Regular"/>
          <w:color w:val="221e1f"/>
          <w:spacing w:val="-10325"/>
          <w:sz w:val="16"/>
        </w:rPr>
        <w:t>爆</w:t>
      </w:r>
      <w:r>
        <w:rPr>
          <w:rFonts w:ascii="NRPTWN+SourceHanSansCN-Regular" w:hAnsi="NRPTWN+SourceHanSansCN-Regular" w:cs="NRPTWN+SourceHanSansCN-Regular"/>
          <w:color w:val="221e1f"/>
          <w:spacing w:val="0"/>
          <w:sz w:val="16"/>
        </w:rPr>
        <w:t>破和脱</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14"/>
          <w:sz w:val="16"/>
        </w:rPr>
        <w:t>落，热效率高、安全无忧</w:t>
      </w:r>
      <w:r>
        <w:rPr>
          <w:rFonts w:ascii="NRPTWN+SourceHanSansCN-Regular" w:hAnsi="NRPTWN+SourceHanSansCN-Regular" w:cs="NRPTWN+SourceHanSansCN-Regular"/>
          <w:color w:val="221e1f"/>
          <w:spacing w:val="-10325"/>
          <w:sz w:val="16"/>
        </w:rPr>
        <w:t>爆</w:t>
      </w:r>
      <w:r>
        <w:rPr>
          <w:rFonts w:ascii="NRPTWN+SourceHanSansCN-Regular" w:hAnsi="NRPTWN+SourceHanSansCN-Regular" w:cs="NRPTWN+SourceHanSansCN-Regular"/>
          <w:color w:val="221e1f"/>
          <w:spacing w:val="0"/>
          <w:sz w:val="16"/>
        </w:rPr>
        <w:t>裂</w:t>
      </w:r>
      <w:r>
        <w:rPr>
          <w:rFonts w:ascii="NRPTWN+SourceHanSansCN-Regular"/>
          <w:color w:val="000000"/>
          <w:spacing w:val="0"/>
          <w:sz w:val="16"/>
        </w:rPr>
      </w:r>
    </w:p>
    <w:p>
      <w:pPr>
        <w:pStyle w:val="Normal"/>
        <w:spacing w:before="0" w:after="0" w:line="468" w:lineRule="exact"/>
        <w:ind w:left="153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采用</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牌电机、</w:t>
      </w:r>
      <w:r>
        <w:rPr>
          <w:rFonts w:ascii="NRPTWN+SourceHanSansCN-Regular" w:hAnsi="NRPTWN+SourceHanSansCN-Regular" w:cs="NRPTWN+SourceHanSansCN-Regular"/>
          <w:color w:val="221e1f"/>
          <w:spacing w:val="-10313"/>
          <w:sz w:val="16"/>
        </w:rPr>
        <w:t>摩</w:t>
      </w:r>
      <w:r>
        <w:rPr>
          <w:rFonts w:ascii="NRPTWN+SourceHanSansCN-Regular" w:hAnsi="NRPTWN+SourceHanSansCN-Regular" w:cs="NRPTWN+SourceHanSansCN-Regular"/>
          <w:color w:val="221e1f"/>
          <w:spacing w:val="-12"/>
          <w:sz w:val="16"/>
        </w:rPr>
        <w:t>擦系数小，运转高效率，内置</w:t>
      </w:r>
      <w:r>
        <w:rPr>
          <w:rFonts w:ascii="NRPTWN+SourceHanSansCN-Regular"/>
          <w:color w:val="221e1f"/>
          <w:spacing w:val="255"/>
          <w:sz w:val="16"/>
        </w:rPr>
        <w:t xml:space="preserve"> </w:t>
      </w:r>
      <w:r>
        <w:rPr>
          <w:rFonts w:ascii="NRPTWN+SourceHanSansCN-Regular" w:hAnsi="NRPTWN+SourceHanSansCN-Regular" w:cs="NRPTWN+SourceHanSansCN-Regular"/>
          <w:color w:val="221e1f"/>
          <w:spacing w:val="-2"/>
          <w:sz w:val="16"/>
        </w:rPr>
        <w:t>杂牌电机，</w:t>
      </w:r>
      <w:r>
        <w:rPr>
          <w:rFonts w:ascii="NRPTWN+SourceHanSansCN-Regular" w:hAnsi="NRPTWN+SourceHanSansCN-Regular" w:cs="NRPTWN+SourceHanSansCN-Regular"/>
          <w:color w:val="221e1f"/>
          <w:spacing w:val="-10313"/>
          <w:sz w:val="16"/>
        </w:rPr>
        <w:t>摩</w:t>
      </w:r>
      <w:r>
        <w:rPr>
          <w:rFonts w:ascii="NRPTWN+SourceHanSansCN-Regular" w:hAnsi="NRPTWN+SourceHanSansCN-Regular" w:cs="NRPTWN+SourceHanSansCN-Regular"/>
          <w:color w:val="221e1f"/>
          <w:spacing w:val="-15"/>
          <w:sz w:val="16"/>
        </w:rPr>
        <w:t>擦系数大、劣质钢片，噪音大，没有</w:t>
      </w:r>
      <w:r>
        <w:rPr>
          <w:rFonts w:ascii="NRPTWN+SourceHanSansCN-Regular"/>
          <w:color w:val="000000"/>
          <w:spacing w:val="0"/>
          <w:sz w:val="16"/>
        </w:rPr>
      </w:r>
    </w:p>
    <w:p>
      <w:pPr>
        <w:pStyle w:val="Normal"/>
        <w:spacing w:before="0" w:after="0" w:line="468" w:lineRule="exact"/>
        <w:ind w:left="5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w:t>
      </w:r>
      <w:r>
        <w:rPr>
          <w:rFonts w:ascii="NRPTWN+SourceHanSansCN-Regular"/>
          <w:color w:val="000000"/>
          <w:spacing w:val="0"/>
          <w:sz w:val="16"/>
        </w:rPr>
      </w:r>
    </w:p>
    <w:p>
      <w:pPr>
        <w:pStyle w:val="Normal"/>
        <w:spacing w:before="0" w:after="0" w:line="468" w:lineRule="exact"/>
        <w:ind w:left="153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9"/>
          <w:sz w:val="16"/>
        </w:rPr>
        <w:t>热熔断体，安全无忧</w:t>
      </w:r>
      <w:r>
        <w:rPr>
          <w:rFonts w:ascii="NRPTWN+SourceHanSansCN-Regular"/>
          <w:color w:val="221e1f"/>
          <w:spacing w:val="2016"/>
          <w:sz w:val="16"/>
        </w:rPr>
        <w:t xml:space="preserve"> </w:t>
      </w:r>
      <w:r>
        <w:rPr>
          <w:rFonts w:ascii="NRPTWN+SourceHanSansCN-Regular" w:hAnsi="NRPTWN+SourceHanSansCN-Regular" w:cs="NRPTWN+SourceHanSansCN-Regular"/>
          <w:color w:val="221e1f"/>
          <w:spacing w:val="0"/>
          <w:sz w:val="16"/>
        </w:rPr>
        <w:t>做</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rPr>
        <w:t>锈处理易导致</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生锈</w:t>
      </w:r>
      <w:r>
        <w:rPr>
          <w:rFonts w:ascii="NRPTWN+SourceHanSansCN-Regular"/>
          <w:color w:val="000000"/>
          <w:spacing w:val="0"/>
          <w:sz w:val="16"/>
        </w:rPr>
      </w:r>
    </w:p>
    <w:p>
      <w:pPr>
        <w:pStyle w:val="Normal"/>
        <w:spacing w:before="348" w:after="0" w:line="110" w:lineRule="exact"/>
        <w:ind w:left="416" w:right="0" w:firstLine="0"/>
        <w:jc w:val="left"/>
        <w:rPr>
          <w:rFonts w:ascii="NRPTWN+SourceHanSansCN-Regular"/>
          <w:color w:val="000000"/>
          <w:spacing w:val="0"/>
          <w:sz w:val="16"/>
        </w:rPr>
      </w:pPr>
      <w:r>
        <w:rPr>
          <w:rFonts w:ascii="NRPTWN+SourceHanSansCN-Regular"/>
          <w:color w:val="221e1f"/>
          <w:spacing w:val="1080"/>
          <w:sz w:val="16"/>
        </w:rPr>
        <w:t xml:space="preserve"> </w:t>
      </w:r>
      <w:r>
        <w:rPr>
          <w:rFonts w:ascii="NRPTWN+SourceHanSansCN-Regular" w:hAnsi="NRPTWN+SourceHanSansCN-Regular" w:cs="NRPTWN+SourceHanSansCN-Regular"/>
          <w:color w:val="221e1f"/>
          <w:spacing w:val="-7"/>
          <w:sz w:val="16"/>
        </w:rPr>
        <w:t>内置过热保护装置，当箱体温度过高时，自动开</w:t>
      </w:r>
      <w:r>
        <w:rPr>
          <w:rFonts w:ascii="NRPTWN+SourceHanSansCN-Regular" w:hAnsi="NRPTWN+SourceHanSansCN-Regular" w:cs="NRPTWN+SourceHanSansCN-Regular"/>
          <w:color w:val="221e1f"/>
          <w:spacing w:val="-7"/>
          <w:sz w:val="16"/>
        </w:rPr>
        <w:cr>""</w:cr>
      </w:r>
      <w:r>
        <w:rPr>
          <w:rFonts w:ascii="NRPTWN+SourceHanSansCN-Regular" w:hAnsi="NRPTWN+SourceHanSansCN-Regular" w:cs="NRPTWN+SourceHanSansCN-Regular"/>
          <w:color w:val="221e1f"/>
          <w:spacing w:val="0"/>
          <w:sz w:val="16"/>
        </w:rPr>
        <w:t>安全配置</w:t>
      </w:r>
      <w:r>
        <w:rPr>
          <w:rFonts w:ascii="NRPTWN+SourceHanSansCN-Regular"/>
          <w:color w:val="221e1f"/>
          <w:spacing w:val="3844"/>
          <w:sz w:val="16"/>
        </w:rPr>
        <w:t xml:space="preserve"> </w:t>
      </w:r>
      <w:r>
        <w:rPr>
          <w:rFonts w:ascii="NRPTWN+SourceHanSansCN-Regular" w:hAnsi="NRPTWN+SourceHanSansCN-Regular" w:cs="NRPTWN+SourceHanSansCN-Regular"/>
          <w:color w:val="221e1f"/>
          <w:spacing w:val="-4"/>
          <w:sz w:val="16"/>
        </w:rPr>
        <w:t>没有箱体过热保护装置，易造成安全隐患</w:t>
      </w:r>
      <w:r>
        <w:rPr>
          <w:rFonts w:ascii="NRPTWN+SourceHanSansCN-Regular" w:hAnsi="NRPTWN+SourceHanSansCN-Regular" w:cs="NRPTWN+SourceHanSansCN-Regular"/>
          <w:color w:val="221e1f"/>
          <w:spacing w:val="-4"/>
          <w:sz w:val="16"/>
        </w:rPr>
        <w:cr>""</w:cr>
      </w:r>
      <w:r>
        <w:rPr>
          <w:rFonts w:ascii="NRPTWN+SourceHanSansCN-Regular"/>
          <w:color w:val="221e1f"/>
          <w:spacing w:val="1080"/>
          <w:sz w:val="16"/>
        </w:rPr>
        <w:t xml:space="preserve"> </w:t>
      </w:r>
      <w:r>
        <w:rPr>
          <w:rFonts w:ascii="NRPTWN+SourceHanSansCN-Regular" w:hAnsi="NRPTWN+SourceHanSansCN-Regular" w:cs="NRPTWN+SourceHanSansCN-Regular"/>
          <w:color w:val="221e1f"/>
          <w:spacing w:val="-9"/>
          <w:sz w:val="16"/>
        </w:rPr>
        <w:t>启换气功能，确保沐</w:t>
      </w:r>
      <w:r>
        <w:rPr>
          <w:rFonts w:ascii="NRPTWN+SourceHanSansCN-Regular"/>
          <w:color w:val="221e1f"/>
          <w:spacing w:val="9"/>
          <w:sz w:val="16"/>
        </w:rPr>
        <w:t xml:space="preserve"> </w:t>
      </w:r>
      <w:r>
        <w:rPr>
          <w:rFonts w:ascii="NRPTWN+SourceHanSansCN-Regular" w:hAnsi="NRPTWN+SourceHanSansCN-Regular" w:cs="NRPTWN+SourceHanSansCN-Regular"/>
          <w:color w:val="221e1f"/>
          <w:spacing w:val="0"/>
          <w:sz w:val="16"/>
        </w:rPr>
        <w:t>浴安全</w:t>
      </w:r>
      <w:r>
        <w:rPr>
          <w:rFonts w:ascii="NRPTWN+SourceHanSansCN-Regular"/>
          <w:color w:val="000000"/>
          <w:spacing w:val="0"/>
          <w:sz w:val="16"/>
        </w:rPr>
      </w:r>
    </w:p>
    <w:p>
      <w:pPr>
        <w:pStyle w:val="Normal"/>
        <w:spacing w:before="0" w:after="0" w:line="468" w:lineRule="exact"/>
        <w:ind w:left="5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开关</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5"/>
          <w:sz w:val="16"/>
        </w:rPr>
        <w:t>水溅浴霸专用开关，超高阻燃标准</w:t>
      </w:r>
      <w:r>
        <w:rPr>
          <w:rFonts w:ascii="NRPTWN+SourceHanSansCN-Regular"/>
          <w:color w:val="221e1f"/>
          <w:spacing w:val="890"/>
          <w:sz w:val="16"/>
        </w:rPr>
        <w:t xml:space="preserve"> </w:t>
      </w:r>
      <w:r>
        <w:rPr>
          <w:rFonts w:ascii="NRPTWN+SourceHanSansCN-Regular" w:hAnsi="NRPTWN+SourceHanSansCN-Regular" w:cs="NRPTWN+SourceHanSansCN-Regular"/>
          <w:color w:val="221e1f"/>
          <w:spacing w:val="-6"/>
          <w:sz w:val="16"/>
        </w:rPr>
        <w:t>劣质回料开关、安全无保障</w:t>
      </w:r>
      <w:r>
        <w:rPr>
          <w:rFonts w:ascii="NRPTWN+SourceHanSansCN-Regular"/>
          <w:color w:val="000000"/>
          <w:spacing w:val="0"/>
          <w:sz w:val="16"/>
        </w:rPr>
      </w:r>
    </w:p>
    <w:p>
      <w:pPr>
        <w:pStyle w:val="Normal"/>
        <w:spacing w:before="0" w:after="0" w:line="468" w:lineRule="exact"/>
        <w:ind w:left="153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配有红色导电胶PTC、热传递更迅速、热衰减率</w:t>
      </w:r>
      <w:r>
        <w:rPr>
          <w:rFonts w:ascii="NRPTWN+SourceHanSansCN-Regular"/>
          <w:color w:val="000000"/>
          <w:spacing w:val="0"/>
          <w:sz w:val="16"/>
        </w:rPr>
      </w:r>
    </w:p>
    <w:p>
      <w:pPr>
        <w:pStyle w:val="Normal"/>
        <w:spacing w:before="347" w:after="0" w:line="110" w:lineRule="exact"/>
        <w:ind w:left="27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风暖热</w:t>
      </w:r>
      <w:r>
        <w:rPr>
          <w:rFonts w:ascii="NRPTWN+SourceHanSansCN-Regular" w:hAnsi="NRPTWN+SourceHanSansCN-Regular" w:cs="NRPTWN+SourceHanSansCN-Regular"/>
          <w:color w:val="221e1f"/>
          <w:spacing w:val="-10324"/>
          <w:sz w:val="16"/>
        </w:rPr>
        <w:t>源</w:t>
      </w:r>
      <w:r>
        <w:rPr>
          <w:rFonts w:ascii="NRPTWN+SourceHanSansCN-Regular"/>
          <w:color w:val="221e1f"/>
          <w:spacing w:val="-4"/>
          <w:sz w:val="16"/>
        </w:rPr>
        <w:t>PTC</w:t>
      </w:r>
      <w:r>
        <w:rPr>
          <w:rFonts w:ascii="NRPTWN+SourceHanSansCN-Regular"/>
          <w:color w:val="221e1f"/>
          <w:spacing w:val="3703"/>
          <w:sz w:val="16"/>
        </w:rPr>
        <w:t xml:space="preserve"> </w:t>
      </w:r>
      <w:r>
        <w:rPr>
          <w:rFonts w:ascii="NRPTWN+SourceHanSansCN-Regular" w:hAnsi="NRPTWN+SourceHanSansCN-Regular" w:cs="NRPTWN+SourceHanSansCN-Regular"/>
          <w:color w:val="221e1f"/>
          <w:spacing w:val="-11"/>
          <w:sz w:val="16"/>
        </w:rPr>
        <w:t>无导电胶、导热不均匀，热衰减快、使用寿命短</w:t>
      </w:r>
      <w:r>
        <w:rPr>
          <w:rFonts w:ascii="NRPTWN+SourceHanSansCN-Regular" w:hAnsi="NRPTWN+SourceHanSansCN-Regular" w:cs="NRPTWN+SourceHanSansCN-Regular"/>
          <w:color w:val="221e1f"/>
          <w:spacing w:val="-11"/>
          <w:sz w:val="16"/>
        </w:rPr>
        <w:cr>""</w:cr>
      </w:r>
      <w:r>
        <w:rPr>
          <w:rFonts w:ascii="NRPTWN+SourceHanSansCN-Regular"/>
          <w:color w:val="221e1f"/>
          <w:spacing w:val="1225"/>
          <w:sz w:val="16"/>
        </w:rPr>
        <w:t xml:space="preserve"> </w:t>
      </w:r>
      <w:r>
        <w:rPr>
          <w:rFonts w:ascii="NRPTWN+SourceHanSansCN-Regular" w:hAnsi="NRPTWN+SourceHanSansCN-Regular" w:cs="NRPTWN+SourceHanSansCN-Regular"/>
          <w:color w:val="221e1f"/>
          <w:spacing w:val="-11"/>
          <w:sz w:val="16"/>
        </w:rPr>
        <w:t>低、使用寿命长</w:t>
      </w:r>
      <w:r>
        <w:rPr>
          <w:rFonts w:ascii="NRPTWN+SourceHanSansCN-Regular"/>
          <w:color w:val="000000"/>
          <w:spacing w:val="0"/>
          <w:sz w:val="16"/>
        </w:rPr>
      </w:r>
    </w:p>
    <w:p>
      <w:pPr>
        <w:pStyle w:val="Normal"/>
        <w:spacing w:before="0" w:after="0" w:line="468" w:lineRule="exact"/>
        <w:ind w:left="153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阿</w:t>
      </w:r>
      <w:r>
        <w:rPr>
          <w:rFonts w:ascii="NRPTWN+SourceHanSansCN-Regular" w:hAnsi="NRPTWN+SourceHanSansCN-Regular" w:cs="NRPTWN+SourceHanSansCN-Regular"/>
          <w:color w:val="221e1f"/>
          <w:spacing w:val="-10324"/>
          <w:sz w:val="16"/>
        </w:rPr>
        <w:t>基</w:t>
      </w:r>
      <w:r>
        <w:rPr>
          <w:rFonts w:ascii="NRPTWN+SourceHanSansCN-Regular" w:hAnsi="NRPTWN+SourceHanSansCN-Regular" w:cs="NRPTWN+SourceHanSansCN-Regular"/>
          <w:color w:val="221e1f"/>
          <w:spacing w:val="-8"/>
          <w:sz w:val="16"/>
        </w:rPr>
        <w:t>米德螺旋风道、完美风道设计，低阻进风高</w:t>
      </w:r>
      <w:r>
        <w:rPr>
          <w:rFonts w:ascii="NRPTWN+SourceHanSansCN-Regular"/>
          <w:color w:val="000000"/>
          <w:spacing w:val="0"/>
          <w:sz w:val="16"/>
        </w:rPr>
      </w:r>
    </w:p>
    <w:p>
      <w:pPr>
        <w:pStyle w:val="Normal"/>
        <w:spacing w:before="347" w:after="0" w:line="110" w:lineRule="exact"/>
        <w:ind w:left="5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风道</w:t>
      </w:r>
      <w:r>
        <w:rPr>
          <w:rFonts w:ascii="NRPTWN+SourceHanSansCN-Regular"/>
          <w:color w:val="221e1f"/>
          <w:spacing w:val="4004"/>
          <w:sz w:val="16"/>
        </w:rPr>
        <w:t xml:space="preserve"> </w:t>
      </w:r>
      <w:r>
        <w:rPr>
          <w:rFonts w:ascii="NRPTWN+SourceHanSansCN-Regular" w:hAnsi="NRPTWN+SourceHanSansCN-Regular" w:cs="NRPTWN+SourceHanSansCN-Regular"/>
          <w:color w:val="221e1f"/>
          <w:spacing w:val="-5"/>
          <w:sz w:val="16"/>
        </w:rPr>
        <w:t>无风道设计、污浊空气容易进入室内</w:t>
      </w:r>
      <w:r>
        <w:rPr>
          <w:rFonts w:ascii="NRPTWN+SourceHanSansCN-Regular" w:hAnsi="NRPTWN+SourceHanSansCN-Regular" w:cs="NRPTWN+SourceHanSansCN-Regular"/>
          <w:color w:val="221e1f"/>
          <w:spacing w:val="-5"/>
          <w:sz w:val="16"/>
        </w:rPr>
        <w:cr>""</w:cr>
      </w:r>
      <w:r>
        <w:rPr>
          <w:rFonts w:ascii="NRPTWN+SourceHanSansCN-Regular"/>
          <w:color w:val="221e1f"/>
          <w:spacing w:val="919"/>
          <w:sz w:val="16"/>
        </w:rPr>
        <w:t xml:space="preserve"> </w:t>
      </w:r>
      <w:r>
        <w:rPr>
          <w:rFonts w:ascii="NRPTWN+SourceHanSansCN-Regular" w:hAnsi="NRPTWN+SourceHanSansCN-Regular" w:cs="NRPTWN+SourceHanSansCN-Regular"/>
          <w:color w:val="221e1f"/>
          <w:spacing w:val="0"/>
          <w:sz w:val="16"/>
        </w:rPr>
        <w:t>效换气</w:t>
      </w:r>
      <w:r>
        <w:rPr>
          <w:rFonts w:ascii="NRPTWN+SourceHanSansCN-Regular"/>
          <w:color w:val="000000"/>
          <w:spacing w:val="0"/>
          <w:sz w:val="16"/>
        </w:rPr>
      </w:r>
    </w:p>
    <w:p>
      <w:pPr>
        <w:pStyle w:val="Normal"/>
        <w:spacing w:before="2833" w:after="0" w:line="466" w:lineRule="exact"/>
        <w:ind w:left="6074" w:right="0" w:firstLine="0"/>
        <w:jc w:val="left"/>
        <w:rPr>
          <w:rFonts w:ascii="NRPTWN+SourceHanSansCN-Regular"/>
          <w:color w:val="000000"/>
          <w:spacing w:val="0"/>
          <w:sz w:val="12"/>
        </w:rPr>
      </w:pPr>
      <w:r>
        <w:rPr>
          <w:rFonts w:ascii="HOTPVJ+SourceHanSansCN-Bold"/>
          <w:color w:val="221e1f"/>
          <w:spacing w:val="8"/>
          <w:sz w:val="16"/>
        </w:rPr>
        <w:t>208</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35" w:right="0" w:bottom="0" w:left="13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37" w:lineRule="exact"/>
        <w:ind w:left="271" w:right="0" w:firstLine="0"/>
        <w:jc w:val="left"/>
        <w:rPr>
          <w:rFonts w:ascii="HOTPVJ+SourceHanSansCN-Bold"/>
          <w:color w:val="000000"/>
          <w:spacing w:val="0"/>
          <w:sz w:val="22"/>
        </w:rPr>
      </w:pPr>
      <w:r>
        <w:bookmarkStart w:name="br19" w:id="br19"/>
      </w:r>
      <w:r>
        <w:bookmarkEnd w:id="br19"/>
      </w:r>
      <w:r>
        <w:rPr>
          <w:noProof w:val="on"/>
        </w:rPr>
        <w:pict>
          <v:shape xmlns:v="urn:schemas-microsoft-com:vml" id="_x000069" style="position:absolute;margin-left:64.05pt;margin-top:73.25pt;z-index:-279;width:414pt;height:412.5pt;mso-position-horizontal:absolute;mso-position-horizontal-relative:page;mso-position-vertical:absolute;mso-position-vertical-relative:page" type="#_x0000_t75">
            <v:imagedata xmlns:r="http://schemas.openxmlformats.org/officeDocument/2006/relationships" r:id="rId70"/>
          </v:shape>
        </w:pict>
      </w:r>
      <w:r>
        <w:rPr>
          <w:rFonts w:ascii="HOTPVJ+SourceHanSansCN-Bold" w:hAnsi="HOTPVJ+SourceHanSansCN-Bold" w:cs="HOTPVJ+SourceHanSansCN-Bold"/>
          <w:color w:val="221e1f"/>
          <w:spacing w:val="0"/>
          <w:sz w:val="22"/>
        </w:rPr>
        <w:t>六、常见问题及解决方法</w:t>
      </w:r>
      <w:r>
        <w:rPr>
          <w:rFonts w:ascii="HOTPVJ+SourceHanSansCN-Bold"/>
          <w:color w:val="000000"/>
          <w:spacing w:val="0"/>
          <w:sz w:val="22"/>
        </w:rPr>
      </w:r>
    </w:p>
    <w:p>
      <w:pPr>
        <w:pStyle w:val="Normal"/>
        <w:spacing w:before="10" w:after="0" w:line="468" w:lineRule="exact"/>
        <w:ind w:left="66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故障现象</w:t>
      </w:r>
      <w:r>
        <w:rPr>
          <w:rFonts w:ascii="NRPTWN+SourceHanSansCN-Regular"/>
          <w:color w:val="221e1f"/>
          <w:spacing w:val="1617"/>
          <w:sz w:val="16"/>
        </w:rPr>
        <w:t xml:space="preserve"> </w:t>
      </w:r>
      <w:r>
        <w:rPr>
          <w:rFonts w:ascii="NRPTWN+SourceHanSansCN-Regular" w:hAnsi="NRPTWN+SourceHanSansCN-Regular" w:cs="NRPTWN+SourceHanSansCN-Regular"/>
          <w:color w:val="221e1f"/>
          <w:spacing w:val="0"/>
          <w:sz w:val="16"/>
        </w:rPr>
        <w:t>产生</w:t>
      </w:r>
      <w:r>
        <w:rPr>
          <w:rFonts w:ascii="NRPTWN+SourceHanSansCN-Regular" w:hAnsi="NRPTWN+SourceHanSansCN-Regular" w:cs="NRPTWN+SourceHanSansCN-Regular"/>
          <w:color w:val="221e1f"/>
          <w:spacing w:val="-10324"/>
          <w:sz w:val="16"/>
        </w:rPr>
        <w:t>原</w:t>
      </w:r>
      <w:r>
        <w:rPr>
          <w:rFonts w:ascii="NRPTWN+SourceHanSansCN-Regular" w:hAnsi="NRPTWN+SourceHanSansCN-Regular" w:cs="NRPTWN+SourceHanSansCN-Regular"/>
          <w:color w:val="221e1f"/>
          <w:spacing w:val="0"/>
          <w:sz w:val="16"/>
        </w:rPr>
        <w:t>因</w:t>
      </w:r>
      <w:r>
        <w:rPr>
          <w:rFonts w:ascii="NRPTWN+SourceHanSansCN-Regular"/>
          <w:color w:val="221e1f"/>
          <w:spacing w:val="2637"/>
          <w:sz w:val="16"/>
        </w:rPr>
        <w:t xml:space="preserve"> </w:t>
      </w:r>
      <w:r>
        <w:rPr>
          <w:rFonts w:ascii="NRPTWN+SourceHanSansCN-Regular" w:hAnsi="NRPTWN+SourceHanSansCN-Regular" w:cs="NRPTWN+SourceHanSansCN-Regular"/>
          <w:color w:val="221e1f"/>
          <w:spacing w:val="0"/>
          <w:sz w:val="16"/>
        </w:rPr>
        <w:t>检修/解决方法</w:t>
      </w:r>
      <w:r>
        <w:rPr>
          <w:rFonts w:ascii="NRPTWN+SourceHanSansCN-Regular" w:hAnsi="NRPTWN+SourceHanSansCN-Regular" w:cs="NRPTWN+SourceHanSansCN-Regular"/>
          <w:color w:val="221e1f"/>
          <w:spacing w:val="0"/>
          <w:sz w:val="16"/>
        </w:rPr>
        <w:cr>""</w:cr>
      </w:r>
      <w:r>
        <w:rPr>
          <w:rFonts w:ascii="NRPTWN+SourceHanSansCN-Regular"/>
          <w:color w:val="221e1f"/>
          <w:spacing w:val="1079"/>
          <w:sz w:val="16"/>
        </w:rPr>
        <w:t xml:space="preserve"> </w:t>
      </w:r>
      <w:r>
        <w:rPr>
          <w:rFonts w:ascii="NRPTWN+SourceHanSansCN-Regular" w:hAnsi="NRPTWN+SourceHanSansCN-Regular" w:cs="NRPTWN+SourceHanSansCN-Regular"/>
          <w:color w:val="221e1f"/>
          <w:spacing w:val="0"/>
          <w:sz w:val="16"/>
        </w:rPr>
        <w:t>与灯头接触不好</w:t>
      </w:r>
      <w:r>
        <w:rPr>
          <w:rFonts w:ascii="NRPTWN+SourceHanSansCN-Regular"/>
          <w:color w:val="221e1f"/>
          <w:spacing w:val="2248"/>
          <w:sz w:val="16"/>
        </w:rPr>
        <w:t xml:space="preserve"> </w:t>
      </w:r>
      <w:r>
        <w:rPr>
          <w:rFonts w:ascii="NRPTWN+SourceHanSansCN-Regular" w:hAnsi="NRPTWN+SourceHanSansCN-Regular" w:cs="NRPTWN+SourceHanSansCN-Regular"/>
          <w:color w:val="221e1f"/>
          <w:spacing w:val="0"/>
          <w:sz w:val="16"/>
        </w:rPr>
        <w:t>旋紧灯泡</w:t>
      </w:r>
      <w:r>
        <w:rPr>
          <w:rFonts w:ascii="NRPTWN+SourceHanSansCN-Regular"/>
          <w:color w:val="000000"/>
          <w:spacing w:val="0"/>
          <w:sz w:val="16"/>
        </w:rPr>
      </w:r>
    </w:p>
    <w:p>
      <w:pPr>
        <w:pStyle w:val="Normal"/>
        <w:spacing w:before="0" w:after="0" w:line="660" w:lineRule="exact"/>
        <w:ind w:left="422"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80"/>
          <w:sz w:val="16"/>
        </w:rPr>
        <w:t>灯与泡取不暖亮灯（泡照）明</w:t>
      </w:r>
      <w:r>
        <w:rPr>
          <w:rFonts w:ascii="NRPTWN+SourceHanSansCN-Regular"/>
          <w:color w:val="000000"/>
          <w:spacing w:val="0"/>
          <w:sz w:val="16"/>
        </w:rPr>
      </w:r>
    </w:p>
    <w:p>
      <w:pPr>
        <w:pStyle w:val="Normal"/>
        <w:spacing w:before="0" w:after="0" w:line="461" w:lineRule="exact"/>
        <w:ind w:left="1777" w:right="-7489"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灯泡已坏</w:t>
      </w:r>
      <w:r>
        <w:rPr>
          <w:rFonts w:ascii="NRPTWN+SourceHanSansCN-Regular"/>
          <w:color w:val="221e1f"/>
          <w:spacing w:val="2729"/>
          <w:sz w:val="16"/>
        </w:rPr>
        <w:t xml:space="preserve"> </w:t>
      </w:r>
      <w:r>
        <w:rPr>
          <w:rFonts w:ascii="NRPTWN+SourceHanSansCN-Regular" w:hAnsi="NRPTWN+SourceHanSansCN-Regular" w:cs="NRPTWN+SourceHanSansCN-Regular"/>
          <w:color w:val="221e1f"/>
          <w:spacing w:val="0"/>
          <w:sz w:val="16"/>
        </w:rPr>
        <w:t>检查灯泡内部的灯丝</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8"/>
          <w:sz w:val="16"/>
        </w:rPr>
        <w:t xml:space="preserve">否连接正常，更换灯泡 </w:t>
      </w:r>
      <w:r>
        <w:rPr>
          <w:rFonts w:ascii="NRPTWN+SourceHanSansCN-Regular" w:hAnsi="NRPTWN+SourceHanSansCN-Regular" w:cs="NRPTWN+SourceHanSansCN-Regular"/>
          <w:color w:val="221e1f"/>
          <w:spacing w:val="0"/>
          <w:sz w:val="16"/>
        </w:rPr>
        <w:t>线路故障</w:t>
      </w:r>
      <w:r>
        <w:rPr>
          <w:rFonts w:ascii="NRPTWN+SourceHanSansCN-Regular"/>
          <w:color w:val="221e1f"/>
          <w:spacing w:val="2729"/>
          <w:sz w:val="16"/>
        </w:rPr>
        <w:t xml:space="preserve"> </w:t>
      </w:r>
      <w:r>
        <w:rPr>
          <w:rFonts w:ascii="NRPTWN+SourceHanSansCN-Regular" w:hAnsi="NRPTWN+SourceHanSansCN-Regular" w:cs="NRPTWN+SourceHanSansCN-Regular"/>
          <w:color w:val="221e1f"/>
          <w:spacing w:val="0"/>
          <w:sz w:val="16"/>
        </w:rPr>
        <w:t>检修电路</w:t>
      </w:r>
      <w:r>
        <w:rPr>
          <w:rFonts w:ascii="NRPTWN+SourceHanSansCN-Regular"/>
          <w:color w:val="000000"/>
          <w:spacing w:val="0"/>
          <w:sz w:val="16"/>
        </w:rPr>
      </w:r>
    </w:p>
    <w:p>
      <w:pPr>
        <w:pStyle w:val="Normal"/>
        <w:spacing w:before="347" w:after="0" w:line="110" w:lineRule="exact"/>
        <w:ind w:left="1777"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请务必按机身/说明书上的线路图进线路连接；</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rPr>
        <w:t>线路连接错误</w:t>
      </w:r>
      <w:r>
        <w:rPr>
          <w:rFonts w:ascii="NRPTWN+SourceHanSansCN-Regular"/>
          <w:color w:val="000000"/>
          <w:spacing w:val="0"/>
          <w:sz w:val="16"/>
        </w:rPr>
      </w:r>
    </w:p>
    <w:p>
      <w:pPr>
        <w:pStyle w:val="Normal"/>
        <w:spacing w:before="0" w:after="0" w:line="688" w:lineRule="exact"/>
        <w:ind w:left="34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80"/>
          <w:sz w:val="16"/>
        </w:rPr>
        <w:t>按实键现失功灵能或不按匹键配与</w:t>
      </w:r>
      <w:r>
        <w:rPr>
          <w:rFonts w:ascii="NRPTWN+SourceHanSansCN-Regular"/>
          <w:color w:val="000000"/>
          <w:spacing w:val="0"/>
          <w:sz w:val="16"/>
        </w:rPr>
      </w:r>
    </w:p>
    <w:p>
      <w:pPr>
        <w:pStyle w:val="Normal"/>
        <w:spacing w:before="0" w:after="0" w:line="463" w:lineRule="exact"/>
        <w:ind w:left="1777" w:right="1416" w:firstLine="3406"/>
        <w:jc w:val="left"/>
        <w:rPr>
          <w:rFonts w:ascii="NRPTWN+SourceHanSansCN-Regular"/>
          <w:color w:val="000000"/>
          <w:spacing w:val="0"/>
          <w:sz w:val="16"/>
        </w:rPr>
      </w:pPr>
      <w:r>
        <w:rPr>
          <w:rFonts w:ascii="NRPTWN+SourceHanSansCN-Regular" w:hAnsi="NRPTWN+SourceHanSansCN-Regular" w:cs="NRPTWN+SourceHanSansCN-Regular"/>
          <w:color w:val="221e1f"/>
          <w:spacing w:val="0"/>
          <w:sz w:val="16"/>
          <w:u w:val="single"/>
        </w:rPr>
        <w:t xml:space="preserve">机壳底部的引出的开关连接线必须一一对应 </w:t>
      </w:r>
      <w:r>
        <w:rPr>
          <w:rFonts w:ascii="NRPTWN+SourceHanSansCN-Regular" w:hAnsi="NRPTWN+SourceHanSansCN-Regular" w:cs="NRPTWN+SourceHanSansCN-Regular"/>
          <w:color w:val="221e1f"/>
          <w:spacing w:val="0"/>
          <w:sz w:val="16"/>
        </w:rPr>
        <w:t>对应功能关键元器件损坏</w:t>
      </w:r>
      <w:r>
        <w:rPr>
          <w:rFonts w:ascii="NRPTWN+SourceHanSansCN-Regular"/>
          <w:color w:val="221e1f"/>
          <w:spacing w:val="1606"/>
          <w:sz w:val="16"/>
        </w:rPr>
        <w:t xml:space="preserve"> </w:t>
      </w:r>
      <w:r>
        <w:rPr>
          <w:rFonts w:ascii="NRPTWN+SourceHanSansCN-Regular" w:hAnsi="NRPTWN+SourceHanSansCN-Regular" w:cs="NRPTWN+SourceHanSansCN-Regular"/>
          <w:color w:val="221e1f"/>
          <w:spacing w:val="0"/>
          <w:sz w:val="16"/>
        </w:rPr>
        <w:t>更换对应关键元器件</w:t>
      </w:r>
      <w:r>
        <w:rPr>
          <w:rFonts w:ascii="NRPTWN+SourceHanSansCN-Regular"/>
          <w:color w:val="000000"/>
          <w:spacing w:val="0"/>
          <w:sz w:val="16"/>
        </w:rPr>
      </w:r>
    </w:p>
    <w:p>
      <w:pPr>
        <w:pStyle w:val="Normal"/>
        <w:spacing w:before="19"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风暧型产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7"/>
          <w:sz w:val="16"/>
        </w:rPr>
        <w:t>在开启取暧功能时，必须</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时打开</w:t>
      </w:r>
      <w:r>
        <w:rPr>
          <w:rFonts w:ascii="NRPTWN+SourceHanSansCN-Regular"/>
          <w:color w:val="000000"/>
          <w:spacing w:val="0"/>
          <w:sz w:val="16"/>
        </w:rPr>
      </w:r>
    </w:p>
    <w:p>
      <w:pPr>
        <w:pStyle w:val="Normal"/>
        <w:spacing w:before="348" w:after="0" w:line="110" w:lineRule="exact"/>
        <w:ind w:left="17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风暧型产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开启风暧功能后</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无明显热量产生</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吹风功能</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请确保与额定电</w:t>
      </w:r>
      <w:r>
        <w:rPr>
          <w:rFonts w:ascii="NRPTWN+SourceHanSansCN-Regular" w:hAnsi="NRPTWN+SourceHanSansCN-Regular" w:cs="NRPTWN+SourceHanSansCN-Regular"/>
          <w:color w:val="221e1f"/>
          <w:spacing w:val="-10324"/>
          <w:sz w:val="16"/>
        </w:rPr>
        <w:t>源</w:t>
      </w:r>
      <w:r>
        <w:rPr>
          <w:rFonts w:ascii="NRPTWN+SourceHanSansCN-Regular" w:hAnsi="NRPTWN+SourceHanSansCN-Regular" w:cs="NRPTWN+SourceHanSansCN-Regular"/>
          <w:color w:val="221e1f"/>
          <w:spacing w:val="-6"/>
          <w:sz w:val="16"/>
        </w:rPr>
        <w:t>正确连接，过低会造成启动</w:t>
      </w:r>
      <w:r>
        <w:rPr>
          <w:rFonts w:ascii="NRPTWN+SourceHanSansCN-Regular"/>
          <w:color w:val="000000"/>
          <w:spacing w:val="0"/>
          <w:sz w:val="16"/>
        </w:rPr>
      </w:r>
    </w:p>
    <w:p>
      <w:pPr>
        <w:pStyle w:val="Normal"/>
        <w:spacing w:before="0" w:after="0" w:line="468" w:lineRule="exact"/>
        <w:ind w:left="17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使用电压过低</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6"/>
          <w:sz w:val="16"/>
        </w:rPr>
        <w:t>困难，过高会使电机寿命降低</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
          <w:sz w:val="16"/>
        </w:rPr>
        <w:t>用手拨动风轮，</w:t>
      </w:r>
      <w:r>
        <w:rPr>
          <w:rFonts w:ascii="NRPTWN+SourceHanSansCN-Regular" w:hAnsi="NRPTWN+SourceHanSansCN-Regular" w:cs="NRPTWN+SourceHanSansCN-Regular"/>
          <w:color w:val="221e1f"/>
          <w:spacing w:val="-10324"/>
          <w:sz w:val="16"/>
        </w:rPr>
        <w:t>看</w:t>
      </w:r>
      <w:r>
        <w:rPr>
          <w:rFonts w:ascii="NRPTWN+SourceHanSansCN-Regular" w:hAnsi="NRPTWN+SourceHanSansCN-Regular" w:cs="NRPTWN+SourceHanSansCN-Regular"/>
          <w:color w:val="221e1f"/>
          <w:spacing w:val="-6"/>
          <w:sz w:val="16"/>
        </w:rPr>
        <w:t>其能否转动灵活，风轮如果严</w:t>
      </w:r>
      <w:r>
        <w:rPr>
          <w:rFonts w:ascii="NRPTWN+SourceHanSansCN-Regular"/>
          <w:color w:val="000000"/>
          <w:spacing w:val="0"/>
          <w:sz w:val="16"/>
        </w:rPr>
      </w:r>
    </w:p>
    <w:p>
      <w:pPr>
        <w:pStyle w:val="Normal"/>
        <w:spacing w:before="348" w:after="0" w:line="110" w:lineRule="exact"/>
        <w:ind w:left="422" w:right="0" w:firstLine="0"/>
        <w:jc w:val="left"/>
        <w:rPr>
          <w:rFonts w:ascii="NRPTWN+SourceHanSansCN-Regular"/>
          <w:color w:val="000000"/>
          <w:spacing w:val="0"/>
          <w:sz w:val="16"/>
        </w:rPr>
      </w:pPr>
      <w:r>
        <w:rPr>
          <w:rFonts w:ascii="NRPTWN+SourceHanSansCN-Regular"/>
          <w:color w:val="221e1f"/>
          <w:spacing w:val="4726"/>
          <w:sz w:val="16"/>
        </w:rPr>
        <w:t xml:space="preserve"> </w:t>
      </w:r>
      <w:r>
        <w:rPr>
          <w:rFonts w:ascii="NRPTWN+SourceHanSansCN-Regular" w:hAnsi="NRPTWN+SourceHanSansCN-Regular" w:cs="NRPTWN+SourceHanSansCN-Regular"/>
          <w:color w:val="221e1f"/>
          <w:spacing w:val="0"/>
          <w:sz w:val="16"/>
        </w:rPr>
        <w:t>重</w:t>
      </w:r>
      <w:r>
        <w:rPr>
          <w:rFonts w:ascii="NRPTWN+SourceHanSansCN-Regular"/>
          <w:color w:val="221e1f"/>
          <w:spacing w:val="116"/>
          <w:sz w:val="16"/>
        </w:rPr>
        <w:t xml:space="preserve"> </w:t>
      </w:r>
      <w:r>
        <w:rPr>
          <w:rFonts w:ascii="NRPTWN+SourceHanSansCN-Regular" w:hAnsi="NRPTWN+SourceHanSansCN-Regular" w:cs="NRPTWN+SourceHanSansCN-Regular"/>
          <w:color w:val="221e1f"/>
          <w:spacing w:val="-8"/>
          <w:sz w:val="16"/>
        </w:rPr>
        <w:t>变形，或有杂物堵住均会引起卡住，不能灵活</w:t>
      </w:r>
      <w:r>
        <w:rPr>
          <w:rFonts w:ascii="NRPTWN+SourceHanSansCN-Regular" w:hAnsi="NRPTWN+SourceHanSansCN-Regular" w:cs="NRPTWN+SourceHanSansCN-Regular"/>
          <w:color w:val="221e1f"/>
          <w:spacing w:val="-8"/>
          <w:sz w:val="16"/>
        </w:rPr>
        <w:cr>""</w:cr>
      </w:r>
      <w:r>
        <w:rPr>
          <w:rFonts w:ascii="NRPTWN+SourceHanSansCN-Regular" w:hAnsi="NRPTWN+SourceHanSansCN-Regular" w:cs="NRPTWN+SourceHanSansCN-Regular"/>
          <w:color w:val="221e1f"/>
          <w:spacing w:val="0"/>
          <w:sz w:val="16"/>
        </w:rPr>
        <w:t>换气风扇不运转</w:t>
      </w:r>
      <w:r>
        <w:rPr>
          <w:rFonts w:ascii="NRPTWN+SourceHanSansCN-Regular"/>
          <w:color w:val="221e1f"/>
          <w:spacing w:val="197"/>
          <w:sz w:val="16"/>
        </w:rPr>
        <w:t xml:space="preserve"> </w:t>
      </w:r>
      <w:r>
        <w:rPr>
          <w:rFonts w:ascii="NRPTWN+SourceHanSansCN-Regular" w:hAnsi="NRPTWN+SourceHanSansCN-Regular" w:cs="NRPTWN+SourceHanSansCN-Regular"/>
          <w:color w:val="221e1f"/>
          <w:spacing w:val="0"/>
          <w:sz w:val="16"/>
        </w:rPr>
        <w:t>风轮卡住</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6"/>
          <w:sz w:val="16"/>
        </w:rPr>
        <w:t>转动，如果</w:t>
      </w:r>
      <w:r>
        <w:rPr>
          <w:rFonts w:ascii="NRPTWN+SourceHanSansCN-Regular"/>
          <w:color w:val="221e1f"/>
          <w:spacing w:val="16"/>
          <w:sz w:val="16"/>
        </w:rPr>
        <w:t xml:space="preserve"> </w:t>
      </w:r>
      <w:r>
        <w:rPr>
          <w:rFonts w:ascii="NRPTWN+SourceHanSansCN-Regular" w:hAnsi="NRPTWN+SourceHanSansCN-Regular" w:cs="NRPTWN+SourceHanSansCN-Regular"/>
          <w:color w:val="221e1f"/>
          <w:spacing w:val="0"/>
          <w:sz w:val="16"/>
        </w:rPr>
        <w:t>变形严重</w:t>
      </w:r>
      <w:r>
        <w:rPr>
          <w:rFonts w:ascii="NRPTWN+SourceHanSansCN-Regular"/>
          <w:color w:val="221e1f"/>
          <w:spacing w:val="105"/>
          <w:sz w:val="16"/>
        </w:rPr>
        <w:t xml:space="preserve"> </w:t>
      </w:r>
      <w:r>
        <w:rPr>
          <w:rFonts w:ascii="NRPTWN+SourceHanSansCN-Regular" w:hAnsi="NRPTWN+SourceHanSansCN-Regular" w:cs="NRPTWN+SourceHanSansCN-Regular"/>
          <w:color w:val="221e1f"/>
          <w:spacing w:val="-12"/>
          <w:sz w:val="16"/>
        </w:rPr>
        <w:t>，则需更换新的风轮，如果</w:t>
      </w:r>
      <w:r>
        <w:rPr>
          <w:rFonts w:ascii="NRPTWN+SourceHanSansCN-Regular"/>
          <w:color w:val="000000"/>
          <w:spacing w:val="0"/>
          <w:sz w:val="16"/>
        </w:rPr>
      </w:r>
    </w:p>
    <w:p>
      <w:pPr>
        <w:pStyle w:val="Normal"/>
        <w:spacing w:before="0" w:after="0" w:line="458" w:lineRule="exact"/>
        <w:ind w:left="5184" w:right="-772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有其它杂物堵住，应及时</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 xml:space="preserve">理干净 </w:t>
      </w:r>
      <w:r>
        <w:rPr>
          <w:rFonts w:ascii="NRPTWN+SourceHanSansCN-Regular" w:hAnsi="NRPTWN+SourceHanSansCN-Regular" w:cs="NRPTWN+SourceHanSansCN-Regular"/>
          <w:color w:val="221e1f"/>
          <w:spacing w:val="0"/>
          <w:sz w:val="16"/>
        </w:rPr>
        <w:t>确认线路连接</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否按接线图正确连接；</w:t>
      </w:r>
      <w:r>
        <w:rPr>
          <w:rFonts w:ascii="NRPTWN+SourceHanSansCN-Regular"/>
          <w:color w:val="000000"/>
          <w:spacing w:val="0"/>
          <w:sz w:val="16"/>
        </w:rPr>
      </w:r>
    </w:p>
    <w:p>
      <w:pPr>
        <w:pStyle w:val="Normal"/>
        <w:spacing w:before="0" w:after="0" w:line="468" w:lineRule="exact"/>
        <w:ind w:left="17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线路故障</w:t>
      </w:r>
      <w:r>
        <w:rPr>
          <w:rFonts w:ascii="NRPTWN+SourceHanSansCN-Regular"/>
          <w:color w:val="000000"/>
          <w:spacing w:val="0"/>
          <w:sz w:val="16"/>
        </w:rPr>
      </w:r>
    </w:p>
    <w:p>
      <w:pPr>
        <w:pStyle w:val="Normal"/>
        <w:spacing w:before="0" w:after="0" w:line="467" w:lineRule="exact"/>
        <w:ind w:left="5184" w:right="-7489"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接线盒内各线连接处</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 xml:space="preserve">否可靠连接 </w:t>
      </w:r>
      <w:r>
        <w:rPr>
          <w:rFonts w:ascii="NRPTWN+SourceHanSansCN-Regular" w:hAnsi="NRPTWN+SourceHanSansCN-Regular" w:cs="NRPTWN+SourceHanSansCN-Regular"/>
          <w:color w:val="221e1f"/>
          <w:spacing w:val="-4"/>
          <w:sz w:val="16"/>
        </w:rPr>
        <w:t>当电机遇到非正常工作时，会造成线圈</w:t>
      </w:r>
      <w:r>
        <w:rPr>
          <w:rFonts w:ascii="NRPTWN+SourceHanSansCN-Regular"/>
          <w:color w:val="221e1f"/>
          <w:spacing w:val="118"/>
          <w:sz w:val="16"/>
        </w:rPr>
        <w:t xml:space="preserve"> </w:t>
      </w:r>
      <w:r>
        <w:rPr>
          <w:rFonts w:ascii="NRPTWN+SourceHanSansCN-Regular" w:hAnsi="NRPTWN+SourceHanSansCN-Regular" w:cs="NRPTWN+SourceHanSansCN-Regular"/>
          <w:color w:val="221e1f"/>
          <w:spacing w:val="0"/>
          <w:sz w:val="16"/>
        </w:rPr>
        <w:t>烧坏或</w:t>
      </w:r>
      <w:r>
        <w:rPr>
          <w:rFonts w:ascii="NRPTWN+SourceHanSansCN-Regular"/>
          <w:color w:val="000000"/>
          <w:spacing w:val="0"/>
          <w:sz w:val="16"/>
        </w:rPr>
      </w:r>
    </w:p>
    <w:p>
      <w:pPr>
        <w:pStyle w:val="Normal"/>
        <w:spacing w:before="238" w:after="0" w:line="220" w:lineRule="exact"/>
        <w:ind w:left="1777"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6"/>
          <w:sz w:val="16"/>
        </w:rPr>
        <w:t>电机转轴卡死；电机绕组烧坏</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或热熔断器断开</w:t>
      </w:r>
      <w:r>
        <w:rPr>
          <w:rFonts w:ascii="NRPTWN+SourceHanSansCN-Regular"/>
          <w:color w:val="221e1f"/>
          <w:spacing w:val="207"/>
          <w:sz w:val="16"/>
        </w:rPr>
        <w:t xml:space="preserve"> </w:t>
      </w:r>
      <w:r>
        <w:rPr>
          <w:rFonts w:ascii="NRPTWN+SourceHanSansCN-Regular" w:hAnsi="NRPTWN+SourceHanSansCN-Regular" w:cs="NRPTWN+SourceHanSansCN-Regular"/>
          <w:color w:val="221e1f"/>
          <w:spacing w:val="-6"/>
          <w:sz w:val="16"/>
        </w:rPr>
        <w:t>热熔断器断开，当判定电机阻</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
          <w:sz w:val="16"/>
        </w:rPr>
        <w:t>为0或降低时，</w:t>
      </w:r>
      <w:r>
        <w:rPr>
          <w:rFonts w:ascii="NRPTWN+SourceHanSansCN-Regular" w:hAnsi="NRPTWN+SourceHanSansCN-Regular" w:cs="NRPTWN+SourceHanSansCN-Regular"/>
          <w:color w:val="221e1f"/>
          <w:spacing w:val="-1"/>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应更换新的</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规格电机</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电容由于两端电压超过规定</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1"/>
          <w:sz w:val="16"/>
        </w:rPr>
        <w:t>时，会使电容击</w:t>
      </w:r>
      <w:r>
        <w:rPr>
          <w:rFonts w:ascii="NRPTWN+SourceHanSansCN-Regular"/>
          <w:color w:val="000000"/>
          <w:spacing w:val="0"/>
          <w:sz w:val="16"/>
        </w:rPr>
      </w:r>
    </w:p>
    <w:p>
      <w:pPr>
        <w:pStyle w:val="Normal"/>
        <w:spacing w:before="348" w:after="0" w:line="110" w:lineRule="exact"/>
        <w:ind w:left="1777"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4"/>
          <w:sz w:val="16"/>
        </w:rPr>
        <w:t>穿而短路或开路，长期使用也会使电容量减少，</w:t>
      </w:r>
      <w:r>
        <w:rPr>
          <w:rFonts w:ascii="NRPTWN+SourceHanSansCN-Regular" w:hAnsi="NRPTWN+SourceHanSansCN-Regular" w:cs="NRPTWN+SourceHanSansCN-Regular"/>
          <w:color w:val="221e1f"/>
          <w:spacing w:val="-4"/>
          <w:sz w:val="16"/>
        </w:rPr>
        <w:cr>""</w:cr>
      </w:r>
      <w:r>
        <w:rPr>
          <w:rFonts w:ascii="NRPTWN+SourceHanSansCN-Regular" w:hAnsi="NRPTWN+SourceHanSansCN-Regular" w:cs="NRPTWN+SourceHanSansCN-Regular"/>
          <w:color w:val="221e1f"/>
          <w:spacing w:val="0"/>
          <w:sz w:val="16"/>
        </w:rPr>
        <w:t>电容短路或电容量不够</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所以当电容器</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5"/>
          <w:sz w:val="16"/>
        </w:rPr>
        <w:t>老化或损坏时，应及时更换新的</w:t>
      </w:r>
      <w:r>
        <w:rPr>
          <w:rFonts w:ascii="NRPTWN+SourceHanSansCN-Regular"/>
          <w:color w:val="000000"/>
          <w:spacing w:val="0"/>
          <w:sz w:val="16"/>
        </w:rPr>
      </w:r>
    </w:p>
    <w:p>
      <w:pPr>
        <w:pStyle w:val="Normal"/>
        <w:spacing w:before="0" w:after="0" w:line="468" w:lineRule="exact"/>
        <w:ind w:left="5184"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248" w:after="0" w:line="637" w:lineRule="exact"/>
        <w:ind w:left="271" w:right="0" w:firstLine="0"/>
        <w:jc w:val="left"/>
        <w:rPr>
          <w:rFonts w:ascii="HOTPVJ+SourceHanSansCN-Bold"/>
          <w:color w:val="000000"/>
          <w:spacing w:val="0"/>
          <w:sz w:val="22"/>
        </w:rPr>
      </w:pPr>
      <w:r>
        <w:rPr>
          <w:rFonts w:ascii="HOTPVJ+SourceHanSansCN-Bold" w:hAnsi="HOTPVJ+SourceHanSansCN-Bold" w:cs="HOTPVJ+SourceHanSansCN-Bold"/>
          <w:color w:val="221e1f"/>
          <w:spacing w:val="-4"/>
          <w:sz w:val="22"/>
        </w:rPr>
        <w:t>七、售后服务政策</w:t>
      </w:r>
      <w:r>
        <w:rPr>
          <w:rFonts w:ascii="HOTPVJ+SourceHanSansCN-Bold"/>
          <w:color w:val="000000"/>
          <w:spacing w:val="0"/>
          <w:sz w:val="22"/>
        </w:rPr>
      </w:r>
    </w:p>
    <w:p>
      <w:pPr>
        <w:pStyle w:val="Normal"/>
        <w:spacing w:before="251" w:after="0" w:line="320" w:lineRule="exact"/>
        <w:ind w:left="65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保修期规定</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1、公司所有浴霸系列产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整机保修两年；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2、保修期界定：以幵具购买发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幵始计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18"/>
          <w:sz w:val="20"/>
        </w:rPr>
        <w:t>；没有发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6"/>
          <w:sz w:val="20"/>
        </w:rPr>
        <w:t>的，以出厂曰期</w:t>
      </w:r>
      <w:r>
        <w:rPr>
          <w:rFonts w:ascii="NRPTWN+SourceHanSansCN-Regular" w:hAnsi="NRPTWN+SourceHanSansCN-Regular" w:cs="NRPTWN+SourceHanSansCN-Regular"/>
          <w:color w:val="221e1f"/>
          <w:spacing w:val="-12895"/>
          <w:sz w:val="20"/>
        </w:rPr>
        <w:t>顺</w:t>
      </w:r>
      <w:r>
        <w:rPr>
          <w:rFonts w:ascii="NRPTWN+SourceHanSansCN-Regular" w:hAnsi="NRPTWN+SourceHanSansCN-Regular" w:cs="NRPTWN+SourceHanSansCN-Regular"/>
          <w:color w:val="221e1f"/>
          <w:spacing w:val="10"/>
          <w:sz w:val="20"/>
        </w:rPr>
        <w:t>延三个月为保</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修期起</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3、以下情况不在保修范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内：</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0"/>
          <w:sz w:val="20"/>
        </w:rPr>
        <w:t>a、因用户安装、使用或保养不当造成的损坏；</w:t>
      </w:r>
      <w:r>
        <w:rPr>
          <w:rFonts w:ascii="NRPTWN+SourceHanSansCN-Regular"/>
          <w:color w:val="000000"/>
          <w:spacing w:val="0"/>
          <w:sz w:val="20"/>
        </w:rPr>
      </w:r>
    </w:p>
    <w:p>
      <w:pPr>
        <w:pStyle w:val="Normal"/>
        <w:spacing w:before="251" w:after="0" w:line="320" w:lineRule="exact"/>
        <w:ind w:left="654" w:right="0" w:firstLine="0"/>
        <w:jc w:val="left"/>
        <w:rPr>
          <w:rFonts w:ascii="NRPTWN+SourceHanSansCN-Regular"/>
          <w:color w:val="000000"/>
          <w:spacing w:val="0"/>
          <w:sz w:val="20"/>
        </w:rPr>
      </w:pPr>
      <w:r>
        <w:rPr>
          <w:rFonts w:ascii="NRPTWN+SourceHanSansCN-Regular"/>
          <w:color w:val="221e1f"/>
          <w:spacing w:val="229"/>
          <w:sz w:val="20"/>
        </w:rPr>
        <w:t xml:space="preserve"> </w:t>
      </w:r>
      <w:r>
        <w:rPr>
          <w:rFonts w:ascii="NRPTWN+SourceHanSansCN-Regular" w:hAnsi="NRPTWN+SourceHanSansCN-Regular" w:cs="NRPTWN+SourceHanSansCN-Regular"/>
          <w:color w:val="221e1f"/>
          <w:spacing w:val="-5"/>
          <w:sz w:val="20"/>
        </w:rPr>
        <w:t>b、因环境恶劣，超出本公司产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而造成的损坏；</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2"/>
          <w:sz w:val="20"/>
        </w:rPr>
        <w:t>c、未能出示有效发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或发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填写与实际产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不符，字迹无法辨认的；</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2"/>
          <w:sz w:val="20"/>
        </w:rPr>
        <w:t>4、取暖灯泡在保修期内，可凭灯头部的隔热铝片免费换新。</w:t>
      </w:r>
      <w:r>
        <w:rPr>
          <w:rFonts w:ascii="NRPTWN+SourceHanSansCN-Regular"/>
          <w:color w:val="000000"/>
          <w:spacing w:val="0"/>
          <w:sz w:val="20"/>
        </w:rPr>
      </w:r>
    </w:p>
    <w:p>
      <w:pPr>
        <w:pStyle w:val="Normal"/>
        <w:spacing w:before="69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209</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16" w:right="0" w:bottom="0" w:left="103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37" w:lineRule="exact"/>
        <w:ind w:left="140" w:right="0" w:firstLine="0"/>
        <w:jc w:val="left"/>
        <w:rPr>
          <w:rFonts w:ascii="HOTPVJ+SourceHanSansCN-Bold"/>
          <w:color w:val="000000"/>
          <w:spacing w:val="0"/>
          <w:sz w:val="22"/>
        </w:rPr>
      </w:pPr>
      <w:r>
        <w:bookmarkStart w:name="br20" w:id="br20"/>
      </w:r>
      <w:r>
        <w:bookmarkEnd w:id="br20"/>
      </w:r>
      <w:r>
        <w:rPr>
          <w:noProof w:val="on"/>
        </w:rPr>
        <w:pict>
          <v:shape xmlns:v="urn:schemas-microsoft-com:vml" id="_x000070" style="position:absolute;margin-left:55.35pt;margin-top:368.5pt;z-index:-283;width:431.5pt;height:43.9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1pt;margin-top:-1pt;z-index:-287;width:3pt;height:3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65.7pt;margin-top:259.45pt;z-index:-291;width:135.25pt;height:94.0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55.35pt;margin-top:572.55pt;z-index:-295;width:431.5pt;height:43.9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65.7pt;margin-top:466.5pt;z-index:-299;width:135.25pt;height:87.45pt;mso-position-horizontal:absolute;mso-position-horizontal-relative:page;mso-position-vertical:absolute;mso-position-vertical-relative:page" type="#_x0000_t75">
            <v:imagedata xmlns:r="http://schemas.openxmlformats.org/officeDocument/2006/relationships" r:id="rId75"/>
          </v:shape>
        </w:pict>
      </w:r>
      <w:r>
        <w:rPr>
          <w:rFonts w:ascii="HOTPVJ+SourceHanSansCN-Bold" w:hAnsi="HOTPVJ+SourceHanSansCN-Bold" w:cs="HOTPVJ+SourceHanSansCN-Bold"/>
          <w:color w:val="221e1f"/>
          <w:spacing w:val="2"/>
          <w:sz w:val="22"/>
        </w:rPr>
        <w:t>八、产品标准及使用操作说明</w:t>
      </w:r>
      <w:r>
        <w:rPr>
          <w:rFonts w:ascii="HOTPVJ+SourceHanSansCN-Bold"/>
          <w:color w:val="000000"/>
          <w:spacing w:val="0"/>
          <w:sz w:val="22"/>
        </w:rPr>
      </w:r>
    </w:p>
    <w:p>
      <w:pPr>
        <w:pStyle w:val="Normal"/>
        <w:spacing w:before="251" w:after="0" w:line="320" w:lineRule="exact"/>
        <w:ind w:left="32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9"/>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执行标准：</w:t>
      </w:r>
      <w:r>
        <w:rPr>
          <w:rFonts w:ascii="NRPTWN+SourceHanSansCN-Regular" w:hAnsi="NRPTWN+SourceHanSansCN-Regular" w:cs="NRPTWN+SourceHanSansCN-Regular"/>
          <w:color w:val="221e1f"/>
          <w:spacing w:val="10"/>
          <w:sz w:val="20"/>
        </w:rPr>
        <w:cr>""</w:cr>
      </w:r>
      <w:r>
        <w:rPr>
          <w:rFonts w:ascii="NRPTWN+SourceHanSansCN-Regular"/>
          <w:color w:val="221e1f"/>
          <w:spacing w:val="486"/>
          <w:sz w:val="20"/>
        </w:rPr>
        <w:t xml:space="preserve"> </w:t>
      </w: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2"/>
          <w:sz w:val="20"/>
        </w:rPr>
        <w:t>4706.1-2005；GB</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3"/>
          <w:sz w:val="20"/>
        </w:rPr>
        <w:t>4706.23-2007；GB</w:t>
      </w:r>
      <w:r>
        <w:rPr>
          <w:rFonts w:ascii="NRPTWN+SourceHanSansCN-Regular"/>
          <w:color w:val="221e1f"/>
          <w:spacing w:val="17"/>
          <w:sz w:val="20"/>
        </w:rPr>
        <w:t xml:space="preserve"> </w:t>
      </w:r>
      <w:r>
        <w:rPr>
          <w:rFonts w:ascii="NRPTWN+SourceHanSansCN-Regular" w:hAnsi="NRPTWN+SourceHanSansCN-Regular" w:cs="NRPTWN+SourceHanSansCN-Regular"/>
          <w:color w:val="221e1f"/>
          <w:spacing w:val="3"/>
          <w:sz w:val="20"/>
        </w:rPr>
        <w:t>4706.27-2008；GB</w:t>
      </w:r>
      <w:r>
        <w:rPr>
          <w:rFonts w:ascii="NRPTWN+SourceHanSansCN-Regular"/>
          <w:color w:val="221e1f"/>
          <w:spacing w:val="17"/>
          <w:sz w:val="20"/>
        </w:rPr>
        <w:t xml:space="preserve"> </w:t>
      </w:r>
      <w:r>
        <w:rPr>
          <w:rFonts w:ascii="NRPTWN+SourceHanSansCN-Regular" w:hAnsi="NRPTWN+SourceHanSansCN-Regular" w:cs="NRPTWN+SourceHanSansCN-Regular"/>
          <w:color w:val="221e1f"/>
          <w:spacing w:val="10"/>
          <w:sz w:val="20"/>
        </w:rPr>
        <w:t>4343.1-2018；</w:t>
      </w:r>
      <w:r>
        <w:rPr>
          <w:rFonts w:ascii="NRPTWN+SourceHanSansCN-Regular"/>
          <w:color w:val="000000"/>
          <w:spacing w:val="0"/>
          <w:sz w:val="20"/>
        </w:rPr>
      </w:r>
    </w:p>
    <w:p>
      <w:pPr>
        <w:pStyle w:val="Normal"/>
        <w:spacing w:before="0" w:after="0" w:line="581" w:lineRule="exact"/>
        <w:ind w:left="853" w:right="0" w:firstLine="0"/>
        <w:jc w:val="left"/>
        <w:rPr>
          <w:rFonts w:ascii="NRPTWN+SourceHanSansCN-Regular"/>
          <w:color w:val="000000"/>
          <w:spacing w:val="0"/>
          <w:sz w:val="20"/>
        </w:rPr>
      </w:pP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17625.1-2012</w:t>
      </w:r>
      <w:r>
        <w:rPr>
          <w:rFonts w:ascii="NRPTWN+SourceHanSansCN-Regular"/>
          <w:color w:val="000000"/>
          <w:spacing w:val="0"/>
          <w:sz w:val="20"/>
        </w:rPr>
      </w:r>
    </w:p>
    <w:p>
      <w:pPr>
        <w:pStyle w:val="Normal"/>
        <w:spacing w:before="0" w:after="0" w:line="581" w:lineRule="exact"/>
        <w:ind w:left="32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（二）使用操作说明</w:t>
      </w:r>
      <w:r>
        <w:rPr>
          <w:rFonts w:ascii="NRPTWN+SourceHanSansCN-Regular"/>
          <w:color w:val="000000"/>
          <w:spacing w:val="0"/>
          <w:sz w:val="20"/>
        </w:rPr>
      </w:r>
    </w:p>
    <w:p>
      <w:pPr>
        <w:pStyle w:val="Normal"/>
        <w:spacing w:before="251" w:after="0" w:line="320" w:lineRule="exact"/>
        <w:ind w:left="85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1、吸顶式产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只能水平安装，不能安装在倾斜的平</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2"/>
          <w:sz w:val="20"/>
        </w:rPr>
        <w:t>上，安装后灯泡离地</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高度应在</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color w:val="221e1f"/>
          <w:spacing w:val="0"/>
          <w:sz w:val="20"/>
        </w:rPr>
        <w:t>2</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~2.3m之</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
          <w:sz w:val="20"/>
        </w:rPr>
        <w:t>；壁挂式只可安装在房</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2"/>
          <w:sz w:val="20"/>
        </w:rPr>
        <w:t>墙壁上，安</w:t>
      </w:r>
      <w:r>
        <w:rPr>
          <w:rFonts w:ascii="NRPTWN+SourceHanSansCN-Regular"/>
          <w:color w:val="221e1f"/>
          <w:spacing w:val="32"/>
          <w:sz w:val="20"/>
        </w:rPr>
        <w:t xml:space="preserve"> </w:t>
      </w:r>
      <w:r>
        <w:rPr>
          <w:rFonts w:ascii="NRPTWN+SourceHanSansCN-Regular" w:hAnsi="NRPTWN+SourceHanSansCN-Regular" w:cs="NRPTWN+SourceHanSansCN-Regular"/>
          <w:color w:val="221e1f"/>
          <w:spacing w:val="10"/>
          <w:sz w:val="20"/>
        </w:rPr>
        <w:t>装高度应大于1.8m;必须远离淋</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浴喷头、禁止平放桌</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上或在倾斜</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0"/>
          <w:sz w:val="20"/>
        </w:rPr>
        <w:t>上</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1"/>
          <w:sz w:val="20"/>
        </w:rPr>
        <w:t>使用。</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0"/>
          <w:sz w:val="20"/>
        </w:rPr>
        <w:t>2、靠近窗帘和其他可燃材料安装时，可能存在</w:t>
      </w:r>
      <w:r>
        <w:rPr>
          <w:rFonts w:ascii="NRPTWN+SourceHanSansCN-Regular" w:hAnsi="NRPTWN+SourceHanSansCN-Regular" w:cs="NRPTWN+SourceHanSansCN-Regular"/>
          <w:color w:val="221e1f"/>
          <w:spacing w:val="-12895"/>
          <w:sz w:val="20"/>
        </w:rPr>
        <w:t>危</w:t>
      </w:r>
      <w:r>
        <w:rPr>
          <w:rFonts w:ascii="NRPTWN+SourceHanSansCN-Regular" w:hAnsi="NRPTWN+SourceHanSansCN-Regular" w:cs="NRPTWN+SourceHanSansCN-Regular"/>
          <w:color w:val="221e1f"/>
          <w:spacing w:val="10"/>
          <w:sz w:val="20"/>
        </w:rPr>
        <w:t>险！</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8"/>
          <w:sz w:val="20"/>
        </w:rPr>
        <w:t>3、本系列产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必须有专业电工严格按照接线图连接，并将电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线</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11"/>
          <w:sz w:val="20"/>
        </w:rPr>
        <w:t>定好。</w:t>
      </w:r>
      <w:r>
        <w:rPr>
          <w:rFonts w:ascii="NRPTWN+SourceHanSansCN-Regular"/>
          <w:color w:val="000000"/>
          <w:spacing w:val="0"/>
          <w:sz w:val="20"/>
        </w:rPr>
      </w:r>
    </w:p>
    <w:p>
      <w:pPr>
        <w:pStyle w:val="Normal"/>
        <w:spacing w:before="23" w:after="0" w:line="637" w:lineRule="exact"/>
        <w:ind w:left="140" w:right="0" w:firstLine="0"/>
        <w:jc w:val="left"/>
        <w:rPr>
          <w:rFonts w:ascii="HOTPVJ+SourceHanSansCN-Bold"/>
          <w:color w:val="000000"/>
          <w:spacing w:val="0"/>
          <w:sz w:val="22"/>
        </w:rPr>
      </w:pPr>
      <w:r>
        <w:rPr>
          <w:rFonts w:ascii="HOTPVJ+SourceHanSansCN-Bold" w:hAnsi="HOTPVJ+SourceHanSansCN-Bold" w:cs="HOTPVJ+SourceHanSansCN-Bold"/>
          <w:color w:val="221e1f"/>
          <w:spacing w:val="-3"/>
          <w:sz w:val="22"/>
        </w:rPr>
        <w:t>九、、通用类浴霸常规单品图文参数</w:t>
      </w:r>
      <w:r>
        <w:rPr>
          <w:rFonts w:ascii="HOTPVJ+SourceHanSansCN-Bold"/>
          <w:color w:val="000000"/>
          <w:spacing w:val="0"/>
          <w:sz w:val="22"/>
        </w:rPr>
      </w:r>
    </w:p>
    <w:p>
      <w:pPr>
        <w:pStyle w:val="Normal"/>
        <w:spacing w:before="437" w:after="0" w:line="581" w:lineRule="exact"/>
        <w:ind w:left="31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流线型外观设计、小巧靓丽</w:t>
      </w:r>
      <w:r>
        <w:rPr>
          <w:rFonts w:ascii="NRPTWN+SourceHanSansCN-Regular"/>
          <w:color w:val="000000"/>
          <w:spacing w:val="0"/>
          <w:sz w:val="20"/>
        </w:rPr>
      </w:r>
    </w:p>
    <w:p>
      <w:pPr>
        <w:pStyle w:val="Normal"/>
        <w:spacing w:before="251" w:after="0" w:line="320" w:lineRule="exact"/>
        <w:ind w:left="31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高档PC阻燃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6"/>
          <w:sz w:val="20"/>
        </w:rPr>
        <w:t>板，耐高温、抗老</w:t>
      </w:r>
      <w:r>
        <w:rPr>
          <w:rFonts w:ascii="NRPTWN+SourceHanSansCN-Regular" w:hAnsi="NRPTWN+SourceHanSansCN-Regular" w:cs="NRPTWN+SourceHanSansCN-Regular"/>
          <w:color w:val="221e1f"/>
          <w:spacing w:val="-16"/>
          <w:sz w:val="20"/>
        </w:rPr>
        <w:cr>""</w:cr>
      </w:r>
      <w:r>
        <w:rPr>
          <w:rFonts w:ascii="NRPTWN+SourceHanSansCN-Regular" w:hAnsi="NRPTWN+SourceHanSansCN-Regular" w:cs="NRPTWN+SourceHanSansCN-Regular"/>
          <w:color w:val="221e1f"/>
          <w:spacing w:val="4"/>
          <w:sz w:val="20"/>
        </w:rPr>
        <w:t>优质红外线取暖泡、经4°冷水喷淋安全测试</w:t>
      </w:r>
      <w:r>
        <w:rPr>
          <w:rFonts w:ascii="NRPTWN+SourceHanSansCN-Regular"/>
          <w:color w:val="000000"/>
          <w:spacing w:val="0"/>
          <w:sz w:val="20"/>
        </w:rPr>
      </w:r>
    </w:p>
    <w:p>
      <w:pPr>
        <w:pStyle w:val="Normal"/>
        <w:spacing w:before="743" w:after="0" w:line="405" w:lineRule="exact"/>
        <w:ind w:left="6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u w:val="single"/>
        </w:rPr>
        <w:t>品</w:t>
      </w:r>
      <w:r>
        <w:rPr>
          <w:rFonts w:ascii="NRPTWN+SourceHanSansCN-Regular" w:hAnsi="NRPTWN+SourceHanSansCN-Regular" w:cs="NRPTWN+SourceHanSansCN-Regular"/>
          <w:color w:val="221e1f"/>
          <w:spacing w:val="-4"/>
          <w:sz w:val="14"/>
          <w:u w:val="single"/>
        </w:rPr>
        <w:t>名称</w:t>
      </w:r>
      <w:r>
        <w:rPr>
          <w:rFonts w:ascii="NRPTWN+SourceHanSansCN-Regular"/>
          <w:color w:val="221e1f"/>
          <w:spacing w:val="18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代码</w:t>
      </w:r>
      <w:r>
        <w:rPr>
          <w:rFonts w:ascii="NRPTWN+SourceHanSansCN-Regular"/>
          <w:color w:val="221e1f"/>
          <w:spacing w:val="22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型号</w:t>
      </w:r>
      <w:r>
        <w:rPr>
          <w:rFonts w:ascii="NRPTWN+SourceHanSansCN-Regular"/>
          <w:color w:val="221e1f"/>
          <w:spacing w:val="19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主质</w:t>
      </w:r>
      <w:r>
        <w:rPr>
          <w:rFonts w:ascii="NRPTWN+SourceHanSansCN-Regular"/>
          <w:color w:val="221e1f"/>
          <w:spacing w:val="7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颜色</w:t>
      </w:r>
      <w:r>
        <w:rPr>
          <w:rFonts w:ascii="NRPTWN+SourceHanSansCN-Regular"/>
          <w:color w:val="221e1f"/>
          <w:spacing w:val="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功率</w:t>
      </w:r>
      <w:r>
        <w:rPr>
          <w:rFonts w:ascii="NRPTWN+SourceHanSansCN-Regular" w:hAnsi="NRPTWN+SourceHanSansCN-Regular" w:cs="NRPTWN+SourceHanSansCN-Regular"/>
          <w:color w:val="221e1f"/>
          <w:spacing w:val="-9038"/>
          <w:sz w:val="14"/>
        </w:rPr>
        <w:t>防</w:t>
      </w:r>
      <w:r>
        <w:rPr>
          <w:rFonts w:ascii="NRPTWN+SourceHanSansCN-Regular" w:hAnsi="NRPTWN+SourceHanSansCN-Regular" w:cs="NRPTWN+SourceHanSansCN-Regular"/>
          <w:color w:val="221e1f"/>
          <w:spacing w:val="-4"/>
          <w:sz w:val="14"/>
          <w:u w:val="single"/>
        </w:rPr>
        <w:t>护等级</w:t>
      </w:r>
      <w:r>
        <w:rPr>
          <w:rFonts w:ascii="NRPTWN+SourceHanSansCN-Regular"/>
          <w:color w:val="221e1f"/>
          <w:spacing w:val="106"/>
          <w:sz w:val="14"/>
          <w:u w:val="single"/>
        </w:rPr>
        <w:t xml:space="preserve"> </w:t>
      </w:r>
      <w:r>
        <w:rPr>
          <w:rFonts w:ascii="NRPTWN+SourceHanSansCN-Regular" w:hAnsi="NRPTWN+SourceHanSansCN-Regular" w:cs="NRPTWN+SourceHanSansCN-Regular"/>
          <w:color w:val="221e1f"/>
          <w:spacing w:val="-4"/>
          <w:sz w:val="14"/>
          <w:u w:val="single"/>
        </w:rPr>
        <w:t>排气量</w:t>
      </w:r>
      <w:r>
        <w:rPr>
          <w:rFonts w:ascii="NRPTWN+SourceHanSansCN-Regular"/>
          <w:color w:val="221e1f"/>
          <w:spacing w:val="151"/>
          <w:sz w:val="14"/>
          <w:u w:val="single"/>
        </w:rPr>
        <w:t xml:space="preserve"> </w:t>
      </w:r>
      <w:r>
        <w:rPr>
          <w:rFonts w:ascii="NRPTWN+SourceHanSansCN-Regular" w:hAnsi="NRPTWN+SourceHanSansCN-Regular" w:cs="NRPTWN+SourceHanSansCN-Regular"/>
          <w:color w:val="221e1f"/>
          <w:spacing w:val="0"/>
          <w:sz w:val="14"/>
          <w:u w:val="single"/>
        </w:rPr>
        <w:t>噪</w:t>
      </w:r>
      <w:r>
        <w:rPr>
          <w:rFonts w:ascii="NRPTWN+SourceHanSansCN-Regular"/>
          <w:color w:val="221e1f"/>
          <w:spacing w:val="-5"/>
          <w:sz w:val="14"/>
          <w:u w:val="single"/>
        </w:rPr>
        <w:t xml:space="preserve"> </w:t>
      </w:r>
      <w:r>
        <w:rPr>
          <w:rFonts w:ascii="NRPTWN+SourceHanSansCN-Regular" w:hAnsi="NRPTWN+SourceHanSansCN-Regular" w:cs="NRPTWN+SourceHanSansCN-Regular"/>
          <w:color w:val="221e1f"/>
          <w:spacing w:val="0"/>
          <w:sz w:val="14"/>
          <w:u w:val="single"/>
        </w:rPr>
        <w:t>音</w:t>
      </w:r>
      <w:r>
        <w:rPr>
          <w:rFonts w:ascii="NRPTWN+SourceHanSansCN-Regular" w:hAnsi="NRPTWN+SourceHanSansCN-Regular" w:cs="NRPTWN+SourceHanSansCN-Regular"/>
          <w:color w:val="221e1f"/>
          <w:spacing w:val="-9038"/>
          <w:sz w:val="14"/>
        </w:rPr>
        <w:t>面</w:t>
      </w:r>
      <w:r>
        <w:rPr>
          <w:rFonts w:ascii="NRPTWN+SourceHanSansCN-Regular" w:hAnsi="NRPTWN+SourceHanSansCN-Regular" w:cs="NRPTWN+SourceHanSansCN-Regular"/>
          <w:color w:val="221e1f"/>
          <w:spacing w:val="-4"/>
          <w:sz w:val="14"/>
          <w:u w:val="single"/>
        </w:rPr>
        <w:t>板尺寸</w:t>
      </w:r>
      <w:r>
        <w:rPr>
          <w:rFonts w:ascii="NRPTWN+SourceHanSansCN-Regular"/>
          <w:color w:val="221e1f"/>
          <w:spacing w:val="369"/>
          <w:sz w:val="14"/>
          <w:u w:val="single"/>
        </w:rPr>
        <w:t xml:space="preserve"> </w:t>
      </w:r>
      <w:r>
        <w:rPr>
          <w:rFonts w:ascii="NRPTWN+SourceHanSansCN-Regular" w:hAnsi="NRPTWN+SourceHanSansCN-Regular" w:cs="NRPTWN+SourceHanSansCN-Regular"/>
          <w:color w:val="221e1f"/>
          <w:spacing w:val="-4"/>
          <w:sz w:val="14"/>
          <w:u w:val="single"/>
        </w:rPr>
        <w:t>开孔尺寸</w:t>
      </w:r>
      <w:r>
        <w:rPr>
          <w:rFonts w:ascii="NRPTWN+SourceHanSansCN-Regular"/>
          <w:color w:val="221e1f"/>
          <w:spacing w:val="217"/>
          <w:sz w:val="14"/>
          <w:u w:val="single"/>
        </w:rPr>
        <w:t xml:space="preserve"> </w:t>
      </w:r>
      <w:r>
        <w:rPr>
          <w:rFonts w:ascii="NRPTWN+SourceHanSansCN-Regular" w:hAnsi="NRPTWN+SourceHanSansCN-Regular" w:cs="NRPTWN+SourceHanSansCN-Regular"/>
          <w:color w:val="221e1f"/>
          <w:spacing w:val="-4"/>
          <w:sz w:val="14"/>
          <w:u w:val="single"/>
        </w:rPr>
        <w:t>包装数量</w:t>
      </w:r>
      <w:r>
        <w:rPr>
          <w:rFonts w:ascii="NRPTWN+SourceHanSansCN-Regular"/>
          <w:color w:val="000000"/>
          <w:spacing w:val="0"/>
          <w:sz w:val="14"/>
          <w:u w:val="single"/>
        </w:rPr>
      </w:r>
    </w:p>
    <w:p>
      <w:pPr>
        <w:pStyle w:val="Normal"/>
        <w:spacing w:before="334" w:after="0" w:line="66"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121"/>
          <w:sz w:val="14"/>
        </w:rPr>
        <w:t>鸿浴</w:t>
      </w:r>
      <w:r>
        <w:rPr>
          <w:rFonts w:ascii="NRPTWN+SourceHanSansCN-Regular" w:hAnsi="NRPTWN+SourceHanSansCN-Regular" w:cs="NRPTWN+SourceHanSansCN-Regular"/>
          <w:color w:val="221e1f"/>
          <w:spacing w:val="-9038"/>
          <w:sz w:val="14"/>
        </w:rPr>
        <w:t>雁</w:t>
      </w:r>
      <w:r>
        <w:rPr>
          <w:rFonts w:ascii="NRPTWN+SourceHanSansCN-Regular" w:hAnsi="NRPTWN+SourceHanSansCN-Regular" w:cs="NRPTWN+SourceHanSansCN-Regular"/>
          <w:color w:val="221e1f"/>
          <w:spacing w:val="-48"/>
          <w:sz w:val="14"/>
        </w:rPr>
        <w:t>霸壁A</w:t>
      </w:r>
      <w:r>
        <w:rPr>
          <w:rFonts w:ascii="NRPTWN+SourceHanSansCN-Regular"/>
          <w:color w:val="221e1f"/>
          <w:spacing w:val="-34"/>
          <w:sz w:val="14"/>
        </w:rPr>
        <w:t xml:space="preserve"> </w:t>
      </w:r>
      <w:r>
        <w:rPr>
          <w:rFonts w:ascii="NRPTWN+SourceHanSansCN-Regular" w:hAnsi="NRPTWN+SourceHanSansCN-Regular" w:cs="NRPTWN+SourceHanSansCN-Regular"/>
          <w:color w:val="221e1f"/>
          <w:spacing w:val="-47"/>
          <w:sz w:val="14"/>
        </w:rPr>
        <w:t>0挂3</w:t>
      </w:r>
      <w:r>
        <w:rPr>
          <w:rFonts w:ascii="NRPTWN+SourceHanSansCN-Regular"/>
          <w:color w:val="221e1f"/>
          <w:spacing w:val="-34"/>
          <w:sz w:val="14"/>
        </w:rPr>
        <w:t xml:space="preserve"> </w:t>
      </w:r>
      <w:r>
        <w:rPr>
          <w:rFonts w:ascii="NRPTWN+SourceHanSansCN-Regular" w:hAnsi="NRPTWN+SourceHanSansCN-Regular" w:cs="NRPTWN+SourceHanSansCN-Regular"/>
          <w:color w:val="221e1f"/>
          <w:spacing w:val="-60"/>
          <w:sz w:val="14"/>
        </w:rPr>
        <w:t>款式</w:t>
      </w:r>
      <w:r>
        <w:rPr>
          <w:rFonts w:ascii="NRPTWN+SourceHanSansCN-Regular"/>
          <w:color w:val="221e1f"/>
          <w:spacing w:val="143"/>
          <w:sz w:val="14"/>
        </w:rPr>
        <w:t xml:space="preserve"> </w:t>
      </w:r>
      <w:r>
        <w:rPr>
          <w:rFonts w:ascii="NRPTWN+SourceHanSansCN-Regular"/>
          <w:color w:val="221e1f"/>
          <w:spacing w:val="-2"/>
          <w:sz w:val="14"/>
        </w:rPr>
        <w:t>94002037</w:t>
      </w:r>
      <w:r>
        <w:rPr>
          <w:rFonts w:ascii="NRPTWN+SourceHanSansCN-Regular"/>
          <w:color w:val="221e1f"/>
          <w:spacing w:val="113"/>
          <w:sz w:val="14"/>
        </w:rPr>
        <w:t xml:space="preserve"> </w:t>
      </w:r>
      <w:r>
        <w:rPr>
          <w:rFonts w:ascii="NRPTWN+SourceHanSansCN-Regular"/>
          <w:color w:val="221e1f"/>
          <w:spacing w:val="-3"/>
          <w:sz w:val="14"/>
        </w:rPr>
        <w:t>BDN05-A03</w:t>
      </w:r>
      <w:r>
        <w:rPr>
          <w:rFonts w:ascii="NRPTWN+SourceHanSansCN-Regular"/>
          <w:color w:val="221e1f"/>
          <w:spacing w:val="162"/>
          <w:sz w:val="14"/>
        </w:rPr>
        <w:t xml:space="preserve"> </w:t>
      </w:r>
      <w:r>
        <w:rPr>
          <w:rFonts w:ascii="NRPTWN+SourceHanSansCN-Regular" w:hAnsi="NRPTWN+SourceHanSansCN-Regular" w:cs="NRPTWN+SourceHanSansCN-Regular"/>
          <w:color w:val="221e1f"/>
          <w:spacing w:val="-4"/>
          <w:sz w:val="14"/>
        </w:rPr>
        <w:t>阻燃PC</w:t>
      </w:r>
      <w:r>
        <w:rPr>
          <w:rFonts w:ascii="NRPTWN+SourceHanSansCN-Regular"/>
          <w:color w:val="221e1f"/>
          <w:spacing w:val="258"/>
          <w:sz w:val="14"/>
        </w:rPr>
        <w:t xml:space="preserve"> </w:t>
      </w:r>
      <w:r>
        <w:rPr>
          <w:rFonts w:ascii="NRPTWN+SourceHanSansCN-Regular" w:hAnsi="NRPTWN+SourceHanSansCN-Regular" w:cs="NRPTWN+SourceHanSansCN-Regular"/>
          <w:color w:val="221e1f"/>
          <w:spacing w:val="-4"/>
          <w:sz w:val="14"/>
        </w:rPr>
        <w:t>银色</w:t>
      </w:r>
      <w:r>
        <w:rPr>
          <w:rFonts w:ascii="NRPTWN+SourceHanSansCN-Regular" w:hAnsi="NRPTWN+SourceHanSansCN-Regular" w:cs="NRPTWN+SourceHanSansCN-Regular"/>
          <w:color w:val="221e1f"/>
          <w:spacing w:val="-4"/>
          <w:sz w:val="14"/>
        </w:rPr>
        <w:cr>""</w:cr>
      </w:r>
      <w:r>
        <w:rPr>
          <w:rFonts w:ascii="NRPTWN+SourceHanSansCN-Regular"/>
          <w:color w:val="221e1f"/>
          <w:spacing w:val="3738"/>
          <w:sz w:val="14"/>
        </w:rPr>
        <w:t xml:space="preserve"> </w:t>
      </w:r>
      <w:r>
        <w:rPr>
          <w:rFonts w:ascii="NRPTWN+SourceHanSansCN-Regular"/>
          <w:color w:val="221e1f"/>
          <w:spacing w:val="-2"/>
          <w:sz w:val="14"/>
        </w:rPr>
        <w:t>550W</w:t>
      </w:r>
      <w:r>
        <w:rPr>
          <w:rFonts w:ascii="NRPTWN+SourceHanSansCN-Regular"/>
          <w:color w:val="221e1f"/>
          <w:spacing w:val="276"/>
          <w:sz w:val="14"/>
        </w:rPr>
        <w:t xml:space="preserve"> </w:t>
      </w:r>
      <w:r>
        <w:rPr>
          <w:rFonts w:ascii="NRPTWN+SourceHanSansCN-Regular"/>
          <w:color w:val="221e1f"/>
          <w:spacing w:val="-2"/>
          <w:sz w:val="14"/>
        </w:rPr>
        <w:t>IPX2</w:t>
      </w:r>
      <w:r>
        <w:rPr>
          <w:rFonts w:ascii="NRPTWN+SourceHanSansCN-Regular"/>
          <w:color w:val="221e1f"/>
          <w:spacing w:val="327"/>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271"/>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99"/>
          <w:sz w:val="14"/>
        </w:rPr>
        <w:t xml:space="preserve"> </w:t>
      </w:r>
      <w:r>
        <w:rPr>
          <w:rFonts w:ascii="NRPTWN+SourceHanSansCN-Regular"/>
          <w:color w:val="221e1f"/>
          <w:spacing w:val="-2"/>
          <w:sz w:val="14"/>
        </w:rPr>
        <w:t>400*200*200mm</w:t>
      </w:r>
      <w:r>
        <w:rPr>
          <w:rFonts w:ascii="NRPTWN+SourceHanSansCN-Regular"/>
          <w:color w:val="221e1f"/>
          <w:spacing w:val="269"/>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601"/>
          <w:sz w:val="14"/>
        </w:rPr>
        <w:t xml:space="preserve"> </w:t>
      </w:r>
      <w:r>
        <w:rPr>
          <w:rFonts w:ascii="NRPTWN+SourceHanSansCN-Regular"/>
          <w:color w:val="221e1f"/>
          <w:spacing w:val="0"/>
          <w:sz w:val="14"/>
        </w:rPr>
        <w:t>6</w:t>
      </w:r>
      <w:r>
        <w:rPr>
          <w:rFonts w:ascii="NRPTWN+SourceHanSansCN-Regular"/>
          <w:color w:val="000000"/>
          <w:spacing w:val="0"/>
          <w:sz w:val="14"/>
        </w:rPr>
      </w:r>
    </w:p>
    <w:p>
      <w:pPr>
        <w:pStyle w:val="Normal"/>
        <w:spacing w:before="1212" w:after="0" w:line="581" w:lineRule="exact"/>
        <w:ind w:left="31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流线型外观设计、小巧靓丽</w:t>
      </w:r>
      <w:r>
        <w:rPr>
          <w:rFonts w:ascii="NRPTWN+SourceHanSansCN-Regular"/>
          <w:color w:val="000000"/>
          <w:spacing w:val="0"/>
          <w:sz w:val="20"/>
        </w:rPr>
      </w:r>
    </w:p>
    <w:p>
      <w:pPr>
        <w:pStyle w:val="Normal"/>
        <w:spacing w:before="251" w:after="0" w:line="320" w:lineRule="exact"/>
        <w:ind w:left="312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高档PC阻燃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6"/>
          <w:sz w:val="20"/>
        </w:rPr>
        <w:t>板，耐高温、抗老</w:t>
      </w:r>
      <w:r>
        <w:rPr>
          <w:rFonts w:ascii="NRPTWN+SourceHanSansCN-Regular" w:hAnsi="NRPTWN+SourceHanSansCN-Regular" w:cs="NRPTWN+SourceHanSansCN-Regular"/>
          <w:color w:val="221e1f"/>
          <w:spacing w:val="-16"/>
          <w:sz w:val="20"/>
        </w:rPr>
        <w:cr>""</w:cr>
      </w:r>
      <w:r>
        <w:rPr>
          <w:rFonts w:ascii="NRPTWN+SourceHanSansCN-Regular" w:hAnsi="NRPTWN+SourceHanSansCN-Regular" w:cs="NRPTWN+SourceHanSansCN-Regular"/>
          <w:color w:val="221e1f"/>
          <w:spacing w:val="4"/>
          <w:sz w:val="20"/>
        </w:rPr>
        <w:t>优质红外线取暖泡、经4°冷水喷淋安全测试</w:t>
      </w:r>
      <w:r>
        <w:rPr>
          <w:rFonts w:ascii="NRPTWN+SourceHanSansCN-Regular"/>
          <w:color w:val="000000"/>
          <w:spacing w:val="0"/>
          <w:sz w:val="20"/>
        </w:rPr>
      </w:r>
    </w:p>
    <w:p>
      <w:pPr>
        <w:pStyle w:val="Normal"/>
        <w:spacing w:before="749" w:after="0" w:line="405" w:lineRule="exact"/>
        <w:ind w:left="6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u w:val="single"/>
        </w:rPr>
        <w:t>品</w:t>
      </w:r>
      <w:r>
        <w:rPr>
          <w:rFonts w:ascii="NRPTWN+SourceHanSansCN-Regular" w:hAnsi="NRPTWN+SourceHanSansCN-Regular" w:cs="NRPTWN+SourceHanSansCN-Regular"/>
          <w:color w:val="221e1f"/>
          <w:spacing w:val="-4"/>
          <w:sz w:val="14"/>
          <w:u w:val="single"/>
        </w:rPr>
        <w:t>名称</w:t>
      </w:r>
      <w:r>
        <w:rPr>
          <w:rFonts w:ascii="NRPTWN+SourceHanSansCN-Regular"/>
          <w:color w:val="221e1f"/>
          <w:spacing w:val="184"/>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代码</w:t>
      </w:r>
      <w:r>
        <w:rPr>
          <w:rFonts w:ascii="NRPTWN+SourceHanSansCN-Regular"/>
          <w:color w:val="221e1f"/>
          <w:spacing w:val="22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型号</w:t>
      </w:r>
      <w:r>
        <w:rPr>
          <w:rFonts w:ascii="NRPTWN+SourceHanSansCN-Regular"/>
          <w:color w:val="221e1f"/>
          <w:spacing w:val="19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主质</w:t>
      </w:r>
      <w:r>
        <w:rPr>
          <w:rFonts w:ascii="NRPTWN+SourceHanSansCN-Regular"/>
          <w:color w:val="221e1f"/>
          <w:spacing w:val="7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颜色</w:t>
      </w:r>
      <w:r>
        <w:rPr>
          <w:rFonts w:ascii="NRPTWN+SourceHanSansCN-Regular"/>
          <w:color w:val="221e1f"/>
          <w:spacing w:val="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功率</w:t>
      </w:r>
      <w:r>
        <w:rPr>
          <w:rFonts w:ascii="NRPTWN+SourceHanSansCN-Regular" w:hAnsi="NRPTWN+SourceHanSansCN-Regular" w:cs="NRPTWN+SourceHanSansCN-Regular"/>
          <w:color w:val="221e1f"/>
          <w:spacing w:val="-9038"/>
          <w:sz w:val="14"/>
        </w:rPr>
        <w:t>防</w:t>
      </w:r>
      <w:r>
        <w:rPr>
          <w:rFonts w:ascii="NRPTWN+SourceHanSansCN-Regular" w:hAnsi="NRPTWN+SourceHanSansCN-Regular" w:cs="NRPTWN+SourceHanSansCN-Regular"/>
          <w:color w:val="221e1f"/>
          <w:spacing w:val="-4"/>
          <w:sz w:val="14"/>
          <w:u w:val="single"/>
        </w:rPr>
        <w:t>护等级</w:t>
      </w:r>
      <w:r>
        <w:rPr>
          <w:rFonts w:ascii="NRPTWN+SourceHanSansCN-Regular"/>
          <w:color w:val="221e1f"/>
          <w:spacing w:val="105"/>
          <w:sz w:val="14"/>
          <w:u w:val="single"/>
        </w:rPr>
        <w:t xml:space="preserve"> </w:t>
      </w:r>
      <w:r>
        <w:rPr>
          <w:rFonts w:ascii="NRPTWN+SourceHanSansCN-Regular" w:hAnsi="NRPTWN+SourceHanSansCN-Regular" w:cs="NRPTWN+SourceHanSansCN-Regular"/>
          <w:color w:val="221e1f"/>
          <w:spacing w:val="-4"/>
          <w:sz w:val="14"/>
          <w:u w:val="single"/>
        </w:rPr>
        <w:t>排气量</w:t>
      </w:r>
      <w:r>
        <w:rPr>
          <w:rFonts w:ascii="NRPTWN+SourceHanSansCN-Regular"/>
          <w:color w:val="221e1f"/>
          <w:spacing w:val="151"/>
          <w:sz w:val="14"/>
          <w:u w:val="single"/>
        </w:rPr>
        <w:t xml:space="preserve"> </w:t>
      </w:r>
      <w:r>
        <w:rPr>
          <w:rFonts w:ascii="NRPTWN+SourceHanSansCN-Regular" w:hAnsi="NRPTWN+SourceHanSansCN-Regular" w:cs="NRPTWN+SourceHanSansCN-Regular"/>
          <w:color w:val="221e1f"/>
          <w:spacing w:val="0"/>
          <w:sz w:val="14"/>
          <w:u w:val="single"/>
        </w:rPr>
        <w:t>噪</w:t>
      </w:r>
      <w:r>
        <w:rPr>
          <w:rFonts w:ascii="NRPTWN+SourceHanSansCN-Regular"/>
          <w:color w:val="221e1f"/>
          <w:spacing w:val="-5"/>
          <w:sz w:val="14"/>
          <w:u w:val="single"/>
        </w:rPr>
        <w:t xml:space="preserve"> </w:t>
      </w:r>
      <w:r>
        <w:rPr>
          <w:rFonts w:ascii="NRPTWN+SourceHanSansCN-Regular" w:hAnsi="NRPTWN+SourceHanSansCN-Regular" w:cs="NRPTWN+SourceHanSansCN-Regular"/>
          <w:color w:val="221e1f"/>
          <w:spacing w:val="0"/>
          <w:sz w:val="14"/>
          <w:u w:val="single"/>
        </w:rPr>
        <w:t>音</w:t>
      </w:r>
      <w:r>
        <w:rPr>
          <w:rFonts w:ascii="NRPTWN+SourceHanSansCN-Regular" w:hAnsi="NRPTWN+SourceHanSansCN-Regular" w:cs="NRPTWN+SourceHanSansCN-Regular"/>
          <w:color w:val="221e1f"/>
          <w:spacing w:val="-9038"/>
          <w:sz w:val="14"/>
        </w:rPr>
        <w:t>面</w:t>
      </w:r>
      <w:r>
        <w:rPr>
          <w:rFonts w:ascii="NRPTWN+SourceHanSansCN-Regular" w:hAnsi="NRPTWN+SourceHanSansCN-Regular" w:cs="NRPTWN+SourceHanSansCN-Regular"/>
          <w:color w:val="221e1f"/>
          <w:spacing w:val="-4"/>
          <w:sz w:val="14"/>
          <w:u w:val="single"/>
        </w:rPr>
        <w:t>板尺寸</w:t>
      </w:r>
      <w:r>
        <w:rPr>
          <w:rFonts w:ascii="NRPTWN+SourceHanSansCN-Regular"/>
          <w:color w:val="221e1f"/>
          <w:spacing w:val="415"/>
          <w:sz w:val="14"/>
          <w:u w:val="single"/>
        </w:rPr>
        <w:t xml:space="preserve"> </w:t>
      </w:r>
      <w:r>
        <w:rPr>
          <w:rFonts w:ascii="NRPTWN+SourceHanSansCN-Regular" w:hAnsi="NRPTWN+SourceHanSansCN-Regular" w:cs="NRPTWN+SourceHanSansCN-Regular"/>
          <w:color w:val="221e1f"/>
          <w:spacing w:val="-4"/>
          <w:sz w:val="14"/>
          <w:u w:val="single"/>
        </w:rPr>
        <w:t>开孔尺寸</w:t>
      </w:r>
      <w:r>
        <w:rPr>
          <w:rFonts w:ascii="NRPTWN+SourceHanSansCN-Regular"/>
          <w:color w:val="221e1f"/>
          <w:spacing w:val="172"/>
          <w:sz w:val="14"/>
          <w:u w:val="single"/>
        </w:rPr>
        <w:t xml:space="preserve"> </w:t>
      </w:r>
      <w:r>
        <w:rPr>
          <w:rFonts w:ascii="NRPTWN+SourceHanSansCN-Regular" w:hAnsi="NRPTWN+SourceHanSansCN-Regular" w:cs="NRPTWN+SourceHanSansCN-Regular"/>
          <w:color w:val="221e1f"/>
          <w:spacing w:val="-4"/>
          <w:sz w:val="14"/>
          <w:u w:val="single"/>
        </w:rPr>
        <w:t>包装数量</w:t>
      </w:r>
      <w:r>
        <w:rPr>
          <w:rFonts w:ascii="NRPTWN+SourceHanSansCN-Regular"/>
          <w:color w:val="000000"/>
          <w:spacing w:val="0"/>
          <w:sz w:val="14"/>
          <w:u w:val="single"/>
        </w:rPr>
      </w:r>
    </w:p>
    <w:p>
      <w:pPr>
        <w:pStyle w:val="Normal"/>
        <w:spacing w:before="334" w:after="0" w:line="66"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124"/>
          <w:sz w:val="14"/>
        </w:rPr>
        <w:t>鸿浴</w:t>
      </w:r>
      <w:r>
        <w:rPr>
          <w:rFonts w:ascii="NRPTWN+SourceHanSansCN-Regular" w:hAnsi="NRPTWN+SourceHanSansCN-Regular" w:cs="NRPTWN+SourceHanSansCN-Regular"/>
          <w:color w:val="221e1f"/>
          <w:spacing w:val="-9038"/>
          <w:sz w:val="14"/>
        </w:rPr>
        <w:t>雁</w:t>
      </w:r>
      <w:r>
        <w:rPr>
          <w:rFonts w:ascii="NRPTWN+SourceHanSansCN-Regular" w:hAnsi="NRPTWN+SourceHanSansCN-Regular" w:cs="NRPTWN+SourceHanSansCN-Regular"/>
          <w:color w:val="221e1f"/>
          <w:spacing w:val="-48"/>
          <w:sz w:val="14"/>
        </w:rPr>
        <w:t>霸壁B</w:t>
      </w:r>
      <w:r>
        <w:rPr>
          <w:rFonts w:ascii="NRPTWN+SourceHanSansCN-Regular"/>
          <w:color w:val="221e1f"/>
          <w:spacing w:val="-34"/>
          <w:sz w:val="14"/>
        </w:rPr>
        <w:t xml:space="preserve"> </w:t>
      </w:r>
      <w:r>
        <w:rPr>
          <w:rFonts w:ascii="NRPTWN+SourceHanSansCN-Regular" w:hAnsi="NRPTWN+SourceHanSansCN-Regular" w:cs="NRPTWN+SourceHanSansCN-Regular"/>
          <w:color w:val="221e1f"/>
          <w:spacing w:val="-47"/>
          <w:sz w:val="14"/>
        </w:rPr>
        <w:t>0挂3</w:t>
      </w:r>
      <w:r>
        <w:rPr>
          <w:rFonts w:ascii="NRPTWN+SourceHanSansCN-Regular"/>
          <w:color w:val="221e1f"/>
          <w:spacing w:val="-34"/>
          <w:sz w:val="14"/>
        </w:rPr>
        <w:t xml:space="preserve"> </w:t>
      </w:r>
      <w:r>
        <w:rPr>
          <w:rFonts w:ascii="NRPTWN+SourceHanSansCN-Regular" w:hAnsi="NRPTWN+SourceHanSansCN-Regular" w:cs="NRPTWN+SourceHanSansCN-Regular"/>
          <w:color w:val="221e1f"/>
          <w:spacing w:val="-62"/>
          <w:sz w:val="14"/>
        </w:rPr>
        <w:t>款式</w:t>
      </w:r>
      <w:r>
        <w:rPr>
          <w:rFonts w:ascii="NRPTWN+SourceHanSansCN-Regular"/>
          <w:color w:val="221e1f"/>
          <w:spacing w:val="144"/>
          <w:sz w:val="14"/>
        </w:rPr>
        <w:t xml:space="preserve"> </w:t>
      </w:r>
      <w:r>
        <w:rPr>
          <w:rFonts w:ascii="NRPTWN+SourceHanSansCN-Regular"/>
          <w:color w:val="221e1f"/>
          <w:spacing w:val="-2"/>
          <w:sz w:val="14"/>
        </w:rPr>
        <w:t>94002038</w:t>
      </w:r>
      <w:r>
        <w:rPr>
          <w:rFonts w:ascii="NRPTWN+SourceHanSansCN-Regular"/>
          <w:color w:val="221e1f"/>
          <w:spacing w:val="110"/>
          <w:sz w:val="14"/>
        </w:rPr>
        <w:t xml:space="preserve"> </w:t>
      </w:r>
      <w:r>
        <w:rPr>
          <w:rFonts w:ascii="NRPTWN+SourceHanSansCN-Regular"/>
          <w:color w:val="221e1f"/>
          <w:spacing w:val="-3"/>
          <w:sz w:val="14"/>
        </w:rPr>
        <w:t>BDN08-B03</w:t>
      </w:r>
      <w:r>
        <w:rPr>
          <w:rFonts w:ascii="NRPTWN+SourceHanSansCN-Regular"/>
          <w:color w:val="221e1f"/>
          <w:spacing w:val="158"/>
          <w:sz w:val="14"/>
        </w:rPr>
        <w:t xml:space="preserve"> </w:t>
      </w:r>
      <w:r>
        <w:rPr>
          <w:rFonts w:ascii="NRPTWN+SourceHanSansCN-Regular" w:hAnsi="NRPTWN+SourceHanSansCN-Regular" w:cs="NRPTWN+SourceHanSansCN-Regular"/>
          <w:color w:val="221e1f"/>
          <w:spacing w:val="-4"/>
          <w:sz w:val="14"/>
        </w:rPr>
        <w:t>阻燃PC</w:t>
      </w:r>
      <w:r>
        <w:rPr>
          <w:rFonts w:ascii="NRPTWN+SourceHanSansCN-Regular"/>
          <w:color w:val="221e1f"/>
          <w:spacing w:val="258"/>
          <w:sz w:val="14"/>
        </w:rPr>
        <w:t xml:space="preserve"> </w:t>
      </w:r>
      <w:r>
        <w:rPr>
          <w:rFonts w:ascii="NRPTWN+SourceHanSansCN-Regular" w:hAnsi="NRPTWN+SourceHanSansCN-Regular" w:cs="NRPTWN+SourceHanSansCN-Regular"/>
          <w:color w:val="221e1f"/>
          <w:spacing w:val="-4"/>
          <w:sz w:val="14"/>
        </w:rPr>
        <w:t>银色</w:t>
      </w:r>
      <w:r>
        <w:rPr>
          <w:rFonts w:ascii="NRPTWN+SourceHanSansCN-Regular" w:hAnsi="NRPTWN+SourceHanSansCN-Regular" w:cs="NRPTWN+SourceHanSansCN-Regular"/>
          <w:color w:val="221e1f"/>
          <w:spacing w:val="-4"/>
          <w:sz w:val="14"/>
        </w:rPr>
        <w:cr>""</w:cr>
      </w:r>
      <w:r>
        <w:rPr>
          <w:rFonts w:ascii="NRPTWN+SourceHanSansCN-Regular"/>
          <w:color w:val="221e1f"/>
          <w:spacing w:val="3738"/>
          <w:sz w:val="14"/>
        </w:rPr>
        <w:t xml:space="preserve"> </w:t>
      </w:r>
      <w:r>
        <w:rPr>
          <w:rFonts w:ascii="NRPTWN+SourceHanSansCN-Regular"/>
          <w:color w:val="221e1f"/>
          <w:spacing w:val="-2"/>
          <w:sz w:val="14"/>
        </w:rPr>
        <w:t>820W</w:t>
      </w:r>
      <w:r>
        <w:rPr>
          <w:rFonts w:ascii="NRPTWN+SourceHanSansCN-Regular"/>
          <w:color w:val="221e1f"/>
          <w:spacing w:val="276"/>
          <w:sz w:val="14"/>
        </w:rPr>
        <w:t xml:space="preserve"> </w:t>
      </w:r>
      <w:r>
        <w:rPr>
          <w:rFonts w:ascii="NRPTWN+SourceHanSansCN-Regular"/>
          <w:color w:val="221e1f"/>
          <w:spacing w:val="-2"/>
          <w:sz w:val="14"/>
        </w:rPr>
        <w:t>IPX2</w:t>
      </w:r>
      <w:r>
        <w:rPr>
          <w:rFonts w:ascii="NRPTWN+SourceHanSansCN-Regular"/>
          <w:color w:val="221e1f"/>
          <w:spacing w:val="327"/>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271"/>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99"/>
          <w:sz w:val="14"/>
        </w:rPr>
        <w:t xml:space="preserve"> </w:t>
      </w:r>
      <w:r>
        <w:rPr>
          <w:rFonts w:ascii="NRPTWN+SourceHanSansCN-Regular"/>
          <w:color w:val="221e1f"/>
          <w:spacing w:val="-2"/>
          <w:sz w:val="14"/>
        </w:rPr>
        <w:t>490*210*260mm</w:t>
      </w:r>
      <w:r>
        <w:rPr>
          <w:rFonts w:ascii="NRPTWN+SourceHanSansCN-Regular"/>
          <w:color w:val="221e1f"/>
          <w:spacing w:val="314"/>
          <w:sz w:val="14"/>
        </w:rPr>
        <w:t xml:space="preserve"> </w:t>
      </w:r>
      <w:r>
        <w:rPr>
          <w:rFonts w:ascii="NRPTWN+SourceHanSansCN-Regular" w:hAnsi="NRPTWN+SourceHanSansCN-Regular" w:cs="NRPTWN+SourceHanSansCN-Regular"/>
          <w:color w:val="221e1f"/>
          <w:spacing w:val="0"/>
          <w:sz w:val="14"/>
        </w:rPr>
        <w:t>⸺</w:t>
      </w:r>
      <w:r>
        <w:rPr>
          <w:rFonts w:ascii="NRPTWN+SourceHanSansCN-Regular"/>
          <w:color w:val="221e1f"/>
          <w:spacing w:val="556"/>
          <w:sz w:val="14"/>
        </w:rPr>
        <w:t xml:space="preserve"> </w:t>
      </w:r>
      <w:r>
        <w:rPr>
          <w:rFonts w:ascii="NRPTWN+SourceHanSansCN-Regular"/>
          <w:color w:val="221e1f"/>
          <w:spacing w:val="0"/>
          <w:sz w:val="14"/>
        </w:rPr>
        <w:t>4</w:t>
      </w:r>
      <w:r>
        <w:rPr>
          <w:rFonts w:ascii="NRPTWN+SourceHanSansCN-Regular"/>
          <w:color w:val="000000"/>
          <w:spacing w:val="0"/>
          <w:sz w:val="14"/>
        </w:rPr>
      </w:r>
    </w:p>
    <w:p>
      <w:pPr>
        <w:pStyle w:val="Normal"/>
        <w:spacing w:before="1806" w:after="0" w:line="466" w:lineRule="exact"/>
        <w:ind w:left="6202" w:right="0" w:firstLine="0"/>
        <w:jc w:val="left"/>
        <w:rPr>
          <w:rFonts w:ascii="NRPTWN+SourceHanSansCN-Regular"/>
          <w:color w:val="000000"/>
          <w:spacing w:val="0"/>
          <w:sz w:val="12"/>
        </w:rPr>
      </w:pPr>
      <w:r>
        <w:rPr>
          <w:rFonts w:ascii="HOTPVJ+SourceHanSansCN-Bold"/>
          <w:color w:val="221e1f"/>
          <w:spacing w:val="8"/>
          <w:sz w:val="16"/>
        </w:rPr>
        <w:t>210</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16" w:right="0" w:bottom="0" w:left="118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2972" w:right="0" w:firstLine="0"/>
        <w:jc w:val="left"/>
        <w:rPr>
          <w:rFonts w:ascii="NRPTWN+SourceHanSansCN-Regular"/>
          <w:color w:val="000000"/>
          <w:spacing w:val="0"/>
          <w:sz w:val="20"/>
        </w:rPr>
      </w:pPr>
      <w:r>
        <w:bookmarkStart w:name="br21" w:id="br21"/>
      </w:r>
      <w:r>
        <w:bookmarkEnd w:id="br21"/>
      </w:r>
      <w:r>
        <w:rPr>
          <w:noProof w:val="on"/>
        </w:rPr>
        <w:pict>
          <v:shape xmlns:v="urn:schemas-microsoft-com:vml" id="_x000075" style="position:absolute;margin-left:59.25pt;margin-top:471.1pt;z-index:-303;width:422.85pt;height:45.3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54.55pt;margin-top:144.2pt;z-index:-311;width:431.5pt;height:5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82.25pt;margin-top:51.35pt;z-index:-315;width:91.35pt;height:84.2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54.7pt;margin-top:305.05pt;z-index:-319;width:431.5pt;height:5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82.3pt;margin-top:214pt;z-index:-323;width:91.6pt;height:84.2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92.1pt;margin-top:375.25pt;z-index:-327;width:71.95pt;height:87.0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59.25pt;margin-top:628.55pt;z-index:-331;width:422.85pt;height:45.3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91pt;margin-top:533pt;z-index:-335;width:74.1pt;height:87.05pt;mso-position-horizontal:absolute;mso-position-horizontal-relative:page;mso-position-vertical:absolute;mso-position-vertical-relative:page" type="#_x0000_t75">
            <v:imagedata xmlns:r="http://schemas.openxmlformats.org/officeDocument/2006/relationships" r:id="rId84"/>
          </v:shape>
        </w:pict>
      </w:r>
      <w:r>
        <w:rPr>
          <w:rFonts w:ascii="NRPTWN+SourceHanSansCN-Regular" w:hAnsi="NRPTWN+SourceHanSansCN-Regular" w:cs="NRPTWN+SourceHanSansCN-Regular"/>
          <w:color w:val="221e1f"/>
          <w:spacing w:val="-9"/>
          <w:sz w:val="20"/>
        </w:rPr>
        <w:t>取暖、照明、换气三合一</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优质红外线取暖泡、经4C冷水喷淋安全测试</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高档PC阻燃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3"/>
          <w:sz w:val="20"/>
        </w:rPr>
        <w:t>板，耐高温、抗老化</w:t>
      </w:r>
      <w:r>
        <w:rPr>
          <w:rFonts w:ascii="NRPTWN+SourceHanSansCN-Regular"/>
          <w:color w:val="000000"/>
          <w:spacing w:val="0"/>
          <w:sz w:val="20"/>
        </w:rPr>
      </w:r>
    </w:p>
    <w:p>
      <w:pPr>
        <w:pStyle w:val="Normal"/>
        <w:spacing w:before="251" w:after="0" w:line="320"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箱体内置过热保护装置</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4"/>
          <w:sz w:val="20"/>
        </w:rPr>
        <w:t>约风格、经典造型</w:t>
      </w:r>
      <w:r>
        <w:rPr>
          <w:rFonts w:ascii="NRPTWN+SourceHanSansCN-Regular"/>
          <w:color w:val="000000"/>
          <w:spacing w:val="0"/>
          <w:sz w:val="20"/>
        </w:rPr>
      </w:r>
    </w:p>
    <w:p>
      <w:pPr>
        <w:pStyle w:val="Normal"/>
        <w:spacing w:before="223" w:after="0" w:line="277" w:lineRule="exact"/>
        <w:ind w:left="205" w:right="0" w:firstLine="0"/>
        <w:jc w:val="left"/>
        <w:rPr>
          <w:rFonts w:ascii="NRPTWN+SourceHanSansCN-Regular"/>
          <w:color w:val="000000"/>
          <w:spacing w:val="0"/>
          <w:sz w:val="13"/>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u w:val="single"/>
        </w:rPr>
        <w:t>品</w:t>
      </w:r>
      <w:r>
        <w:rPr>
          <w:rFonts w:ascii="NRPTWN+SourceHanSansCN-Regular" w:hAnsi="NRPTWN+SourceHanSansCN-Regular" w:cs="NRPTWN+SourceHanSansCN-Regular"/>
          <w:color w:val="221e1f"/>
          <w:spacing w:val="-4"/>
          <w:sz w:val="14"/>
          <w:u w:val="single"/>
        </w:rPr>
        <w:t>名称</w:t>
      </w:r>
      <w:r>
        <w:rPr>
          <w:rFonts w:ascii="NRPTWN+SourceHanSansCN-Regular"/>
          <w:color w:val="221e1f"/>
          <w:spacing w:val="4328"/>
          <w:sz w:val="14"/>
          <w:u w:val="single"/>
        </w:rPr>
        <w:t xml:space="preserve"> </w:t>
      </w:r>
      <w:r>
        <w:rPr>
          <w:rFonts w:ascii="NRPTWN+SourceHanSansCN-Regular" w:hAnsi="NRPTWN+SourceHanSansCN-Regular" w:cs="NRPTWN+SourceHanSansCN-Regular"/>
          <w:color w:val="221e1f"/>
          <w:spacing w:val="-4"/>
          <w:sz w:val="14"/>
          <w:u w:val="single"/>
        </w:rPr>
        <w:t>排气量</w:t>
      </w:r>
      <w:r>
        <w:rPr>
          <w:rFonts w:ascii="NRPTWN+SourceHanSansCN-Regular"/>
          <w:color w:val="221e1f"/>
          <w:spacing w:val="1800"/>
          <w:sz w:val="14"/>
          <w:u w:val="single"/>
        </w:rPr>
        <w:t xml:space="preserve"> </w:t>
      </w:r>
      <w:r>
        <w:rPr>
          <w:rFonts w:ascii="NRPTWN+SourceHanSansCN-Regular" w:hAnsi="NRPTWN+SourceHanSansCN-Regular" w:cs="NRPTWN+SourceHanSansCN-Regular"/>
          <w:color w:val="221e1f"/>
          <w:spacing w:val="-4"/>
          <w:sz w:val="14"/>
          <w:u w:val="single"/>
        </w:rPr>
        <w:t>开孔尺寸</w:t>
      </w:r>
      <w:r>
        <w:rPr>
          <w:rFonts w:ascii="NRPTWN+SourceHanSansCN-Regular" w:hAnsi="NRPTWN+SourceHanSansCN-Regular" w:cs="NRPTWN+SourceHanSansCN-Regular"/>
          <w:color w:val="221e1f"/>
          <w:spacing w:val="-4"/>
          <w:sz w:val="14"/>
          <w:u w:val="single"/>
        </w:rPr>
        <w:cr>""</w:cr>
      </w:r>
      <w:r>
        <w:rPr>
          <w:rFonts w:ascii="NRPTWN+SourceHanSansCN-Regular"/>
          <w:color w:val="221e1f"/>
          <w:spacing w:val="2280"/>
          <w:sz w:val="13"/>
        </w:rPr>
        <w:t xml:space="preserve"> </w:t>
      </w:r>
      <w:r>
        <w:rPr>
          <w:rFonts w:ascii="NRPTWN+SourceHanSansCN-Regular" w:hAnsi="NRPTWN+SourceHanSansCN-Regular" w:cs="NRPTWN+SourceHanSansCN-Regular"/>
          <w:color w:val="221e1f"/>
          <w:spacing w:val="-2834"/>
          <w:sz w:val="13"/>
        </w:rPr>
        <w:t>面PC</w:t>
      </w:r>
      <w:r>
        <w:rPr>
          <w:rFonts w:ascii="NRPTWN+SourceHanSansCN-Regular" w:hAnsi="NRPTWN+SourceHanSansCN-Regular" w:cs="NRPTWN+SourceHanSansCN-Regular"/>
          <w:strike w:val="on"/>
          <w:color w:val="221e1f"/>
          <w:spacing w:val="-88"/>
          <w:sz w:val="13"/>
        </w:rPr>
        <w:t>板</w:t>
      </w:r>
      <w:r>
        <w:rPr>
          <w:rFonts w:ascii="NRPTWN+SourceHanSansCN-Regular" w:hAnsi="NRPTWN+SourceHanSansCN-Regular" w:cs="NRPTWN+SourceHanSansCN-Regular"/>
          <w:color w:val="221e1f"/>
          <w:spacing w:val="0"/>
          <w:sz w:val="13"/>
        </w:rPr>
        <w:t>，</w:t>
      </w:r>
      <w:r>
        <w:rPr>
          <w:rFonts w:ascii="NRPTWN+SourceHanSansCN-Regular"/>
          <w:color w:val="221e1f"/>
          <w:spacing w:val="-85"/>
          <w:sz w:val="13"/>
        </w:rPr>
        <w:t xml:space="preserve"> </w:t>
      </w:r>
      <w:r>
        <w:rPr>
          <w:rFonts w:ascii="NRPTWN+SourceHanSansCN-Regular" w:hAnsi="NRPTWN+SourceHanSansCN-Regular" w:cs="NRPTWN+SourceHanSansCN-Regular"/>
          <w:color w:val="221e1f"/>
          <w:spacing w:val="0"/>
          <w:sz w:val="13"/>
        </w:rPr>
        <w:t>箱</w:t>
      </w:r>
      <w:r>
        <w:rPr>
          <w:rFonts w:ascii="NRPTWN+SourceHanSansCN-Regular" w:hAnsi="NRPTWN+SourceHanSansCN-Regular" w:cs="NRPTWN+SourceHanSansCN-Regular"/>
          <w:strike w:val="on"/>
          <w:color w:val="221e1f"/>
          <w:spacing w:val="-72"/>
          <w:sz w:val="13"/>
        </w:rPr>
        <w:t>：阻</w:t>
      </w:r>
      <w:r>
        <w:rPr>
          <w:rFonts w:ascii="NRPTWN+SourceHanSansCN-Regular" w:hAnsi="NRPTWN+SourceHanSansCN-Regular" w:cs="NRPTWN+SourceHanSansCN-Regular"/>
          <w:color w:val="221e1f"/>
          <w:spacing w:val="-50"/>
          <w:sz w:val="13"/>
        </w:rPr>
        <w:t>体</w:t>
      </w:r>
      <w:r>
        <w:rPr>
          <w:rFonts w:ascii="NRPTWN+SourceHanSansCN-Regular" w:hAnsi="NRPTWN+SourceHanSansCN-Regular" w:cs="NRPTWN+SourceHanSansCN-Regular"/>
          <w:strike w:val="on"/>
          <w:color w:val="221e1f"/>
          <w:spacing w:val="-80"/>
          <w:sz w:val="13"/>
        </w:rPr>
        <w:t>燃</w:t>
      </w:r>
      <w:r>
        <w:rPr>
          <w:rFonts w:ascii="NRPTWN+SourceHanSansCN-Regular" w:hAnsi="NRPTWN+SourceHanSansCN-Regular" w:cs="NRPTWN+SourceHanSansCN-Regular"/>
          <w:color w:val="221e1f"/>
          <w:spacing w:val="0"/>
          <w:sz w:val="13"/>
        </w:rPr>
        <w:t>：</w:t>
      </w:r>
      <w:r>
        <w:rPr>
          <w:rFonts w:ascii="NRPTWN+SourceHanSansCN-Regular"/>
          <w:color w:val="000000"/>
          <w:spacing w:val="0"/>
          <w:sz w:val="13"/>
        </w:rPr>
      </w:r>
    </w:p>
    <w:p>
      <w:pPr>
        <w:pStyle w:val="Normal"/>
        <w:spacing w:before="0" w:after="0" w:line="549" w:lineRule="exact"/>
        <w:ind w:left="964"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代码</w:t>
      </w:r>
      <w:r>
        <w:rPr>
          <w:rFonts w:ascii="NRPTWN+SourceHanSansCN-Regular"/>
          <w:color w:val="221e1f"/>
          <w:spacing w:val="22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型号</w:t>
      </w:r>
      <w:r>
        <w:rPr>
          <w:rFonts w:ascii="NRPTWN+SourceHanSansCN-Regular"/>
          <w:color w:val="221e1f"/>
          <w:spacing w:val="19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主质</w:t>
      </w:r>
      <w:r>
        <w:rPr>
          <w:rFonts w:ascii="NRPTWN+SourceHanSansCN-Regular"/>
          <w:color w:val="221e1f"/>
          <w:spacing w:val="7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颜色</w:t>
      </w:r>
      <w:r>
        <w:rPr>
          <w:rFonts w:ascii="NRPTWN+SourceHanSansCN-Regular"/>
          <w:color w:val="221e1f"/>
          <w:spacing w:val="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功率</w:t>
      </w:r>
      <w:r>
        <w:rPr>
          <w:rFonts w:ascii="NRPTWN+SourceHanSansCN-Regular" w:hAnsi="NRPTWN+SourceHanSansCN-Regular" w:cs="NRPTWN+SourceHanSansCN-Regular"/>
          <w:color w:val="221e1f"/>
          <w:spacing w:val="-9038"/>
          <w:sz w:val="14"/>
        </w:rPr>
        <w:t>防</w:t>
      </w:r>
      <w:r>
        <w:rPr>
          <w:rFonts w:ascii="NRPTWN+SourceHanSansCN-Regular" w:hAnsi="NRPTWN+SourceHanSansCN-Regular" w:cs="NRPTWN+SourceHanSansCN-Regular"/>
          <w:color w:val="221e1f"/>
          <w:spacing w:val="-4"/>
          <w:sz w:val="14"/>
          <w:u w:val="single"/>
        </w:rPr>
        <w:t>护等级</w:t>
      </w:r>
      <w:r>
        <w:rPr>
          <w:rFonts w:ascii="NRPTWN+SourceHanSansCN-Regular"/>
          <w:color w:val="221e1f"/>
          <w:spacing w:val="671"/>
          <w:sz w:val="14"/>
          <w:u w:val="single"/>
        </w:rPr>
        <w:t xml:space="preserve"> </w:t>
      </w:r>
      <w:r>
        <w:rPr>
          <w:rFonts w:ascii="NRPTWN+SourceHanSansCN-Regular"/>
          <w:strike w:val="on"/>
          <w:color w:val="221e1f"/>
          <w:spacing w:val="-56"/>
          <w:sz w:val="14"/>
        </w:rPr>
        <w:t>D</w:t>
      </w:r>
      <w:r>
        <w:rPr>
          <w:rFonts w:ascii="NRPTWN+SourceHanSansCN-Regular" w:hAnsi="NRPTWN+SourceHanSansCN-Regular" w:cs="NRPTWN+SourceHanSansCN-Regular"/>
          <w:color w:val="221e1f"/>
          <w:spacing w:val="-87"/>
          <w:sz w:val="14"/>
        </w:rPr>
        <w:t>噪</w:t>
      </w:r>
      <w:r>
        <w:rPr>
          <w:rFonts w:ascii="NRPTWN+SourceHanSansCN-Regular"/>
          <w:strike w:val="on"/>
          <w:color w:val="221e1f"/>
          <w:spacing w:val="-4"/>
          <w:sz w:val="14"/>
        </w:rPr>
        <w:t>b</w:t>
      </w:r>
      <w:r>
        <w:rPr>
          <w:rFonts w:ascii="NRPTWN+SourceHanSansCN-Regular" w:hAnsi="NRPTWN+SourceHanSansCN-Regular" w:cs="NRPTWN+SourceHanSansCN-Regular"/>
          <w:color w:val="221e1f"/>
          <w:spacing w:val="-139"/>
          <w:sz w:val="14"/>
        </w:rPr>
        <w:t>音</w:t>
      </w:r>
      <w:r>
        <w:rPr>
          <w:rFonts w:ascii="NRPTWN+SourceHanSansCN-Regular"/>
          <w:strike w:val="on"/>
          <w:color w:val="221e1f"/>
          <w:spacing w:val="-2"/>
          <w:sz w:val="14"/>
        </w:rPr>
        <w:t>(A)</w:t>
      </w:r>
      <w:r>
        <w:rPr>
          <w:rFonts w:ascii="NRPTWN+SourceHanSansCN-Regular" w:hAnsi="NRPTWN+SourceHanSansCN-Regular" w:cs="NRPTWN+SourceHanSansCN-Regular"/>
          <w:color w:val="221e1f"/>
          <w:spacing w:val="-9038"/>
          <w:sz w:val="14"/>
        </w:rPr>
        <w:t>面</w:t>
      </w:r>
      <w:r>
        <w:rPr>
          <w:rFonts w:ascii="NRPTWN+SourceHanSansCN-Regular" w:hAnsi="NRPTWN+SourceHanSansCN-Regular" w:cs="NRPTWN+SourceHanSansCN-Regular"/>
          <w:color w:val="221e1f"/>
          <w:spacing w:val="-4"/>
          <w:sz w:val="14"/>
          <w:u w:val="single"/>
        </w:rPr>
        <w:t>板尺寸</w:t>
      </w:r>
      <w:r>
        <w:rPr>
          <w:rFonts w:ascii="NRPTWN+SourceHanSansCN-Regular"/>
          <w:color w:val="221e1f"/>
          <w:spacing w:val="1161"/>
          <w:sz w:val="14"/>
          <w:u w:val="single"/>
        </w:rPr>
        <w:t xml:space="preserve"> </w:t>
      </w:r>
      <w:r>
        <w:rPr>
          <w:rFonts w:ascii="NRPTWN+SourceHanSansCN-Regular" w:hAnsi="NRPTWN+SourceHanSansCN-Regular" w:cs="NRPTWN+SourceHanSansCN-Regular"/>
          <w:color w:val="221e1f"/>
          <w:spacing w:val="-4"/>
          <w:sz w:val="14"/>
          <w:u w:val="single"/>
        </w:rPr>
        <w:t>包装数量</w:t>
      </w:r>
      <w:r>
        <w:rPr>
          <w:rFonts w:ascii="NRPTWN+SourceHanSansCN-Regular"/>
          <w:color w:val="000000"/>
          <w:spacing w:val="0"/>
          <w:sz w:val="14"/>
          <w:u w:val="single"/>
        </w:rPr>
      </w:r>
    </w:p>
    <w:p>
      <w:pPr>
        <w:pStyle w:val="Normal"/>
        <w:spacing w:before="238" w:after="0" w:line="149" w:lineRule="exact"/>
        <w:ind w:left="13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72"/>
          <w:sz w:val="14"/>
        </w:rPr>
        <w:t>四灯灯暖三浴合霸一</w:t>
      </w:r>
      <w:r>
        <w:rPr>
          <w:rFonts w:ascii="NRPTWN+SourceHanSansCN-Regular"/>
          <w:color w:val="221e1f"/>
          <w:spacing w:val="154"/>
          <w:sz w:val="14"/>
        </w:rPr>
        <w:t xml:space="preserve"> </w:t>
      </w:r>
      <w:r>
        <w:rPr>
          <w:rFonts w:ascii="NRPTWN+SourceHanSansCN-Regular"/>
          <w:color w:val="221e1f"/>
          <w:spacing w:val="-2"/>
          <w:sz w:val="14"/>
        </w:rPr>
        <w:t>94002058</w:t>
      </w:r>
      <w:r>
        <w:rPr>
          <w:rFonts w:ascii="NRPTWN+SourceHanSansCN-Regular"/>
          <w:color w:val="221e1f"/>
          <w:spacing w:val="89"/>
          <w:sz w:val="14"/>
        </w:rPr>
        <w:t xml:space="preserve"> </w:t>
      </w:r>
      <w:r>
        <w:rPr>
          <w:rFonts w:ascii="NRPTWN+SourceHanSansCN-Regular" w:hAnsi="NRPTWN+SourceHanSansCN-Regular" w:cs="NRPTWN+SourceHanSansCN-Regular"/>
          <w:color w:val="221e1f"/>
          <w:spacing w:val="-2"/>
          <w:sz w:val="14"/>
        </w:rPr>
        <w:t>XDY11-C01S</w:t>
      </w:r>
      <w:r>
        <w:rPr>
          <w:rFonts w:ascii="NRPTWN+SourceHanSansCN-Regular" w:hAnsi="NRPTWN+SourceHanSansCN-Regular" w:cs="NRPTWN+SourceHanSansCN-Regular"/>
          <w:color w:val="221e1f"/>
          <w:spacing w:val="-2"/>
          <w:sz w:val="14"/>
        </w:rPr>
        <w:cr>""</w:cr>
      </w:r>
      <w:r>
        <w:rPr>
          <w:rFonts w:ascii="NRPTWN+SourceHanSansCN-Regular"/>
          <w:color w:val="221e1f"/>
          <w:spacing w:val="2392"/>
          <w:sz w:val="13"/>
        </w:rPr>
        <w:t xml:space="preserve"> </w:t>
      </w:r>
      <w:r>
        <w:rPr>
          <w:rFonts w:ascii="NRPTWN+SourceHanSansCN-Regular" w:hAnsi="NRPTWN+SourceHanSansCN-Regular" w:cs="NRPTWN+SourceHanSansCN-Regular"/>
          <w:color w:val="221e1f"/>
          <w:spacing w:val="-37"/>
          <w:sz w:val="13"/>
        </w:rPr>
        <w:t>铁塑质料+PP</w:t>
      </w:r>
      <w:r>
        <w:rPr>
          <w:rFonts w:ascii="NRPTWN+SourceHanSansCN-Regular"/>
          <w:color w:val="221e1f"/>
          <w:spacing w:val="269"/>
          <w:sz w:val="13"/>
        </w:rPr>
        <w:t xml:space="preserve"> </w:t>
      </w:r>
      <w:r>
        <w:rPr>
          <w:rFonts w:ascii="NRPTWN+SourceHanSansCN-Regular" w:hAnsi="NRPTWN+SourceHanSansCN-Regular" w:cs="NRPTWN+SourceHanSansCN-Regular"/>
          <w:color w:val="221e1f"/>
          <w:spacing w:val="-4"/>
          <w:sz w:val="14"/>
        </w:rPr>
        <w:t>银色</w:t>
      </w:r>
      <w:r>
        <w:rPr>
          <w:rFonts w:ascii="NRPTWN+SourceHanSansCN-Regular"/>
          <w:color w:val="000000"/>
          <w:spacing w:val="0"/>
          <w:sz w:val="14"/>
        </w:rPr>
      </w:r>
    </w:p>
    <w:p>
      <w:pPr>
        <w:pStyle w:val="Normal"/>
        <w:spacing w:before="0" w:after="0" w:line="397" w:lineRule="exact"/>
        <w:ind w:left="3869" w:right="0" w:firstLine="0"/>
        <w:jc w:val="left"/>
        <w:rPr>
          <w:rFonts w:ascii="NRPTWN+SourceHanSansCN-Regular"/>
          <w:color w:val="000000"/>
          <w:spacing w:val="0"/>
          <w:sz w:val="14"/>
        </w:rPr>
      </w:pPr>
      <w:r>
        <w:rPr>
          <w:rFonts w:ascii="NRPTWN+SourceHanSansCN-Regular"/>
          <w:color w:val="221e1f"/>
          <w:spacing w:val="-2"/>
          <w:sz w:val="14"/>
        </w:rPr>
        <w:t>1180W</w:t>
      </w:r>
      <w:r>
        <w:rPr>
          <w:rFonts w:ascii="NRPTWN+SourceHanSansCN-Regular"/>
          <w:color w:val="221e1f"/>
          <w:spacing w:val="238"/>
          <w:sz w:val="14"/>
        </w:rPr>
        <w:t xml:space="preserve"> </w:t>
      </w:r>
      <w:r>
        <w:rPr>
          <w:rFonts w:ascii="NRPTWN+SourceHanSansCN-Regular"/>
          <w:color w:val="221e1f"/>
          <w:spacing w:val="-2"/>
          <w:sz w:val="14"/>
        </w:rPr>
        <w:t>IPX4</w:t>
      </w:r>
      <w:r>
        <w:rPr>
          <w:rFonts w:ascii="NRPTWN+SourceHanSansCN-Regular"/>
          <w:color w:val="221e1f"/>
          <w:spacing w:val="129"/>
          <w:sz w:val="14"/>
        </w:rPr>
        <w:t xml:space="preserve"> </w:t>
      </w:r>
      <w:r>
        <w:rPr>
          <w:rFonts w:ascii="NRPTWN+SourceHanSansCN-Regular"/>
          <w:color w:val="221e1f"/>
          <w:spacing w:val="0"/>
          <w:sz w:val="13"/>
        </w:rPr>
        <w:t>1.6mi/min</w:t>
      </w:r>
      <w:r>
        <w:rPr>
          <w:rFonts w:ascii="NRPTWN+SourceHanSansCN-Regular"/>
          <w:color w:val="221e1f"/>
          <w:spacing w:val="121"/>
          <w:sz w:val="13"/>
        </w:rPr>
        <w:t xml:space="preserve"> </w:t>
      </w:r>
      <w:r>
        <w:rPr>
          <w:rFonts w:ascii="NRPTWN+SourceHanSansCN-Regular"/>
          <w:color w:val="221e1f"/>
          <w:spacing w:val="-2"/>
          <w:sz w:val="14"/>
        </w:rPr>
        <w:t>58</w:t>
      </w:r>
      <w:r>
        <w:rPr>
          <w:rFonts w:ascii="NRPTWN+SourceHanSansCN-Regular"/>
          <w:color w:val="221e1f"/>
          <w:spacing w:val="289"/>
          <w:sz w:val="14"/>
        </w:rPr>
        <w:t xml:space="preserve"> </w:t>
      </w:r>
      <w:r>
        <w:rPr>
          <w:rFonts w:ascii="NRPTWN+SourceHanSansCN-Regular"/>
          <w:color w:val="221e1f"/>
          <w:spacing w:val="-3"/>
          <w:sz w:val="14"/>
        </w:rPr>
        <w:t>367*367mm</w:t>
      </w:r>
      <w:r>
        <w:rPr>
          <w:rFonts w:ascii="NRPTWN+SourceHanSansCN-Regular"/>
          <w:color w:val="221e1f"/>
          <w:spacing w:val="190"/>
          <w:sz w:val="14"/>
        </w:rPr>
        <w:t xml:space="preserve"> </w:t>
      </w:r>
      <w:r>
        <w:rPr>
          <w:rFonts w:ascii="NRPTWN+SourceHanSansCN-Regular"/>
          <w:color w:val="221e1f"/>
          <w:spacing w:val="-3"/>
          <w:sz w:val="14"/>
        </w:rPr>
        <w:t>295*295mm</w:t>
      </w:r>
      <w:r>
        <w:rPr>
          <w:rFonts w:ascii="NRPTWN+SourceHanSansCN-Regular"/>
          <w:color w:val="221e1f"/>
          <w:spacing w:val="292"/>
          <w:sz w:val="14"/>
        </w:rPr>
        <w:t xml:space="preserve"> </w:t>
      </w:r>
      <w:r>
        <w:rPr>
          <w:rFonts w:ascii="NRPTWN+SourceHanSansCN-Regular"/>
          <w:color w:val="221e1f"/>
          <w:spacing w:val="0"/>
          <w:sz w:val="14"/>
        </w:rPr>
        <w:t>4</w:t>
      </w:r>
      <w:r>
        <w:rPr>
          <w:rFonts w:ascii="NRPTWN+SourceHanSansCN-Regular"/>
          <w:color w:val="000000"/>
          <w:spacing w:val="0"/>
          <w:sz w:val="14"/>
        </w:rPr>
      </w:r>
    </w:p>
    <w:p>
      <w:pPr>
        <w:pStyle w:val="Normal"/>
        <w:spacing w:before="374" w:after="0" w:line="581" w:lineRule="exact"/>
        <w:ind w:left="298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取暖、LED照明、换气三合一</w:t>
      </w:r>
      <w:r>
        <w:rPr>
          <w:rFonts w:ascii="NRPTWN+SourceHanSansCN-Regular"/>
          <w:color w:val="000000"/>
          <w:spacing w:val="0"/>
          <w:sz w:val="20"/>
        </w:rPr>
      </w:r>
    </w:p>
    <w:p>
      <w:pPr>
        <w:pStyle w:val="Normal"/>
        <w:spacing w:before="0" w:after="0" w:line="581" w:lineRule="exact"/>
        <w:ind w:left="298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优质红外线取暖泡、经4C冷水喷淋安全测试</w:t>
      </w:r>
      <w:r>
        <w:rPr>
          <w:rFonts w:ascii="NRPTWN+SourceHanSansCN-Regular"/>
          <w:color w:val="000000"/>
          <w:spacing w:val="0"/>
          <w:sz w:val="20"/>
        </w:rPr>
      </w:r>
    </w:p>
    <w:p>
      <w:pPr>
        <w:pStyle w:val="Normal"/>
        <w:spacing w:before="0" w:after="0" w:line="581" w:lineRule="exact"/>
        <w:ind w:left="298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高档PC阻燃</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3"/>
          <w:sz w:val="20"/>
        </w:rPr>
        <w:t>板，耐高温、抗老化</w:t>
      </w:r>
      <w:r>
        <w:rPr>
          <w:rFonts w:ascii="NRPTWN+SourceHanSansCN-Regular"/>
          <w:color w:val="000000"/>
          <w:spacing w:val="0"/>
          <w:sz w:val="20"/>
        </w:rPr>
      </w:r>
    </w:p>
    <w:p>
      <w:pPr>
        <w:pStyle w:val="Normal"/>
        <w:spacing w:before="251" w:after="0" w:line="320" w:lineRule="exact"/>
        <w:ind w:left="298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箱体内置过热保护装置</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简</w:t>
      </w:r>
      <w:r>
        <w:rPr>
          <w:rFonts w:ascii="NRPTWN+SourceHanSansCN-Regular"/>
          <w:color w:val="221e1f"/>
          <w:spacing w:val="155"/>
          <w:sz w:val="20"/>
        </w:rPr>
        <w:t xml:space="preserve"> </w:t>
      </w:r>
      <w:r>
        <w:rPr>
          <w:rFonts w:ascii="NRPTWN+SourceHanSansCN-Regular" w:hAnsi="NRPTWN+SourceHanSansCN-Regular" w:cs="NRPTWN+SourceHanSansCN-Regular"/>
          <w:color w:val="221e1f"/>
          <w:spacing w:val="-4"/>
          <w:sz w:val="20"/>
        </w:rPr>
        <w:t>约风格、经典造型</w:t>
      </w:r>
      <w:r>
        <w:rPr>
          <w:rFonts w:ascii="NRPTWN+SourceHanSansCN-Regular"/>
          <w:color w:val="000000"/>
          <w:spacing w:val="0"/>
          <w:sz w:val="20"/>
        </w:rPr>
      </w:r>
    </w:p>
    <w:p>
      <w:pPr>
        <w:pStyle w:val="Normal"/>
        <w:spacing w:before="69" w:after="0" w:line="397" w:lineRule="exact"/>
        <w:ind w:left="20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u w:val="single"/>
        </w:rPr>
        <w:t>品</w:t>
      </w:r>
      <w:r>
        <w:rPr>
          <w:rFonts w:ascii="NRPTWN+SourceHanSansCN-Regular" w:hAnsi="NRPTWN+SourceHanSansCN-Regular" w:cs="NRPTWN+SourceHanSansCN-Regular"/>
          <w:color w:val="221e1f"/>
          <w:spacing w:val="-4"/>
          <w:sz w:val="14"/>
          <w:u w:val="single"/>
        </w:rPr>
        <w:t>名称</w:t>
      </w:r>
      <w:r>
        <w:rPr>
          <w:rFonts w:ascii="NRPTWN+SourceHanSansCN-Regular"/>
          <w:color w:val="221e1f"/>
          <w:spacing w:val="4328"/>
          <w:sz w:val="14"/>
          <w:u w:val="single"/>
        </w:rPr>
        <w:t xml:space="preserve"> </w:t>
      </w:r>
      <w:r>
        <w:rPr>
          <w:rFonts w:ascii="NRPTWN+SourceHanSansCN-Regular" w:hAnsi="NRPTWN+SourceHanSansCN-Regular" w:cs="NRPTWN+SourceHanSansCN-Regular"/>
          <w:color w:val="221e1f"/>
          <w:spacing w:val="-4"/>
          <w:sz w:val="14"/>
          <w:u w:val="single"/>
        </w:rPr>
        <w:t>排气量</w:t>
      </w:r>
      <w:r>
        <w:rPr>
          <w:rFonts w:ascii="NRPTWN+SourceHanSansCN-Regular"/>
          <w:color w:val="221e1f"/>
          <w:spacing w:val="1800"/>
          <w:sz w:val="14"/>
          <w:u w:val="single"/>
        </w:rPr>
        <w:t xml:space="preserve"> </w:t>
      </w:r>
      <w:r>
        <w:rPr>
          <w:rFonts w:ascii="NRPTWN+SourceHanSansCN-Regular" w:hAnsi="NRPTWN+SourceHanSansCN-Regular" w:cs="NRPTWN+SourceHanSansCN-Regular"/>
          <w:color w:val="221e1f"/>
          <w:spacing w:val="-4"/>
          <w:sz w:val="14"/>
          <w:u w:val="single"/>
        </w:rPr>
        <w:t>开孔尺寸</w:t>
      </w:r>
      <w:r>
        <w:rPr>
          <w:rFonts w:ascii="NRPTWN+SourceHanSansCN-Regular"/>
          <w:color w:val="000000"/>
          <w:spacing w:val="0"/>
          <w:sz w:val="14"/>
          <w:u w:val="single"/>
        </w:rPr>
      </w:r>
    </w:p>
    <w:p>
      <w:pPr>
        <w:pStyle w:val="Normal"/>
        <w:spacing w:before="123" w:after="0" w:line="277" w:lineRule="exact"/>
        <w:ind w:left="967" w:right="0" w:firstLine="0"/>
        <w:jc w:val="left"/>
        <w:rPr>
          <w:rFonts w:ascii="NRPTWN+SourceHanSansCN-Regular"/>
          <w:color w:val="000000"/>
          <w:spacing w:val="0"/>
          <w:sz w:val="13"/>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代码</w:t>
      </w:r>
      <w:r>
        <w:rPr>
          <w:rFonts w:ascii="NRPTWN+SourceHanSansCN-Regular"/>
          <w:color w:val="221e1f"/>
          <w:spacing w:val="227"/>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型号</w:t>
      </w:r>
      <w:r>
        <w:rPr>
          <w:rFonts w:ascii="NRPTWN+SourceHanSansCN-Regular"/>
          <w:color w:val="221e1f"/>
          <w:spacing w:val="196"/>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主质</w:t>
      </w:r>
      <w:r>
        <w:rPr>
          <w:rFonts w:ascii="NRPTWN+SourceHanSansCN-Regular"/>
          <w:color w:val="221e1f"/>
          <w:spacing w:val="7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颜色</w:t>
      </w:r>
      <w:r>
        <w:rPr>
          <w:rFonts w:ascii="NRPTWN+SourceHanSansCN-Regular"/>
          <w:color w:val="221e1f"/>
          <w:spacing w:val="5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8"/>
          <w:sz w:val="14"/>
        </w:rPr>
        <w:t>品</w:t>
      </w:r>
      <w:r>
        <w:rPr>
          <w:rFonts w:ascii="NRPTWN+SourceHanSansCN-Regular" w:hAnsi="NRPTWN+SourceHanSansCN-Regular" w:cs="NRPTWN+SourceHanSansCN-Regular"/>
          <w:color w:val="221e1f"/>
          <w:spacing w:val="-4"/>
          <w:sz w:val="14"/>
          <w:u w:val="single"/>
        </w:rPr>
        <w:t>功率</w:t>
      </w:r>
      <w:r>
        <w:rPr>
          <w:rFonts w:ascii="NRPTWN+SourceHanSansCN-Regular" w:hAnsi="NRPTWN+SourceHanSansCN-Regular" w:cs="NRPTWN+SourceHanSansCN-Regular"/>
          <w:color w:val="221e1f"/>
          <w:spacing w:val="-9038"/>
          <w:sz w:val="14"/>
        </w:rPr>
        <w:t>防</w:t>
      </w:r>
      <w:r>
        <w:rPr>
          <w:rFonts w:ascii="NRPTWN+SourceHanSansCN-Regular" w:hAnsi="NRPTWN+SourceHanSansCN-Regular" w:cs="NRPTWN+SourceHanSansCN-Regular"/>
          <w:color w:val="221e1f"/>
          <w:spacing w:val="-4"/>
          <w:sz w:val="14"/>
          <w:u w:val="single"/>
        </w:rPr>
        <w:t>护等级</w:t>
      </w:r>
      <w:r>
        <w:rPr>
          <w:rFonts w:ascii="NRPTWN+SourceHanSansCN-Regular"/>
          <w:color w:val="221e1f"/>
          <w:spacing w:val="671"/>
          <w:sz w:val="14"/>
          <w:u w:val="single"/>
        </w:rPr>
        <w:t xml:space="preserve"> </w:t>
      </w:r>
      <w:r>
        <w:rPr>
          <w:rFonts w:ascii="NRPTWN+SourceHanSansCN-Regular"/>
          <w:strike w:val="on"/>
          <w:color w:val="221e1f"/>
          <w:spacing w:val="-56"/>
          <w:sz w:val="14"/>
        </w:rPr>
        <w:t>D</w:t>
      </w:r>
      <w:r>
        <w:rPr>
          <w:rFonts w:ascii="NRPTWN+SourceHanSansCN-Regular" w:hAnsi="NRPTWN+SourceHanSansCN-Regular" w:cs="NRPTWN+SourceHanSansCN-Regular"/>
          <w:color w:val="221e1f"/>
          <w:spacing w:val="-87"/>
          <w:sz w:val="14"/>
        </w:rPr>
        <w:t>噪</w:t>
      </w:r>
      <w:r>
        <w:rPr>
          <w:rFonts w:ascii="NRPTWN+SourceHanSansCN-Regular"/>
          <w:strike w:val="on"/>
          <w:color w:val="221e1f"/>
          <w:spacing w:val="-4"/>
          <w:sz w:val="14"/>
        </w:rPr>
        <w:t>b</w:t>
      </w:r>
      <w:r>
        <w:rPr>
          <w:rFonts w:ascii="NRPTWN+SourceHanSansCN-Regular" w:hAnsi="NRPTWN+SourceHanSansCN-Regular" w:cs="NRPTWN+SourceHanSansCN-Regular"/>
          <w:color w:val="221e1f"/>
          <w:spacing w:val="-139"/>
          <w:sz w:val="14"/>
        </w:rPr>
        <w:t>音</w:t>
      </w:r>
      <w:r>
        <w:rPr>
          <w:rFonts w:ascii="NRPTWN+SourceHanSansCN-Regular"/>
          <w:strike w:val="on"/>
          <w:color w:val="221e1f"/>
          <w:spacing w:val="-2"/>
          <w:sz w:val="14"/>
        </w:rPr>
        <w:t>(A)</w:t>
      </w:r>
      <w:r>
        <w:rPr>
          <w:rFonts w:ascii="NRPTWN+SourceHanSansCN-Regular" w:hAnsi="NRPTWN+SourceHanSansCN-Regular" w:cs="NRPTWN+SourceHanSansCN-Regular"/>
          <w:color w:val="221e1f"/>
          <w:spacing w:val="-9038"/>
          <w:sz w:val="14"/>
        </w:rPr>
        <w:t>面</w:t>
      </w:r>
      <w:r>
        <w:rPr>
          <w:rFonts w:ascii="NRPTWN+SourceHanSansCN-Regular" w:hAnsi="NRPTWN+SourceHanSansCN-Regular" w:cs="NRPTWN+SourceHanSansCN-Regular"/>
          <w:color w:val="221e1f"/>
          <w:spacing w:val="-4"/>
          <w:sz w:val="14"/>
          <w:u w:val="single"/>
        </w:rPr>
        <w:t>板尺寸</w:t>
      </w:r>
      <w:r>
        <w:rPr>
          <w:rFonts w:ascii="NRPTWN+SourceHanSansCN-Regular"/>
          <w:color w:val="221e1f"/>
          <w:spacing w:val="1161"/>
          <w:sz w:val="14"/>
          <w:u w:val="single"/>
        </w:rPr>
        <w:t xml:space="preserve"> </w:t>
      </w:r>
      <w:r>
        <w:rPr>
          <w:rFonts w:ascii="NRPTWN+SourceHanSansCN-Regular" w:hAnsi="NRPTWN+SourceHanSansCN-Regular" w:cs="NRPTWN+SourceHanSansCN-Regular"/>
          <w:color w:val="221e1f"/>
          <w:spacing w:val="-4"/>
          <w:sz w:val="14"/>
          <w:u w:val="single"/>
        </w:rPr>
        <w:t>包装数量</w:t>
      </w:r>
      <w:r>
        <w:rPr>
          <w:rFonts w:ascii="NRPTWN+SourceHanSansCN-Regular" w:hAnsi="NRPTWN+SourceHanSansCN-Regular" w:cs="NRPTWN+SourceHanSansCN-Regular"/>
          <w:color w:val="221e1f"/>
          <w:spacing w:val="-4"/>
          <w:sz w:val="14"/>
          <w:u w:val="single"/>
        </w:rPr>
        <w:cr>""</w:cr>
      </w:r>
      <w:r>
        <w:rPr>
          <w:rFonts w:ascii="NRPTWN+SourceHanSansCN-Regular"/>
          <w:color w:val="221e1f"/>
          <w:spacing w:val="1521"/>
          <w:sz w:val="13"/>
        </w:rPr>
        <w:t xml:space="preserve"> </w:t>
      </w:r>
      <w:r>
        <w:rPr>
          <w:rFonts w:ascii="NRPTWN+SourceHanSansCN-Regular" w:hAnsi="NRPTWN+SourceHanSansCN-Regular" w:cs="NRPTWN+SourceHanSansCN-Regular"/>
          <w:color w:val="221e1f"/>
          <w:spacing w:val="-2828"/>
          <w:sz w:val="13"/>
        </w:rPr>
        <w:t>面PC</w:t>
      </w:r>
      <w:r>
        <w:rPr>
          <w:rFonts w:ascii="NRPTWN+SourceHanSansCN-Regular" w:hAnsi="NRPTWN+SourceHanSansCN-Regular" w:cs="NRPTWN+SourceHanSansCN-Regular"/>
          <w:strike w:val="on"/>
          <w:color w:val="221e1f"/>
          <w:spacing w:val="-33"/>
          <w:sz w:val="13"/>
        </w:rPr>
        <w:t>板</w:t>
      </w:r>
      <w:r>
        <w:rPr>
          <w:rFonts w:ascii="NRPTWN+SourceHanSansCN-Regular" w:hAnsi="NRPTWN+SourceHanSansCN-Regular" w:cs="NRPTWN+SourceHanSansCN-Regular"/>
          <w:color w:val="221e1f"/>
          <w:spacing w:val="-97"/>
          <w:sz w:val="13"/>
        </w:rPr>
        <w:t>箱</w:t>
      </w:r>
      <w:r>
        <w:rPr>
          <w:rFonts w:ascii="NRPTWN+SourceHanSansCN-Regular" w:hAnsi="NRPTWN+SourceHanSansCN-Regular" w:cs="NRPTWN+SourceHanSansCN-Regular"/>
          <w:strike w:val="on"/>
          <w:color w:val="221e1f"/>
          <w:spacing w:val="0"/>
          <w:sz w:val="13"/>
        </w:rPr>
        <w:t>：</w:t>
      </w:r>
      <w:r>
        <w:rPr>
          <w:rFonts w:ascii="NRPTWN+SourceHanSansCN-Regular"/>
          <w:strike w:val="on"/>
          <w:color w:val="221e1f"/>
          <w:spacing w:val="-94"/>
          <w:sz w:val="13"/>
        </w:rPr>
        <w:t xml:space="preserve"> </w:t>
      </w:r>
      <w:r>
        <w:rPr>
          <w:rFonts w:ascii="NRPTWN+SourceHanSansCN-Regular" w:hAnsi="NRPTWN+SourceHanSansCN-Regular" w:cs="NRPTWN+SourceHanSansCN-Regular"/>
          <w:strike w:val="on"/>
          <w:color w:val="221e1f"/>
          <w:spacing w:val="0"/>
          <w:sz w:val="13"/>
        </w:rPr>
        <w:t>阻</w:t>
      </w:r>
      <w:r>
        <w:rPr>
          <w:rFonts w:ascii="NRPTWN+SourceHanSansCN-Regular" w:hAnsi="NRPTWN+SourceHanSansCN-Regular" w:cs="NRPTWN+SourceHanSansCN-Regular"/>
          <w:color w:val="221e1f"/>
          <w:spacing w:val="-32"/>
          <w:sz w:val="13"/>
        </w:rPr>
        <w:t>体</w:t>
      </w:r>
      <w:r>
        <w:rPr>
          <w:rFonts w:ascii="NRPTWN+SourceHanSansCN-Regular" w:hAnsi="NRPTWN+SourceHanSansCN-Regular" w:cs="NRPTWN+SourceHanSansCN-Regular"/>
          <w:strike w:val="on"/>
          <w:color w:val="221e1f"/>
          <w:spacing w:val="-98"/>
          <w:sz w:val="13"/>
        </w:rPr>
        <w:t>燃</w:t>
      </w:r>
      <w:r>
        <w:rPr>
          <w:rFonts w:ascii="NRPTWN+SourceHanSansCN-Regular" w:hAnsi="NRPTWN+SourceHanSansCN-Regular" w:cs="NRPTWN+SourceHanSansCN-Regular"/>
          <w:color w:val="221e1f"/>
          <w:spacing w:val="0"/>
          <w:sz w:val="13"/>
        </w:rPr>
        <w:t>：</w:t>
      </w:r>
      <w:r>
        <w:rPr>
          <w:rFonts w:ascii="NRPTWN+SourceHanSansCN-Regular"/>
          <w:color w:val="000000"/>
          <w:spacing w:val="0"/>
          <w:sz w:val="13"/>
        </w:rPr>
      </w:r>
    </w:p>
    <w:p>
      <w:pPr>
        <w:pStyle w:val="Normal"/>
        <w:spacing w:before="238" w:after="0" w:line="149" w:lineRule="exact"/>
        <w:ind w:left="141"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72"/>
          <w:sz w:val="14"/>
        </w:rPr>
        <w:t>四灯灯暖三浴合霸一</w:t>
      </w:r>
      <w:r>
        <w:rPr>
          <w:rFonts w:ascii="NRPTWN+SourceHanSansCN-Regular"/>
          <w:color w:val="221e1f"/>
          <w:spacing w:val="154"/>
          <w:sz w:val="14"/>
        </w:rPr>
        <w:t xml:space="preserve"> </w:t>
      </w:r>
      <w:r>
        <w:rPr>
          <w:rFonts w:ascii="NRPTWN+SourceHanSansCN-Regular"/>
          <w:color w:val="221e1f"/>
          <w:spacing w:val="-2"/>
          <w:sz w:val="14"/>
        </w:rPr>
        <w:t>94002056</w:t>
      </w:r>
      <w:r>
        <w:rPr>
          <w:rFonts w:ascii="NRPTWN+SourceHanSansCN-Regular"/>
          <w:color w:val="221e1f"/>
          <w:spacing w:val="130"/>
          <w:sz w:val="14"/>
        </w:rPr>
        <w:t xml:space="preserve"> </w:t>
      </w:r>
      <w:r>
        <w:rPr>
          <w:rFonts w:ascii="NRPTWN+SourceHanSansCN-Regular" w:hAnsi="NRPTWN+SourceHanSansCN-Regular" w:cs="NRPTWN+SourceHanSansCN-Regular"/>
          <w:color w:val="221e1f"/>
          <w:spacing w:val="-2"/>
          <w:sz w:val="14"/>
        </w:rPr>
        <w:t>XDY11-C05</w:t>
      </w:r>
      <w:r>
        <w:rPr>
          <w:rFonts w:ascii="NRPTWN+SourceHanSansCN-Regular" w:hAnsi="NRPTWN+SourceHanSansCN-Regular" w:cs="NRPTWN+SourceHanSansCN-Regular"/>
          <w:color w:val="221e1f"/>
          <w:spacing w:val="-2"/>
          <w:sz w:val="14"/>
        </w:rPr>
        <w:cr>""</w:cr>
      </w:r>
      <w:r>
        <w:rPr>
          <w:rFonts w:ascii="NRPTWN+SourceHanSansCN-Regular"/>
          <w:color w:val="221e1f"/>
          <w:spacing w:val="2377"/>
          <w:sz w:val="13"/>
        </w:rPr>
        <w:t xml:space="preserve"> </w:t>
      </w:r>
      <w:r>
        <w:rPr>
          <w:rFonts w:ascii="NRPTWN+SourceHanSansCN-Regular" w:hAnsi="NRPTWN+SourceHanSansCN-Regular" w:cs="NRPTWN+SourceHanSansCN-Regular"/>
          <w:color w:val="221e1f"/>
          <w:spacing w:val="-33"/>
          <w:sz w:val="13"/>
        </w:rPr>
        <w:t>铁质塑+料PP</w:t>
      </w:r>
      <w:r>
        <w:rPr>
          <w:rFonts w:ascii="NRPTWN+SourceHanSansCN-Regular"/>
          <w:color w:val="221e1f"/>
          <w:spacing w:val="250"/>
          <w:sz w:val="13"/>
        </w:rPr>
        <w:t xml:space="preserve"> </w:t>
      </w:r>
      <w:r>
        <w:rPr>
          <w:rFonts w:ascii="NRPTWN+SourceHanSansCN-Regular" w:hAnsi="NRPTWN+SourceHanSansCN-Regular" w:cs="NRPTWN+SourceHanSansCN-Regular"/>
          <w:color w:val="221e1f"/>
          <w:spacing w:val="-4"/>
          <w:sz w:val="14"/>
        </w:rPr>
        <w:t>银色</w:t>
      </w:r>
      <w:r>
        <w:rPr>
          <w:rFonts w:ascii="NRPTWN+SourceHanSansCN-Regular"/>
          <w:color w:val="000000"/>
          <w:spacing w:val="0"/>
          <w:sz w:val="14"/>
        </w:rPr>
      </w:r>
    </w:p>
    <w:p>
      <w:pPr>
        <w:pStyle w:val="Normal"/>
        <w:spacing w:before="0" w:after="0" w:line="397" w:lineRule="exact"/>
        <w:ind w:left="3872" w:right="0" w:firstLine="0"/>
        <w:jc w:val="left"/>
        <w:rPr>
          <w:rFonts w:ascii="NRPTWN+SourceHanSansCN-Regular"/>
          <w:color w:val="000000"/>
          <w:spacing w:val="0"/>
          <w:sz w:val="14"/>
        </w:rPr>
      </w:pPr>
      <w:r>
        <w:rPr>
          <w:rFonts w:ascii="NRPTWN+SourceHanSansCN-Regular"/>
          <w:color w:val="221e1f"/>
          <w:spacing w:val="-2"/>
          <w:sz w:val="14"/>
        </w:rPr>
        <w:t>1135W</w:t>
      </w:r>
      <w:r>
        <w:rPr>
          <w:rFonts w:ascii="NRPTWN+SourceHanSansCN-Regular"/>
          <w:color w:val="221e1f"/>
          <w:spacing w:val="238"/>
          <w:sz w:val="14"/>
        </w:rPr>
        <w:t xml:space="preserve"> </w:t>
      </w:r>
      <w:r>
        <w:rPr>
          <w:rFonts w:ascii="NRPTWN+SourceHanSansCN-Regular"/>
          <w:color w:val="221e1f"/>
          <w:spacing w:val="-2"/>
          <w:sz w:val="14"/>
        </w:rPr>
        <w:t>IPX4</w:t>
      </w:r>
      <w:r>
        <w:rPr>
          <w:rFonts w:ascii="NRPTWN+SourceHanSansCN-Regular"/>
          <w:color w:val="221e1f"/>
          <w:spacing w:val="129"/>
          <w:sz w:val="14"/>
        </w:rPr>
        <w:t xml:space="preserve"> </w:t>
      </w:r>
      <w:r>
        <w:rPr>
          <w:rFonts w:ascii="NRPTWN+SourceHanSansCN-Regular"/>
          <w:color w:val="221e1f"/>
          <w:spacing w:val="0"/>
          <w:sz w:val="13"/>
        </w:rPr>
        <w:t>1.6mi/min</w:t>
      </w:r>
      <w:r>
        <w:rPr>
          <w:rFonts w:ascii="NRPTWN+SourceHanSansCN-Regular"/>
          <w:color w:val="221e1f"/>
          <w:spacing w:val="121"/>
          <w:sz w:val="13"/>
        </w:rPr>
        <w:t xml:space="preserve"> </w:t>
      </w:r>
      <w:r>
        <w:rPr>
          <w:rFonts w:ascii="NRPTWN+SourceHanSansCN-Regular"/>
          <w:color w:val="221e1f"/>
          <w:spacing w:val="-2"/>
          <w:sz w:val="14"/>
        </w:rPr>
        <w:t>58</w:t>
      </w:r>
      <w:r>
        <w:rPr>
          <w:rFonts w:ascii="NRPTWN+SourceHanSansCN-Regular"/>
          <w:color w:val="221e1f"/>
          <w:spacing w:val="289"/>
          <w:sz w:val="14"/>
        </w:rPr>
        <w:t xml:space="preserve"> </w:t>
      </w:r>
      <w:r>
        <w:rPr>
          <w:rFonts w:ascii="NRPTWN+SourceHanSansCN-Regular"/>
          <w:color w:val="221e1f"/>
          <w:spacing w:val="-3"/>
          <w:sz w:val="14"/>
        </w:rPr>
        <w:t>380*350mm</w:t>
      </w:r>
      <w:r>
        <w:rPr>
          <w:rFonts w:ascii="NRPTWN+SourceHanSansCN-Regular"/>
          <w:color w:val="221e1f"/>
          <w:spacing w:val="190"/>
          <w:sz w:val="14"/>
        </w:rPr>
        <w:t xml:space="preserve"> </w:t>
      </w:r>
      <w:r>
        <w:rPr>
          <w:rFonts w:ascii="NRPTWN+SourceHanSansCN-Regular"/>
          <w:color w:val="221e1f"/>
          <w:spacing w:val="-3"/>
          <w:sz w:val="14"/>
        </w:rPr>
        <w:t>295*295mm</w:t>
      </w:r>
      <w:r>
        <w:rPr>
          <w:rFonts w:ascii="NRPTWN+SourceHanSansCN-Regular"/>
          <w:color w:val="221e1f"/>
          <w:spacing w:val="292"/>
          <w:sz w:val="14"/>
        </w:rPr>
        <w:t xml:space="preserve"> </w:t>
      </w:r>
      <w:r>
        <w:rPr>
          <w:rFonts w:ascii="NRPTWN+SourceHanSansCN-Regular"/>
          <w:color w:val="221e1f"/>
          <w:spacing w:val="0"/>
          <w:sz w:val="14"/>
        </w:rPr>
        <w:t>4</w:t>
      </w:r>
      <w:r>
        <w:rPr>
          <w:rFonts w:ascii="NRPTWN+SourceHanSansCN-Regular"/>
          <w:color w:val="000000"/>
          <w:spacing w:val="0"/>
          <w:sz w:val="14"/>
        </w:rPr>
      </w:r>
    </w:p>
    <w:p>
      <w:pPr>
        <w:pStyle w:val="Normal"/>
        <w:spacing w:before="641"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经4C冷水喷淋安全测试</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负压式氮气填充设计、安全可靠</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精选11号硬质石英玻璃，高效、</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0"/>
          <w:sz w:val="20"/>
        </w:rPr>
        <w:t>爆</w:t>
      </w:r>
      <w:r>
        <w:rPr>
          <w:rFonts w:ascii="NRPTWN+SourceHanSansCN-Regular"/>
          <w:color w:val="000000"/>
          <w:spacing w:val="0"/>
          <w:sz w:val="20"/>
        </w:rPr>
      </w:r>
    </w:p>
    <w:p>
      <w:pPr>
        <w:pStyle w:val="Normal"/>
        <w:spacing w:before="540" w:after="0" w:line="411" w:lineRule="exact"/>
        <w:ind w:left="363"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4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483"/>
          <w:sz w:val="14"/>
          <w:u w:val="single"/>
        </w:rPr>
        <w:t xml:space="preserve"> </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直</w:t>
      </w:r>
      <w:r>
        <w:rPr>
          <w:rFonts w:ascii="NRPTWN+SourceHanSansCN-Regular" w:hAnsi="NRPTWN+SourceHanSansCN-Regular" w:cs="NRPTWN+SourceHanSansCN-Regular"/>
          <w:color w:val="221e1f"/>
          <w:spacing w:val="0"/>
          <w:sz w:val="14"/>
          <w:u w:val="single"/>
        </w:rPr>
        <w:t>径</w:t>
      </w:r>
      <w:r>
        <w:rPr>
          <w:rFonts w:ascii="NRPTWN+SourceHanSansCN-Regular"/>
          <w:color w:val="221e1f"/>
          <w:spacing w:val="624"/>
          <w:sz w:val="14"/>
          <w:u w:val="single"/>
        </w:rPr>
        <w:t xml:space="preserve"> </w:t>
      </w:r>
      <w:r>
        <w:rPr>
          <w:rFonts w:ascii="NRPTWN+SourceHanSansCN-Regular" w:hAnsi="NRPTWN+SourceHanSansCN-Regular" w:cs="NRPTWN+SourceHanSansCN-Regular"/>
          <w:color w:val="221e1f"/>
          <w:spacing w:val="0"/>
          <w:sz w:val="14"/>
          <w:u w:val="single"/>
        </w:rPr>
        <w:t>轴长</w:t>
      </w:r>
      <w:r>
        <w:rPr>
          <w:rFonts w:ascii="NRPTWN+SourceHanSansCN-Regular"/>
          <w:color w:val="221e1f"/>
          <w:spacing w:val="483"/>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额定功率</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332" w:after="0" w:line="68" w:lineRule="exact"/>
        <w:ind w:left="292"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61"/>
          <w:sz w:val="14"/>
        </w:rPr>
        <w:t>红灯外泡线1</w:t>
      </w:r>
      <w:r>
        <w:rPr>
          <w:rFonts w:ascii="NRPTWN+SourceHanSansCN-Regular"/>
          <w:color w:val="221e1f"/>
          <w:spacing w:val="-31"/>
          <w:sz w:val="14"/>
        </w:rPr>
        <w:t xml:space="preserve"> </w:t>
      </w:r>
      <w:r>
        <w:rPr>
          <w:rFonts w:ascii="NRPTWN+SourceHanSansCN-Regular" w:hAnsi="NRPTWN+SourceHanSansCN-Regular" w:cs="NRPTWN+SourceHanSansCN-Regular"/>
          <w:color w:val="221e1f"/>
          <w:spacing w:val="-47"/>
          <w:sz w:val="14"/>
        </w:rPr>
        <w:t>8取3</w:t>
      </w:r>
      <w:r>
        <w:rPr>
          <w:rFonts w:ascii="NRPTWN+SourceHanSansCN-Regular"/>
          <w:color w:val="221e1f"/>
          <w:spacing w:val="-40"/>
          <w:sz w:val="14"/>
        </w:rPr>
        <w:t xml:space="preserve"> </w:t>
      </w:r>
      <w:r>
        <w:rPr>
          <w:rFonts w:ascii="NRPTWN+SourceHanSansCN-Regular" w:hAnsi="NRPTWN+SourceHanSansCN-Regular" w:cs="NRPTWN+SourceHanSansCN-Regular"/>
          <w:color w:val="221e1f"/>
          <w:spacing w:val="-66"/>
          <w:sz w:val="14"/>
        </w:rPr>
        <w:t>暖L</w:t>
      </w:r>
      <w:r>
        <w:rPr>
          <w:rFonts w:ascii="NRPTWN+SourceHanSansCN-Regular"/>
          <w:color w:val="221e1f"/>
          <w:spacing w:val="363"/>
          <w:sz w:val="14"/>
        </w:rPr>
        <w:t xml:space="preserve"> </w:t>
      </w:r>
      <w:r>
        <w:rPr>
          <w:rFonts w:ascii="NRPTWN+SourceHanSansCN-Regular"/>
          <w:color w:val="221e1f"/>
          <w:spacing w:val="0"/>
          <w:sz w:val="14"/>
        </w:rPr>
        <w:t>94002007</w:t>
      </w:r>
      <w:r>
        <w:rPr>
          <w:rFonts w:ascii="NRPTWN+SourceHanSansCN-Regular"/>
          <w:color w:val="221e1f"/>
          <w:spacing w:val="349"/>
          <w:sz w:val="14"/>
        </w:rPr>
        <w:t xml:space="preserve"> </w:t>
      </w:r>
      <w:r>
        <w:rPr>
          <w:rFonts w:ascii="NRPTWN+SourceHanSansCN-Regular"/>
          <w:color w:val="221e1f"/>
          <w:spacing w:val="0"/>
          <w:sz w:val="14"/>
        </w:rPr>
        <w:t>HY183L</w:t>
      </w:r>
      <w:r>
        <w:rPr>
          <w:rFonts w:ascii="NRPTWN+SourceHanSansCN-Regular"/>
          <w:color w:val="221e1f"/>
          <w:spacing w:val="482"/>
          <w:sz w:val="14"/>
        </w:rPr>
        <w:t xml:space="preserve"> </w:t>
      </w:r>
      <w:r>
        <w:rPr>
          <w:rFonts w:ascii="NRPTWN+SourceHanSansCN-Regular"/>
          <w:color w:val="221e1f"/>
          <w:spacing w:val="0"/>
          <w:sz w:val="14"/>
        </w:rPr>
        <w:t>275W</w:t>
      </w:r>
      <w:r>
        <w:rPr>
          <w:rFonts w:ascii="NRPTWN+SourceHanSansCN-Regular"/>
          <w:color w:val="221e1f"/>
          <w:spacing w:val="479"/>
          <w:sz w:val="14"/>
        </w:rPr>
        <w:t xml:space="preserve"> </w:t>
      </w:r>
      <w:r>
        <w:rPr>
          <w:rFonts w:ascii="NRPTWN+SourceHanSansCN-Regular"/>
          <w:color w:val="221e1f"/>
          <w:spacing w:val="0"/>
          <w:sz w:val="14"/>
        </w:rPr>
        <w:t>125mm</w:t>
      </w:r>
      <w:r>
        <w:rPr>
          <w:rFonts w:ascii="NRPTWN+SourceHanSansCN-Regular"/>
          <w:color w:val="221e1f"/>
          <w:spacing w:val="410"/>
          <w:sz w:val="14"/>
        </w:rPr>
        <w:t xml:space="preserve"> </w:t>
      </w:r>
      <w:r>
        <w:rPr>
          <w:rFonts w:ascii="NRPTWN+SourceHanSansCN-Regular"/>
          <w:color w:val="221e1f"/>
          <w:spacing w:val="0"/>
          <w:sz w:val="14"/>
        </w:rPr>
        <w:t>183mm</w:t>
      </w:r>
      <w:r>
        <w:rPr>
          <w:rFonts w:ascii="NRPTWN+SourceHanSansCN-Regular"/>
          <w:color w:val="221e1f"/>
          <w:spacing w:val="500"/>
          <w:sz w:val="14"/>
        </w:rPr>
        <w:t xml:space="preserve"> </w:t>
      </w:r>
      <w:r>
        <w:rPr>
          <w:rFonts w:ascii="NRPTWN+SourceHanSansCN-Regular"/>
          <w:color w:val="221e1f"/>
          <w:spacing w:val="0"/>
          <w:sz w:val="14"/>
        </w:rPr>
        <w:t>220V</w:t>
      </w:r>
      <w:r>
        <w:rPr>
          <w:rFonts w:ascii="NRPTWN+SourceHanSansCN-Regular"/>
          <w:color w:val="221e1f"/>
          <w:spacing w:val="584"/>
          <w:sz w:val="14"/>
        </w:rPr>
        <w:t xml:space="preserve"> </w:t>
      </w:r>
      <w:r>
        <w:rPr>
          <w:rFonts w:ascii="NRPTWN+SourceHanSansCN-Regular" w:hAnsi="NRPTWN+SourceHanSansCN-Regular" w:cs="NRPTWN+SourceHanSansCN-Regular"/>
          <w:color w:val="221e1f"/>
          <w:spacing w:val="0"/>
          <w:sz w:val="14"/>
        </w:rPr>
        <w:t>50Hz</w:t>
      </w:r>
      <w:r>
        <w:rPr>
          <w:rFonts w:ascii="NRPTWN+SourceHanSansCN-Regular" w:hAnsi="NRPTWN+SourceHanSansCN-Regular" w:cs="NRPTWN+SourceHanSansCN-Regular"/>
          <w:color w:val="221e1f"/>
          <w:spacing w:val="0"/>
          <w:sz w:val="14"/>
        </w:rPr>
        <w:cr>""</w:cr>
      </w:r>
      <w:r>
        <w:rPr>
          <w:rFonts w:ascii="NRPTWN+SourceHanSansCN-Regular"/>
          <w:color w:val="221e1f"/>
          <w:spacing w:val="7724"/>
          <w:sz w:val="14"/>
        </w:rPr>
        <w:t xml:space="preserve"> </w:t>
      </w:r>
      <w:r>
        <w:rPr>
          <w:rFonts w:ascii="NRPTWN+SourceHanSansCN-Regular"/>
          <w:color w:val="221e1f"/>
          <w:spacing w:val="0"/>
          <w:sz w:val="14"/>
        </w:rPr>
        <w:t>16</w:t>
      </w:r>
      <w:r>
        <w:rPr>
          <w:rFonts w:ascii="NRPTWN+SourceHanSansCN-Regular"/>
          <w:color w:val="000000"/>
          <w:spacing w:val="0"/>
          <w:sz w:val="14"/>
        </w:rPr>
      </w:r>
    </w:p>
    <w:p>
      <w:pPr>
        <w:pStyle w:val="Normal"/>
        <w:spacing w:before="463"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经4C冷水喷淋安全测试</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负压式氮气填充设计、安全可靠</w:t>
      </w:r>
      <w:r>
        <w:rPr>
          <w:rFonts w:ascii="NRPTWN+SourceHanSansCN-Regular"/>
          <w:color w:val="000000"/>
          <w:spacing w:val="0"/>
          <w:sz w:val="20"/>
        </w:rPr>
      </w:r>
    </w:p>
    <w:p>
      <w:pPr>
        <w:pStyle w:val="Normal"/>
        <w:spacing w:before="0" w:after="0" w:line="581" w:lineRule="exact"/>
        <w:ind w:left="297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精选11号硬质石英玻璃，高效、</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0"/>
          <w:sz w:val="20"/>
        </w:rPr>
        <w:t>爆</w:t>
      </w:r>
      <w:r>
        <w:rPr>
          <w:rFonts w:ascii="NRPTWN+SourceHanSansCN-Regular"/>
          <w:color w:val="000000"/>
          <w:spacing w:val="0"/>
          <w:sz w:val="20"/>
        </w:rPr>
      </w:r>
    </w:p>
    <w:p>
      <w:pPr>
        <w:pStyle w:val="Normal"/>
        <w:spacing w:before="540" w:after="0" w:line="411" w:lineRule="exact"/>
        <w:ind w:left="363"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4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型号</w:t>
      </w:r>
      <w:r>
        <w:rPr>
          <w:rFonts w:ascii="NRPTWN+SourceHanSansCN-Regular"/>
          <w:color w:val="221e1f"/>
          <w:spacing w:val="483"/>
          <w:sz w:val="14"/>
          <w:u w:val="single"/>
        </w:rPr>
        <w:t xml:space="preserve"> </w:t>
      </w:r>
      <w:r>
        <w:rPr>
          <w:rFonts w:ascii="NRPTWN+SourceHanSansCN-Regular" w:hAnsi="NRPTWN+SourceHanSansCN-Regular" w:cs="NRPTWN+SourceHanSansCN-Regular"/>
          <w:color w:val="221e1f"/>
          <w:spacing w:val="0"/>
          <w:sz w:val="14"/>
          <w:u w:val="single"/>
        </w:rPr>
        <w:t>功率</w:t>
      </w:r>
      <w:r>
        <w:rPr>
          <w:rFonts w:ascii="NRPTWN+SourceHanSansCN-Regular" w:hAnsi="NRPTWN+SourceHanSansCN-Regular" w:cs="NRPTWN+SourceHanSansCN-Regular"/>
          <w:color w:val="221e1f"/>
          <w:spacing w:val="-9033"/>
          <w:sz w:val="14"/>
        </w:rPr>
        <w:t>直</w:t>
      </w:r>
      <w:r>
        <w:rPr>
          <w:rFonts w:ascii="NRPTWN+SourceHanSansCN-Regular" w:hAnsi="NRPTWN+SourceHanSansCN-Regular" w:cs="NRPTWN+SourceHanSansCN-Regular"/>
          <w:color w:val="221e1f"/>
          <w:spacing w:val="0"/>
          <w:sz w:val="14"/>
          <w:u w:val="single"/>
        </w:rPr>
        <w:t>径</w:t>
      </w:r>
      <w:r>
        <w:rPr>
          <w:rFonts w:ascii="NRPTWN+SourceHanSansCN-Regular"/>
          <w:color w:val="221e1f"/>
          <w:spacing w:val="624"/>
          <w:sz w:val="14"/>
          <w:u w:val="single"/>
        </w:rPr>
        <w:t xml:space="preserve"> </w:t>
      </w:r>
      <w:r>
        <w:rPr>
          <w:rFonts w:ascii="NRPTWN+SourceHanSansCN-Regular" w:hAnsi="NRPTWN+SourceHanSansCN-Regular" w:cs="NRPTWN+SourceHanSansCN-Regular"/>
          <w:color w:val="221e1f"/>
          <w:spacing w:val="0"/>
          <w:sz w:val="14"/>
          <w:u w:val="single"/>
        </w:rPr>
        <w:t>轴长</w:t>
      </w:r>
      <w:r>
        <w:rPr>
          <w:rFonts w:ascii="NRPTWN+SourceHanSansCN-Regular"/>
          <w:color w:val="221e1f"/>
          <w:spacing w:val="483"/>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额定功率</w:t>
      </w:r>
      <w:r>
        <w:rPr>
          <w:rFonts w:ascii="NRPTWN+SourceHanSansCN-Regular"/>
          <w:color w:val="221e1f"/>
          <w:spacing w:val="343"/>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000000"/>
          <w:spacing w:val="0"/>
          <w:sz w:val="14"/>
          <w:u w:val="single"/>
        </w:rPr>
      </w:r>
    </w:p>
    <w:p>
      <w:pPr>
        <w:pStyle w:val="Normal"/>
        <w:spacing w:before="332" w:after="0" w:line="68" w:lineRule="exact"/>
        <w:ind w:left="292"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61"/>
          <w:sz w:val="14"/>
        </w:rPr>
        <w:t>红灯外泡线1</w:t>
      </w:r>
      <w:r>
        <w:rPr>
          <w:rFonts w:ascii="NRPTWN+SourceHanSansCN-Regular"/>
          <w:color w:val="221e1f"/>
          <w:spacing w:val="-31"/>
          <w:sz w:val="14"/>
        </w:rPr>
        <w:t xml:space="preserve"> </w:t>
      </w:r>
      <w:r>
        <w:rPr>
          <w:rFonts w:ascii="NRPTWN+SourceHanSansCN-Regular" w:hAnsi="NRPTWN+SourceHanSansCN-Regular" w:cs="NRPTWN+SourceHanSansCN-Regular"/>
          <w:color w:val="221e1f"/>
          <w:spacing w:val="-47"/>
          <w:sz w:val="14"/>
        </w:rPr>
        <w:t>6取5</w:t>
      </w:r>
      <w:r>
        <w:rPr>
          <w:rFonts w:ascii="NRPTWN+SourceHanSansCN-Regular"/>
          <w:color w:val="221e1f"/>
          <w:spacing w:val="-40"/>
          <w:sz w:val="14"/>
        </w:rPr>
        <w:t xml:space="preserve"> </w:t>
      </w:r>
      <w:r>
        <w:rPr>
          <w:rFonts w:ascii="NRPTWN+SourceHanSansCN-Regular" w:hAnsi="NRPTWN+SourceHanSansCN-Regular" w:cs="NRPTWN+SourceHanSansCN-Regular"/>
          <w:color w:val="221e1f"/>
          <w:spacing w:val="-66"/>
          <w:sz w:val="14"/>
        </w:rPr>
        <w:t>暖L</w:t>
      </w:r>
      <w:r>
        <w:rPr>
          <w:rFonts w:ascii="NRPTWN+SourceHanSansCN-Regular"/>
          <w:color w:val="221e1f"/>
          <w:spacing w:val="363"/>
          <w:sz w:val="14"/>
        </w:rPr>
        <w:t xml:space="preserve"> </w:t>
      </w:r>
      <w:r>
        <w:rPr>
          <w:rFonts w:ascii="NRPTWN+SourceHanSansCN-Regular"/>
          <w:color w:val="221e1f"/>
          <w:spacing w:val="0"/>
          <w:sz w:val="14"/>
        </w:rPr>
        <w:t>94002008</w:t>
      </w:r>
      <w:r>
        <w:rPr>
          <w:rFonts w:ascii="NRPTWN+SourceHanSansCN-Regular"/>
          <w:color w:val="221e1f"/>
          <w:spacing w:val="349"/>
          <w:sz w:val="14"/>
        </w:rPr>
        <w:t xml:space="preserve"> </w:t>
      </w:r>
      <w:r>
        <w:rPr>
          <w:rFonts w:ascii="NRPTWN+SourceHanSansCN-Regular"/>
          <w:color w:val="221e1f"/>
          <w:spacing w:val="0"/>
          <w:sz w:val="14"/>
        </w:rPr>
        <w:t>HY165L</w:t>
      </w:r>
      <w:r>
        <w:rPr>
          <w:rFonts w:ascii="NRPTWN+SourceHanSansCN-Regular"/>
          <w:color w:val="221e1f"/>
          <w:spacing w:val="482"/>
          <w:sz w:val="14"/>
        </w:rPr>
        <w:t xml:space="preserve"> </w:t>
      </w:r>
      <w:r>
        <w:rPr>
          <w:rFonts w:ascii="NRPTWN+SourceHanSansCN-Regular"/>
          <w:color w:val="221e1f"/>
          <w:spacing w:val="0"/>
          <w:sz w:val="14"/>
        </w:rPr>
        <w:t>275W</w:t>
      </w:r>
      <w:r>
        <w:rPr>
          <w:rFonts w:ascii="NRPTWN+SourceHanSansCN-Regular"/>
          <w:color w:val="221e1f"/>
          <w:spacing w:val="479"/>
          <w:sz w:val="14"/>
        </w:rPr>
        <w:t xml:space="preserve"> </w:t>
      </w:r>
      <w:r>
        <w:rPr>
          <w:rFonts w:ascii="NRPTWN+SourceHanSansCN-Regular"/>
          <w:color w:val="221e1f"/>
          <w:spacing w:val="0"/>
          <w:sz w:val="14"/>
        </w:rPr>
        <w:t>125mm</w:t>
      </w:r>
      <w:r>
        <w:rPr>
          <w:rFonts w:ascii="NRPTWN+SourceHanSansCN-Regular"/>
          <w:color w:val="221e1f"/>
          <w:spacing w:val="410"/>
          <w:sz w:val="14"/>
        </w:rPr>
        <w:t xml:space="preserve"> </w:t>
      </w:r>
      <w:r>
        <w:rPr>
          <w:rFonts w:ascii="NRPTWN+SourceHanSansCN-Regular"/>
          <w:color w:val="221e1f"/>
          <w:spacing w:val="0"/>
          <w:sz w:val="14"/>
        </w:rPr>
        <w:t>165mm</w:t>
      </w:r>
      <w:r>
        <w:rPr>
          <w:rFonts w:ascii="NRPTWN+SourceHanSansCN-Regular"/>
          <w:color w:val="221e1f"/>
          <w:spacing w:val="500"/>
          <w:sz w:val="14"/>
        </w:rPr>
        <w:t xml:space="preserve"> </w:t>
      </w:r>
      <w:r>
        <w:rPr>
          <w:rFonts w:ascii="NRPTWN+SourceHanSansCN-Regular"/>
          <w:color w:val="221e1f"/>
          <w:spacing w:val="0"/>
          <w:sz w:val="14"/>
        </w:rPr>
        <w:t>220V</w:t>
      </w:r>
      <w:r>
        <w:rPr>
          <w:rFonts w:ascii="NRPTWN+SourceHanSansCN-Regular"/>
          <w:color w:val="221e1f"/>
          <w:spacing w:val="584"/>
          <w:sz w:val="14"/>
        </w:rPr>
        <w:t xml:space="preserve"> </w:t>
      </w:r>
      <w:r>
        <w:rPr>
          <w:rFonts w:ascii="NRPTWN+SourceHanSansCN-Regular" w:hAnsi="NRPTWN+SourceHanSansCN-Regular" w:cs="NRPTWN+SourceHanSansCN-Regular"/>
          <w:color w:val="221e1f"/>
          <w:spacing w:val="0"/>
          <w:sz w:val="14"/>
        </w:rPr>
        <w:t>50Hz</w:t>
      </w:r>
      <w:r>
        <w:rPr>
          <w:rFonts w:ascii="NRPTWN+SourceHanSansCN-Regular" w:hAnsi="NRPTWN+SourceHanSansCN-Regular" w:cs="NRPTWN+SourceHanSansCN-Regular"/>
          <w:color w:val="221e1f"/>
          <w:spacing w:val="0"/>
          <w:sz w:val="14"/>
        </w:rPr>
        <w:cr>""</w:cr>
      </w:r>
      <w:r>
        <w:rPr>
          <w:rFonts w:ascii="NRPTWN+SourceHanSansCN-Regular"/>
          <w:color w:val="221e1f"/>
          <w:spacing w:val="7724"/>
          <w:sz w:val="14"/>
        </w:rPr>
        <w:t xml:space="preserve"> </w:t>
      </w:r>
      <w:r>
        <w:rPr>
          <w:rFonts w:ascii="NRPTWN+SourceHanSansCN-Regular"/>
          <w:color w:val="221e1f"/>
          <w:spacing w:val="0"/>
          <w:sz w:val="14"/>
        </w:rPr>
        <w:t>16</w:t>
      </w:r>
      <w:r>
        <w:rPr>
          <w:rFonts w:ascii="NRPTWN+SourceHanSansCN-Regular"/>
          <w:color w:val="000000"/>
          <w:spacing w:val="0"/>
          <w:sz w:val="14"/>
        </w:rPr>
      </w:r>
    </w:p>
    <w:p>
      <w:pPr>
        <w:pStyle w:val="Normal"/>
        <w:spacing w:before="656"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211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933" w:right="0" w:bottom="0" w:left="102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22" w:id="br22"/>
      </w:r>
      <w:r>
        <w:bookmarkEnd w:id="br22"/>
      </w:r>
      <w:r>
        <w:rPr>
          <w:rFonts w:ascii="HOTPVJ+SourceHanSansCN-Bold"/>
          <w:color w:val="221e1f"/>
          <w:spacing w:val="0"/>
          <w:sz w:val="26"/>
        </w:rPr>
        <w:t>B</w:t>
      </w:r>
      <w:r>
        <w:rPr>
          <w:rFonts w:ascii="HOTPVJ+SourceHanSansCN-Bold"/>
          <w:color w:val="221e1f"/>
          <w:spacing w:val="0"/>
          <w:sz w:val="26"/>
        </w:rPr>
        <w:t xml:space="preserve"> </w:t>
      </w:r>
      <w:r>
        <w:rPr>
          <w:rFonts w:ascii="HOTPVJ+SourceHanSansCN-Bold" w:hAnsi="HOTPVJ+SourceHanSansCN-Bold" w:cs="HOTPVJ+SourceHanSansCN-Bold"/>
          <w:color w:val="221e1f"/>
          <w:spacing w:val="0"/>
          <w:sz w:val="26"/>
        </w:rPr>
        <w:t>通用换气扇</w:t>
      </w:r>
      <w:r>
        <w:rPr>
          <w:rFonts w:ascii="HOTPVJ+SourceHanSansCN-Bold"/>
          <w:color w:val="000000"/>
          <w:spacing w:val="0"/>
          <w:sz w:val="26"/>
        </w:rPr>
      </w:r>
    </w:p>
    <w:p>
      <w:pPr>
        <w:pStyle w:val="Normal"/>
        <w:spacing w:before="0" w:after="0" w:line="637" w:lineRule="exact"/>
        <w:ind w:left="298" w:right="0" w:firstLine="0"/>
        <w:jc w:val="left"/>
        <w:rPr>
          <w:rFonts w:ascii="HOTPVJ+SourceHanSansCN-Bold"/>
          <w:color w:val="000000"/>
          <w:spacing w:val="0"/>
          <w:sz w:val="22"/>
        </w:rPr>
      </w:pPr>
      <w:r>
        <w:rPr>
          <w:rFonts w:ascii="HOTPVJ+SourceHanSansCN-Bold" w:hAnsi="HOTPVJ+SourceHanSansCN-Bold" w:cs="HOTPVJ+SourceHanSansCN-Bold"/>
          <w:color w:val="221e1f"/>
          <w:spacing w:val="-2"/>
          <w:sz w:val="22"/>
        </w:rPr>
        <w:t>一、换气扇产品介绍</w:t>
      </w:r>
      <w:r>
        <w:rPr>
          <w:rFonts w:ascii="HOTPVJ+SourceHanSansCN-Bold"/>
          <w:color w:val="000000"/>
          <w:spacing w:val="0"/>
          <w:sz w:val="22"/>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通俗的讲就</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2"/>
          <w:sz w:val="20"/>
        </w:rPr>
        <w:t>用于室内外空气交换的一类空气调节电器，又称通风扇。它</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专</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0"/>
          <w:sz w:val="20"/>
        </w:rPr>
        <w:t>为提高居室或办公等场所空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3"/>
          <w:sz w:val="20"/>
        </w:rPr>
        <w:t>里的空气质量，改</w:t>
      </w:r>
      <w:r>
        <w:rPr>
          <w:rFonts w:ascii="NRPTWN+SourceHanSansCN-Regular" w:hAnsi="NRPTWN+SourceHanSansCN-Regular" w:cs="NRPTWN+SourceHanSansCN-Regular"/>
          <w:color w:val="221e1f"/>
          <w:spacing w:val="-12895"/>
          <w:sz w:val="20"/>
        </w:rPr>
        <w:t>善</w:t>
      </w:r>
      <w:r>
        <w:rPr>
          <w:rFonts w:ascii="NRPTWN+SourceHanSansCN-Regular" w:hAnsi="NRPTWN+SourceHanSansCN-Regular" w:cs="NRPTWN+SourceHanSansCN-Regular"/>
          <w:color w:val="221e1f"/>
          <w:spacing w:val="10"/>
          <w:sz w:val="20"/>
        </w:rPr>
        <w:t>工作生活空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的</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2"/>
          <w:sz w:val="20"/>
        </w:rPr>
        <w:t>新、舒适度等居住条</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
          <w:sz w:val="20"/>
        </w:rPr>
        <w:t>件，保障人体健康而设计制造，</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时也</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空调机的必备配套产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，用它可以迅速排出弥漫于</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2"/>
          <w:sz w:val="20"/>
        </w:rPr>
        <w:t>室内的污浊空气、湿气及烟雾等，促进新鲜空气的流通。广泛适用于城镇及乡村居民的大小</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2"/>
          <w:sz w:val="20"/>
        </w:rPr>
        <w:t>居室，以及</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22"/>
          <w:sz w:val="20"/>
        </w:rPr>
        <w:t>场、宾馆、酒楼、医院、办公</w:t>
      </w:r>
      <w:r>
        <w:rPr>
          <w:rFonts w:ascii="NRPTWN+SourceHanSansCN-Regular"/>
          <w:color w:val="221e1f"/>
          <w:spacing w:val="42"/>
          <w:sz w:val="20"/>
        </w:rPr>
        <w:t xml:space="preserve"> </w:t>
      </w:r>
      <w:r>
        <w:rPr>
          <w:rFonts w:ascii="NRPTWN+SourceHanSansCN-Regular" w:hAnsi="NRPTWN+SourceHanSansCN-Regular" w:cs="NRPTWN+SourceHanSansCN-Regular"/>
          <w:color w:val="221e1f"/>
          <w:spacing w:val="10"/>
          <w:sz w:val="20"/>
        </w:rPr>
        <w:t>楼等场所的。</w:t>
      </w:r>
      <w:r>
        <w:rPr>
          <w:rFonts w:ascii="NRPTWN+SourceHanSansCN-Regular" w:hAnsi="NRPTWN+SourceHanSansCN-Regular" w:cs="NRPTWN+SourceHanSansCN-Regular"/>
          <w:color w:val="221e1f"/>
          <w:spacing w:val="10"/>
          <w:sz w:val="20"/>
        </w:rPr>
        <w:cr>""</w:cr>
      </w:r>
      <w:r>
        <w:rPr>
          <w:rFonts w:ascii="HOTPVJ+SourceHanSansCN-Bold"/>
          <w:color w:val="221e1f"/>
          <w:spacing w:val="-50"/>
          <w:sz w:val="20"/>
        </w:rPr>
        <w:t xml:space="preserve"> </w:t>
      </w:r>
      <w:r>
        <w:rPr>
          <w:rFonts w:ascii="HOTPVJ+SourceHanSansCN-Bold" w:hAnsi="HOTPVJ+SourceHanSansCN-Bold" w:cs="HOTPVJ+SourceHanSansCN-Bold"/>
          <w:color w:val="221e1f"/>
          <w:spacing w:val="10"/>
          <w:sz w:val="20"/>
        </w:rPr>
        <w:t>根据不</w:t>
      </w:r>
      <w:r>
        <w:rPr>
          <w:rFonts w:ascii="HOTPVJ+SourceHanSansCN-Bold" w:hAnsi="HOTPVJ+SourceHanSansCN-Bold" w:cs="HOTPVJ+SourceHanSansCN-Bold"/>
          <w:color w:val="221e1f"/>
          <w:spacing w:val="-12895"/>
          <w:sz w:val="20"/>
        </w:rPr>
        <w:t>同</w:t>
      </w:r>
      <w:r>
        <w:rPr>
          <w:rFonts w:ascii="HOTPVJ+SourceHanSansCN-Bold" w:hAnsi="HOTPVJ+SourceHanSansCN-Bold" w:cs="HOTPVJ+SourceHanSansCN-Bold"/>
          <w:color w:val="221e1f"/>
          <w:spacing w:val="1"/>
          <w:sz w:val="20"/>
        </w:rPr>
        <w:t>的分类方式，换气扇产品又有很多种分类，具体如下：</w:t>
      </w:r>
      <w:r>
        <w:rPr>
          <w:rFonts w:ascii="HOTPVJ+SourceHanSansCN-Bold" w:hAnsi="HOTPVJ+SourceHanSansCN-Bold" w:cs="HOTPVJ+SourceHanSansCN-Bold"/>
          <w:color w:val="221e1f"/>
          <w:spacing w:val="1"/>
          <w:sz w:val="20"/>
        </w:rPr>
        <w:cr>""</w:cr>
      </w:r>
      <w:r>
        <w:rPr>
          <w:rFonts w:ascii="NRPTWN+SourceHanSansCN-Regular"/>
          <w:color w:val="221e1f"/>
          <w:spacing w:val="5"/>
          <w:sz w:val="20"/>
        </w:rPr>
        <w:t xml:space="preserve"> </w:t>
      </w:r>
      <w:r>
        <w:rPr>
          <w:rFonts w:ascii="NRPTWN+SourceHanSansCN-Regular" w:hAnsi="NRPTWN+SourceHanSansCN-Regular" w:cs="NRPTWN+SourceHanSansCN-Regular"/>
          <w:color w:val="221e1f"/>
          <w:spacing w:val="0"/>
          <w:sz w:val="20"/>
        </w:rPr>
        <w:t>1、按换气方式分为：单向换气扇和双向换气扇；</w:t>
      </w:r>
      <w:r>
        <w:rPr>
          <w:rFonts w:ascii="NRPTWN+SourceHanSansCN-Regular"/>
          <w:color w:val="000000"/>
          <w:spacing w:val="0"/>
          <w:sz w:val="20"/>
        </w:rPr>
      </w:r>
    </w:p>
    <w:p>
      <w:pPr>
        <w:pStyle w:val="Normal"/>
        <w:spacing w:before="251" w:after="0" w:line="320" w:lineRule="exact"/>
        <w:ind w:left="736" w:right="-7573"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2、按结构形式可分为：天花板管道式、</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6"/>
          <w:sz w:val="20"/>
        </w:rPr>
        <w:t>排式、橱窗式、百叶窗式等；</w:t>
      </w:r>
      <w:r>
        <w:rPr>
          <w:rFonts w:ascii="NRPTWN+SourceHanSansCN-Regular" w:hAnsi="NRPTWN+SourceHanSansCN-Regular" w:cs="NRPTWN+SourceHanSansCN-Regular"/>
          <w:color w:val="221e1f"/>
          <w:spacing w:val="-6"/>
          <w:sz w:val="20"/>
        </w:rPr>
        <w:cr>""</w:cr>
      </w:r>
      <w:r>
        <w:rPr>
          <w:rFonts w:ascii="NRPTWN+SourceHanSansCN-Regular" w:hAnsi="NRPTWN+SourceHanSansCN-Regular" w:cs="NRPTWN+SourceHanSansCN-Regular"/>
          <w:color w:val="221e1f"/>
          <w:spacing w:val="-5"/>
          <w:sz w:val="20"/>
        </w:rPr>
        <w:t xml:space="preserve">3、有按进排气形式分为：隔墙型、导管排气型、导管进气型、全导管型； </w:t>
      </w:r>
      <w:r>
        <w:rPr>
          <w:rFonts w:ascii="NRPTWN+SourceHanSansCN-Regular" w:hAnsi="NRPTWN+SourceHanSansCN-Regular" w:cs="NRPTWN+SourceHanSansCN-Regular"/>
          <w:color w:val="221e1f"/>
          <w:spacing w:val="-9"/>
          <w:sz w:val="20"/>
        </w:rPr>
        <w:t>4、按气流形式分为：横流式、轴流式、离心式；</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color w:val="221e1f"/>
          <w:spacing w:val="10"/>
          <w:sz w:val="20"/>
        </w:rPr>
        <w:t xml:space="preserve"> </w:t>
      </w:r>
      <w:r>
        <w:rPr>
          <w:rFonts w:ascii="NRPTWN+SourceHanSansCN-Regular" w:hAnsi="NRPTWN+SourceHanSansCN-Regular" w:cs="NRPTWN+SourceHanSansCN-Regular"/>
          <w:color w:val="221e1f"/>
          <w:spacing w:val="-4"/>
          <w:sz w:val="20"/>
        </w:rPr>
        <w:t>5、按换气风轮的</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4"/>
          <w:sz w:val="20"/>
        </w:rPr>
        <w:t>径大小进行分类的，如8寸、10寸、12寸等；</w:t>
      </w:r>
      <w:r>
        <w:rPr>
          <w:rFonts w:ascii="NRPTWN+SourceHanSansCN-Regular" w:hAnsi="NRPTWN+SourceHanSansCN-Regular" w:cs="NRPTWN+SourceHanSansCN-Regular"/>
          <w:color w:val="221e1f"/>
          <w:spacing w:val="-4"/>
          <w:sz w:val="20"/>
        </w:rPr>
        <w:cr>""</w:cr>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4"/>
          <w:sz w:val="20"/>
        </w:rPr>
        <w:t>6、也可按使用范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4"/>
          <w:sz w:val="20"/>
        </w:rPr>
        <w:t>划分为：工业用换气扇和家用换气扇。</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1835"/>
          <w:sz w:val="20"/>
        </w:rPr>
        <w:t>同一款换气扇产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，根据分类方式的不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77"/>
          <w:sz w:val="20"/>
        </w:rPr>
        <w:t>，可</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3"/>
          <w:sz w:val="20"/>
        </w:rPr>
        <w:t>时属于多种类别型式，由于行业内</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0"/>
          <w:sz w:val="20"/>
        </w:rPr>
        <w:t>遍以结</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4"/>
          <w:sz w:val="20"/>
        </w:rPr>
        <w:t>构形式来进行换气扇的分类，所以我司产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4"/>
          <w:sz w:val="20"/>
        </w:rPr>
        <w:t>也以结构形式进行了分类，根据您安装需求的</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0"/>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3"/>
          <w:sz w:val="20"/>
        </w:rPr>
        <w:t>，分为天花板安装、墙壁安装和玻璃窗安装等三种式样类别。</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天花板安装式，又称为吸顶式，</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一种安装在天花板上的通风换气产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，分管道式和非管道</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7"/>
          <w:sz w:val="20"/>
        </w:rPr>
        <w:t>式（吸顶</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5"/>
          <w:sz w:val="20"/>
        </w:rPr>
        <w:t>排式），当天花板上方已有专门</w:t>
      </w:r>
      <w:r>
        <w:rPr>
          <w:rFonts w:ascii="NRPTWN+SourceHanSansCN-Regular"/>
          <w:color w:val="221e1f"/>
          <w:spacing w:val="25"/>
          <w:sz w:val="20"/>
        </w:rPr>
        <w:t xml:space="preserve"> </w:t>
      </w:r>
      <w:r>
        <w:rPr>
          <w:rFonts w:ascii="NRPTWN+SourceHanSansCN-Regular" w:hAnsi="NRPTWN+SourceHanSansCN-Regular" w:cs="NRPTWN+SourceHanSansCN-Regular"/>
          <w:color w:val="221e1f"/>
          <w:spacing w:val="4"/>
          <w:sz w:val="20"/>
        </w:rPr>
        <w:t>的排气设备时，可选择天花板非管道式产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90"/>
          <w:sz w:val="20"/>
        </w:rPr>
        <w:t>；当</w:t>
      </w:r>
      <w:r>
        <w:rPr>
          <w:rFonts w:ascii="NRPTWN+SourceHanSansCN-Regular" w:hAnsi="NRPTWN+SourceHanSansCN-Regular" w:cs="NRPTWN+SourceHanSansCN-Regular"/>
          <w:color w:val="221e1f"/>
          <w:spacing w:val="-90"/>
          <w:sz w:val="20"/>
        </w:rPr>
        <w:cr>""</w:cr>
      </w:r>
      <w:r>
        <w:rPr>
          <w:rFonts w:ascii="NRPTWN+SourceHanSansCN-Regular" w:hAnsi="NRPTWN+SourceHanSansCN-Regular" w:cs="NRPTWN+SourceHanSansCN-Regular"/>
          <w:color w:val="221e1f"/>
          <w:spacing w:val="9"/>
          <w:sz w:val="20"/>
        </w:rPr>
        <w:t>天花板上方没有其他排气设备，</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5"/>
          <w:sz w:val="20"/>
        </w:rPr>
        <w:t>有效的排除室内污气，则选择天花板管道式换</w:t>
      </w:r>
      <w:r>
        <w:rPr>
          <w:rFonts w:ascii="NRPTWN+SourceHanSansCN-Regular"/>
          <w:color w:val="221e1f"/>
          <w:spacing w:val="16"/>
          <w:sz w:val="20"/>
        </w:rPr>
        <w:t xml:space="preserve"> </w:t>
      </w:r>
      <w:r>
        <w:rPr>
          <w:rFonts w:ascii="NRPTWN+SourceHanSansCN-Regular" w:hAnsi="NRPTWN+SourceHanSansCN-Regular" w:cs="NRPTWN+SourceHanSansCN-Regular"/>
          <w:color w:val="221e1f"/>
          <w:spacing w:val="0"/>
          <w:sz w:val="20"/>
        </w:rPr>
        <w:t>气</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0"/>
          <w:sz w:val="20"/>
        </w:rPr>
        <w:t>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9"/>
          <w:sz w:val="20"/>
        </w:rPr>
        <w:t>墙壁安装式换气扇一般又称之为百叶窗式，</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一种安装在墙壁上的通风换气产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4"/>
          <w:sz w:val="20"/>
        </w:rPr>
        <w:t>，按照产</w:t>
      </w:r>
      <w:r>
        <w:rPr>
          <w:rFonts w:ascii="NRPTWN+SourceHanSansCN-Regular" w:hAnsi="NRPTWN+SourceHanSansCN-Regular" w:cs="NRPTWN+SourceHanSansCN-Regular"/>
          <w:color w:val="221e1f"/>
          <w:spacing w:val="-14"/>
          <w:sz w:val="20"/>
        </w:rPr>
        <w:cr>""</w:cr>
      </w:r>
      <w:r>
        <w:rPr>
          <w:rFonts w:ascii="NRPTWN+SourceHanSansCN-Regular" w:hAnsi="NRPTWN+SourceHanSansCN-Regular" w:cs="NRPTWN+SourceHanSansCN-Regular"/>
          <w:color w:val="221e1f"/>
          <w:spacing w:val="0"/>
          <w:sz w:val="20"/>
        </w:rPr>
        <w:t>品</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2"/>
          <w:sz w:val="20"/>
        </w:rPr>
        <w:t>板分类，分为有网罩和无网罩两种款型。当产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8"/>
          <w:sz w:val="20"/>
        </w:rPr>
        <w:t>工作时，箱体</w:t>
      </w:r>
      <w:r>
        <w:rPr>
          <w:rFonts w:ascii="NRPTWN+SourceHanSansCN-Regular" w:hAnsi="NRPTWN+SourceHanSansCN-Regular" w:cs="NRPTWN+SourceHanSansCN-Regular"/>
          <w:color w:val="221e1f"/>
          <w:spacing w:val="-12882"/>
          <w:sz w:val="20"/>
        </w:rPr>
        <w:t>背</w:t>
      </w:r>
      <w:r>
        <w:rPr>
          <w:rFonts w:ascii="NRPTWN+SourceHanSansCN-Regular" w:hAnsi="NRPTWN+SourceHanSansCN-Regular" w:cs="NRPTWN+SourceHanSansCN-Regular"/>
          <w:color w:val="221e1f"/>
          <w:spacing w:val="10"/>
          <w:sz w:val="20"/>
        </w:rPr>
        <w:t>部的百叶受风压作用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4"/>
          <w:sz w:val="20"/>
        </w:rPr>
        <w:t>自行打幵，使室内污浊空气排向室外；反之，在产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停止工作时，百叶则自动闭合，隔离了</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
          <w:sz w:val="20"/>
        </w:rPr>
        <w:t>室外脏污空气进入室内。由于其风量大，主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适用于厨房</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内或大的仓储</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77"/>
          <w:sz w:val="20"/>
        </w:rPr>
        <w:t>，瞬</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快速排出</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油烟或大量污浊空气。</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玻璃窗安装式由于其一般安装在窗玻璃上，又被称之为橱窗式，它主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使用于较小</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积房</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835"/>
          <w:sz w:val="20"/>
        </w:rPr>
        <w:t>间的通风换气。</w:t>
      </w:r>
      <w:r>
        <w:rPr>
          <w:rFonts w:ascii="NRPTWN+SourceHanSansCN-Regular"/>
          <w:color w:val="000000"/>
          <w:spacing w:val="0"/>
          <w:sz w:val="20"/>
        </w:rPr>
      </w:r>
    </w:p>
    <w:p>
      <w:pPr>
        <w:pStyle w:val="Normal"/>
        <w:spacing w:before="251" w:after="0" w:line="320"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我司换气扇产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暂时都为家用单向换气产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7"/>
          <w:sz w:val="20"/>
        </w:rPr>
        <w:t>，款式新颖多样、规格齐全，可根据您房</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大小</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或对风量的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6"/>
          <w:sz w:val="20"/>
        </w:rPr>
        <w:t>求，为您提供不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造型和不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规格的产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，以满足您多样的需求。</w:t>
      </w:r>
      <w:r>
        <w:rPr>
          <w:rFonts w:ascii="NRPTWN+SourceHanSansCN-Regular"/>
          <w:color w:val="000000"/>
          <w:spacing w:val="0"/>
          <w:sz w:val="20"/>
        </w:rPr>
      </w:r>
    </w:p>
    <w:p>
      <w:pPr>
        <w:pStyle w:val="Normal"/>
        <w:spacing w:before="23" w:after="0" w:line="637" w:lineRule="exact"/>
        <w:ind w:left="298" w:right="0" w:firstLine="0"/>
        <w:jc w:val="left"/>
        <w:rPr>
          <w:rFonts w:ascii="HOTPVJ+SourceHanSansCN-Bold"/>
          <w:color w:val="000000"/>
          <w:spacing w:val="0"/>
          <w:sz w:val="22"/>
        </w:rPr>
      </w:pPr>
      <w:r>
        <w:rPr>
          <w:rFonts w:ascii="HOTPVJ+SourceHanSansCN-Bold" w:hAnsi="HOTPVJ+SourceHanSansCN-Bold" w:cs="HOTPVJ+SourceHanSansCN-Bold"/>
          <w:color w:val="221e1f"/>
          <w:spacing w:val="2"/>
          <w:sz w:val="22"/>
        </w:rPr>
        <w:t>二、换气扇产品性能/功能特点</w:t>
      </w:r>
      <w:r>
        <w:rPr>
          <w:rFonts w:ascii="HOTPVJ+SourceHanSansCN-Bold"/>
          <w:color w:val="000000"/>
          <w:spacing w:val="0"/>
          <w:sz w:val="22"/>
        </w:rPr>
      </w:r>
    </w:p>
    <w:p>
      <w:pPr>
        <w:pStyle w:val="Normal"/>
        <w:spacing w:before="0" w:after="0" w:line="581"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1、换气功能</w:t>
      </w:r>
      <w:r>
        <w:rPr>
          <w:rFonts w:ascii="NRPTWN+SourceHanSansCN-Regular"/>
          <w:color w:val="000000"/>
          <w:spacing w:val="0"/>
          <w:sz w:val="20"/>
        </w:rPr>
      </w:r>
    </w:p>
    <w:p>
      <w:pPr>
        <w:pStyle w:val="Normal"/>
        <w:spacing w:before="0" w:after="0" w:line="581" w:lineRule="exact"/>
        <w:ind w:left="9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排除污染的空气并吸进新鲜的空气。</w:t>
      </w:r>
      <w:r>
        <w:rPr>
          <w:rFonts w:ascii="NRPTWN+SourceHanSansCN-Regular"/>
          <w:color w:val="000000"/>
          <w:spacing w:val="0"/>
          <w:sz w:val="20"/>
        </w:rPr>
      </w:r>
    </w:p>
    <w:p>
      <w:pPr>
        <w:pStyle w:val="Normal"/>
        <w:spacing w:before="0" w:after="0" w:line="581"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2、除臭功能。</w:t>
      </w:r>
      <w:r>
        <w:rPr>
          <w:rFonts w:ascii="NRPTWN+SourceHanSansCN-Regular"/>
          <w:color w:val="000000"/>
          <w:spacing w:val="0"/>
          <w:sz w:val="20"/>
        </w:rPr>
      </w:r>
    </w:p>
    <w:p>
      <w:pPr>
        <w:pStyle w:val="Normal"/>
        <w:spacing w:before="0" w:after="0" w:line="581" w:lineRule="exact"/>
        <w:ind w:left="9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6"/>
          <w:sz w:val="20"/>
        </w:rPr>
        <w:t>迅速排出室内空气中的臭味，制造一个舒适的家居生活环境。</w:t>
      </w:r>
      <w:r>
        <w:rPr>
          <w:rFonts w:ascii="NRPTWN+SourceHanSansCN-Regular"/>
          <w:color w:val="000000"/>
          <w:spacing w:val="0"/>
          <w:sz w:val="20"/>
        </w:rPr>
      </w:r>
    </w:p>
    <w:p>
      <w:pPr>
        <w:pStyle w:val="Normal"/>
        <w:spacing w:before="0" w:after="0" w:line="581" w:lineRule="exact"/>
        <w:ind w:left="68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3、除尘功能</w:t>
      </w:r>
      <w:r>
        <w:rPr>
          <w:rFonts w:ascii="NRPTWN+SourceHanSansCN-Regular"/>
          <w:color w:val="000000"/>
          <w:spacing w:val="0"/>
          <w:sz w:val="20"/>
        </w:rPr>
      </w:r>
    </w:p>
    <w:p>
      <w:pPr>
        <w:pStyle w:val="Normal"/>
        <w:spacing w:before="251" w:after="0" w:line="320" w:lineRule="exact"/>
        <w:ind w:left="90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漂浮在空气中的灰尘附</w:t>
      </w:r>
      <w:r>
        <w:rPr>
          <w:rFonts w:ascii="NRPTWN+SourceHanSansCN-Regular" w:hAnsi="NRPTWN+SourceHanSansCN-Regular" w:cs="NRPTWN+SourceHanSansCN-Regular"/>
          <w:color w:val="221e1f"/>
          <w:spacing w:val="-12895"/>
          <w:sz w:val="20"/>
        </w:rPr>
        <w:t>着</w:t>
      </w:r>
      <w:r>
        <w:rPr>
          <w:rFonts w:ascii="NRPTWN+SourceHanSansCN-Regular" w:hAnsi="NRPTWN+SourceHanSansCN-Regular" w:cs="NRPTWN+SourceHanSansCN-Regular"/>
          <w:color w:val="221e1f"/>
          <w:spacing w:val="10"/>
          <w:sz w:val="20"/>
        </w:rPr>
        <w:t>许多肉眼</w:t>
      </w:r>
      <w:r>
        <w:rPr>
          <w:rFonts w:ascii="NRPTWN+SourceHanSansCN-Regular" w:hAnsi="NRPTWN+SourceHanSansCN-Regular" w:cs="NRPTWN+SourceHanSansCN-Regular"/>
          <w:color w:val="221e1f"/>
          <w:spacing w:val="-12895"/>
          <w:sz w:val="20"/>
        </w:rPr>
        <w:t>看</w:t>
      </w:r>
      <w:r>
        <w:rPr>
          <w:rFonts w:ascii="NRPTWN+SourceHanSansCN-Regular" w:hAnsi="NRPTWN+SourceHanSansCN-Regular" w:cs="NRPTWN+SourceHanSansCN-Regular"/>
          <w:color w:val="221e1f"/>
          <w:spacing w:val="10"/>
          <w:sz w:val="20"/>
        </w:rPr>
        <w:t>不到的细</w:t>
      </w:r>
      <w:r>
        <w:rPr>
          <w:rFonts w:ascii="NRPTWN+SourceHanSansCN-Regular" w:hAnsi="NRPTWN+SourceHanSansCN-Regular" w:cs="NRPTWN+SourceHanSansCN-Regular"/>
          <w:color w:val="221e1f"/>
          <w:spacing w:val="-12895"/>
          <w:sz w:val="20"/>
        </w:rPr>
        <w:t>菌</w:t>
      </w:r>
      <w:r>
        <w:rPr>
          <w:rFonts w:ascii="NRPTWN+SourceHanSansCN-Regular" w:hAnsi="NRPTWN+SourceHanSansCN-Regular" w:cs="NRPTWN+SourceHanSansCN-Regular"/>
          <w:color w:val="221e1f"/>
          <w:spacing w:val="4"/>
          <w:sz w:val="20"/>
        </w:rPr>
        <w:t>与病毒。及时地对工作与生活场所的空</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4"/>
          <w:sz w:val="20"/>
        </w:rPr>
        <w:t>气进行换气，可以创造一个健康的环境。</w:t>
      </w:r>
      <w:r>
        <w:rPr>
          <w:rFonts w:ascii="NRPTWN+SourceHanSansCN-Regular"/>
          <w:color w:val="000000"/>
          <w:spacing w:val="0"/>
          <w:sz w:val="20"/>
        </w:rPr>
      </w:r>
    </w:p>
    <w:p>
      <w:pPr>
        <w:pStyle w:val="Normal"/>
        <w:spacing w:before="360" w:after="0" w:line="466" w:lineRule="exact"/>
        <w:ind w:left="6362" w:right="0" w:firstLine="0"/>
        <w:jc w:val="left"/>
        <w:rPr>
          <w:rFonts w:ascii="NRPTWN+SourceHanSansCN-Regular"/>
          <w:color w:val="000000"/>
          <w:spacing w:val="0"/>
          <w:sz w:val="12"/>
        </w:rPr>
      </w:pPr>
      <w:r>
        <w:rPr>
          <w:rFonts w:ascii="HOTPVJ+SourceHanSansCN-Bold"/>
          <w:color w:val="221e1f"/>
          <w:spacing w:val="8"/>
          <w:sz w:val="16"/>
        </w:rPr>
        <w:t>212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95" w:right="0" w:bottom="0" w:left="101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690" w:right="0" w:firstLine="0"/>
        <w:jc w:val="left"/>
        <w:rPr>
          <w:rFonts w:ascii="NRPTWN+SourceHanSansCN-Regular"/>
          <w:color w:val="000000"/>
          <w:spacing w:val="0"/>
          <w:sz w:val="20"/>
        </w:rPr>
      </w:pPr>
      <w:r>
        <w:bookmarkStart w:name="br23" w:id="br23"/>
      </w:r>
      <w:r>
        <w:bookmarkEnd w:id="br23"/>
      </w:r>
      <w:r>
        <w:rPr>
          <w:rFonts w:ascii="NRPTWN+SourceHanSansCN-Regular" w:hAnsi="NRPTWN+SourceHanSansCN-Regular" w:cs="NRPTWN+SourceHanSansCN-Regular"/>
          <w:color w:val="221e1f"/>
          <w:spacing w:val="-8"/>
          <w:sz w:val="20"/>
        </w:rPr>
        <w:t>4、排湿功能</w:t>
      </w:r>
      <w:r>
        <w:rPr>
          <w:rFonts w:ascii="NRPTWN+SourceHanSansCN-Regular"/>
          <w:color w:val="000000"/>
          <w:spacing w:val="0"/>
          <w:sz w:val="20"/>
        </w:rPr>
      </w:r>
    </w:p>
    <w:p>
      <w:pPr>
        <w:pStyle w:val="Normal"/>
        <w:spacing w:before="0" w:after="0" w:line="581"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排除浴室、厨房等潮湿环境中的潮湿空气，使人居环境改</w:t>
      </w:r>
      <w:r>
        <w:rPr>
          <w:rFonts w:ascii="NRPTWN+SourceHanSansCN-Regular" w:hAnsi="NRPTWN+SourceHanSansCN-Regular" w:cs="NRPTWN+SourceHanSansCN-Regular"/>
          <w:color w:val="221e1f"/>
          <w:spacing w:val="-12895"/>
          <w:sz w:val="20"/>
        </w:rPr>
        <w:t>善</w:t>
      </w:r>
      <w:r>
        <w:rPr>
          <w:rFonts w:ascii="NRPTWN+SourceHanSansCN-Regular" w:hAnsi="NRPTWN+SourceHanSansCN-Regular" w:cs="NRPTWN+SourceHanSansCN-Regular"/>
          <w:color w:val="221e1f"/>
          <w:spacing w:val="0"/>
          <w:sz w:val="20"/>
        </w:rPr>
        <w:t>的</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时亦使家用电器使用寿</w:t>
      </w:r>
      <w:r>
        <w:rPr>
          <w:rFonts w:ascii="NRPTWN+SourceHanSansCN-Regular"/>
          <w:color w:val="000000"/>
          <w:spacing w:val="0"/>
          <w:sz w:val="20"/>
        </w:rPr>
      </w:r>
    </w:p>
    <w:p>
      <w:pPr>
        <w:pStyle w:val="Normal"/>
        <w:spacing w:before="0" w:after="0" w:line="581"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命更长久。</w:t>
      </w:r>
      <w:r>
        <w:rPr>
          <w:rFonts w:ascii="NRPTWN+SourceHanSansCN-Regular"/>
          <w:color w:val="000000"/>
          <w:spacing w:val="0"/>
          <w:sz w:val="20"/>
        </w:rPr>
      </w:r>
    </w:p>
    <w:p>
      <w:pPr>
        <w:pStyle w:val="Normal"/>
        <w:spacing w:before="0" w:after="0" w:line="581" w:lineRule="exact"/>
        <w:ind w:left="69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5、调节室温</w:t>
      </w:r>
      <w:r>
        <w:rPr>
          <w:rFonts w:ascii="NRPTWN+SourceHanSansCN-Regular"/>
          <w:color w:val="000000"/>
          <w:spacing w:val="0"/>
          <w:sz w:val="20"/>
        </w:rPr>
      </w:r>
    </w:p>
    <w:p>
      <w:pPr>
        <w:pStyle w:val="Normal"/>
        <w:spacing w:before="0" w:after="0" w:line="581"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排除高温环境中的热气，使外</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6"/>
          <w:sz w:val="20"/>
        </w:rPr>
        <w:t>凉爽的空气进来，循环式换气使室内的温度保持均匀。</w:t>
      </w:r>
      <w:r>
        <w:rPr>
          <w:rFonts w:ascii="NRPTWN+SourceHanSansCN-Regular"/>
          <w:color w:val="000000"/>
          <w:spacing w:val="0"/>
          <w:sz w:val="20"/>
        </w:rPr>
      </w:r>
    </w:p>
    <w:p>
      <w:pPr>
        <w:pStyle w:val="Normal"/>
        <w:spacing w:before="23" w:after="0" w:line="637" w:lineRule="exact"/>
        <w:ind w:left="307" w:right="0" w:firstLine="0"/>
        <w:jc w:val="left"/>
        <w:rPr>
          <w:rFonts w:ascii="HOTPVJ+SourceHanSansCN-Bold"/>
          <w:color w:val="000000"/>
          <w:spacing w:val="0"/>
          <w:sz w:val="22"/>
        </w:rPr>
      </w:pPr>
      <w:r>
        <w:rPr>
          <w:rFonts w:ascii="HOTPVJ+SourceHanSansCN-Bold" w:hAnsi="HOTPVJ+SourceHanSansCN-Bold" w:cs="HOTPVJ+SourceHanSansCN-Bold"/>
          <w:color w:val="221e1f"/>
          <w:spacing w:val="0"/>
          <w:sz w:val="22"/>
        </w:rPr>
        <w:t>三、换气扇购买使用指南</w:t>
      </w:r>
      <w:r>
        <w:rPr>
          <w:rFonts w:ascii="HOTPVJ+SourceHanSansCN-Bold"/>
          <w:color w:val="000000"/>
          <w:spacing w:val="0"/>
          <w:sz w:val="22"/>
        </w:rPr>
      </w:r>
    </w:p>
    <w:p>
      <w:pPr>
        <w:pStyle w:val="Normal"/>
        <w:spacing w:before="0" w:after="0" w:line="581" w:lineRule="exact"/>
        <w:ind w:left="69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1、选择类别</w:t>
      </w:r>
      <w:r>
        <w:rPr>
          <w:rFonts w:ascii="NRPTWN+SourceHanSansCN-Regular"/>
          <w:color w:val="000000"/>
          <w:spacing w:val="0"/>
          <w:sz w:val="20"/>
        </w:rPr>
      </w:r>
    </w:p>
    <w:p>
      <w:pPr>
        <w:pStyle w:val="Normal"/>
        <w:spacing w:before="0" w:after="0" w:line="581"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确认购买类型</w:t>
      </w:r>
      <w:r>
        <w:rPr>
          <w:rFonts w:ascii="NRPTWN+SourceHanSansCN-Regular"/>
          <w:color w:val="000000"/>
          <w:spacing w:val="0"/>
          <w:sz w:val="20"/>
        </w:rPr>
      </w:r>
    </w:p>
    <w:p>
      <w:pPr>
        <w:pStyle w:val="Normal"/>
        <w:spacing w:before="251" w:after="0" w:line="320"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首先，您应该明确安装方式，需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4"/>
          <w:sz w:val="20"/>
        </w:rPr>
        <w:t>安装到什么位置，选择对应安装方式的产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7"/>
          <w:sz w:val="20"/>
        </w:rPr>
        <w:t>；如果</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安</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2"/>
          <w:sz w:val="20"/>
        </w:rPr>
        <w:t>装在天花板上，当天花板上部有</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接排往</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外部空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的出风口时，可选用吸顶</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10"/>
          <w:sz w:val="20"/>
        </w:rPr>
        <w:t>排式换气</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4"/>
          <w:sz w:val="20"/>
        </w:rPr>
        <w:t>扇；当天花板上方预留装有排往外部空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
          <w:sz w:val="20"/>
        </w:rPr>
        <w:t>的管道时，应选择吸顶管道式换气扇；如果</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0"/>
          <w:sz w:val="20"/>
        </w:rPr>
        <w:t>安</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0"/>
          <w:sz w:val="20"/>
        </w:rPr>
        <w:t>装在墙壁的孔</w:t>
      </w:r>
      <w:r>
        <w:rPr>
          <w:rFonts w:ascii="NRPTWN+SourceHanSansCN-Regular" w:hAnsi="NRPTWN+SourceHanSansCN-Regular" w:cs="NRPTWN+SourceHanSansCN-Regular"/>
          <w:color w:val="221e1f"/>
          <w:spacing w:val="-12895"/>
          <w:sz w:val="20"/>
        </w:rPr>
        <w:t>洞</w:t>
      </w:r>
      <w:r>
        <w:rPr>
          <w:rFonts w:ascii="NRPTWN+SourceHanSansCN-Regular" w:hAnsi="NRPTWN+SourceHanSansCN-Regular" w:cs="NRPTWN+SourceHanSansCN-Regular"/>
          <w:color w:val="221e1f"/>
          <w:spacing w:val="-3"/>
          <w:sz w:val="20"/>
        </w:rPr>
        <w:t>处，则应选用百叶窗式换气扇；如果</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小空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2"/>
          <w:sz w:val="20"/>
        </w:rPr>
        <w:t>场所，且需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安装在玻璃门</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窗上时，应选择橱窗式换气扇。</w:t>
      </w:r>
      <w:r>
        <w:rPr>
          <w:rFonts w:ascii="NRPTWN+SourceHanSansCN-Regular"/>
          <w:color w:val="000000"/>
          <w:spacing w:val="0"/>
          <w:sz w:val="20"/>
        </w:rPr>
      </w:r>
    </w:p>
    <w:p>
      <w:pPr>
        <w:pStyle w:val="Normal"/>
        <w:spacing w:before="251" w:after="0" w:line="320" w:lineRule="exact"/>
        <w:ind w:left="690"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其次，您应该明确产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2"/>
          <w:sz w:val="20"/>
        </w:rPr>
        <w:t>规格，即需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多大换气量的产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
          <w:sz w:val="20"/>
        </w:rPr>
        <w:t>明确了以上两点，那就让鸿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换气扇带给您健康呼吸的</w:t>
      </w:r>
      <w:r>
        <w:rPr>
          <w:rFonts w:ascii="NRPTWN+SourceHanSansCN-Regular" w:hAnsi="NRPTWN+SourceHanSansCN-Regular" w:cs="NRPTWN+SourceHanSansCN-Regular"/>
          <w:color w:val="221e1f"/>
          <w:spacing w:val="-12895"/>
          <w:sz w:val="20"/>
        </w:rPr>
        <w:t>享</w:t>
      </w:r>
      <w:r>
        <w:rPr>
          <w:rFonts w:ascii="NRPTWN+SourceHanSansCN-Regular" w:hAnsi="NRPTWN+SourceHanSansCN-Regular" w:cs="NRPTWN+SourceHanSansCN-Regular"/>
          <w:color w:val="221e1f"/>
          <w:spacing w:val="12"/>
          <w:sz w:val="20"/>
        </w:rPr>
        <w:t>受。</w:t>
      </w:r>
      <w:r>
        <w:rPr>
          <w:rFonts w:ascii="NRPTWN+SourceHanSansCN-Regular" w:hAnsi="NRPTWN+SourceHanSansCN-Regular" w:cs="NRPTWN+SourceHanSansCN-Regular"/>
          <w:color w:val="221e1f"/>
          <w:spacing w:val="12"/>
          <w:sz w:val="20"/>
        </w:rPr>
        <w:cr>""</w:cr>
      </w:r>
      <w:r>
        <w:rPr>
          <w:rFonts w:ascii="NRPTWN+SourceHanSansCN-Regular" w:hAnsi="NRPTWN+SourceHanSansCN-Regular" w:cs="NRPTWN+SourceHanSansCN-Regular"/>
          <w:color w:val="221e1f"/>
          <w:spacing w:val="-4"/>
          <w:sz w:val="20"/>
        </w:rPr>
        <w:t>2、选择技术参数</w:t>
      </w:r>
      <w:r>
        <w:rPr>
          <w:rFonts w:ascii="NRPTWN+SourceHanSansCN-Regular"/>
          <w:color w:val="000000"/>
          <w:spacing w:val="0"/>
          <w:sz w:val="20"/>
        </w:rPr>
      </w:r>
    </w:p>
    <w:p>
      <w:pPr>
        <w:pStyle w:val="Normal"/>
        <w:spacing w:before="0" w:after="0" w:line="581" w:lineRule="exact"/>
        <w:ind w:left="91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风量（换气量）的选择</w:t>
      </w:r>
      <w:r>
        <w:rPr>
          <w:rFonts w:ascii="NRPTWN+SourceHanSansCN-Regular"/>
          <w:color w:val="000000"/>
          <w:spacing w:val="0"/>
          <w:sz w:val="20"/>
        </w:rPr>
      </w:r>
    </w:p>
    <w:p>
      <w:pPr>
        <w:pStyle w:val="Normal"/>
        <w:spacing w:before="251" w:after="0" w:line="320" w:lineRule="exact"/>
        <w:ind w:left="910" w:right="-11629" w:firstLine="0"/>
        <w:jc w:val="left"/>
        <w:rPr>
          <w:rFonts w:ascii="NRPTWN+SourceHanSansCN-Regular"/>
          <w:color w:val="000000"/>
          <w:spacing w:val="0"/>
          <w:sz w:val="20"/>
        </w:rPr>
      </w:pPr>
      <w:r>
        <w:rPr>
          <w:rFonts w:ascii="NRPTWN+SourceHanSansCN-Regular" w:hAnsi="NRPTWN+SourceHanSansCN-Regular" w:cs="NRPTWN+SourceHanSansCN-Regular"/>
          <w:color w:val="221e1f"/>
          <w:spacing w:val="7"/>
          <w:sz w:val="20"/>
        </w:rPr>
        <w:t xml:space="preserve">根据国家室内空气质量标准中的相关规定：每人每小时应接触不小于30m的新风量为 </w:t>
      </w:r>
      <w:r>
        <w:rPr>
          <w:rFonts w:ascii="NRPTWN+SourceHanSansCN-Regular" w:hAnsi="NRPTWN+SourceHanSansCN-Regular" w:cs="NRPTWN+SourceHanSansCN-Regular"/>
          <w:color w:val="221e1f"/>
          <w:spacing w:val="-343"/>
          <w:sz w:val="20"/>
        </w:rPr>
        <w:t>宜。所以，您在选择换气扇时，必须根据自己实际需求来选择，以保证30m新风量的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2"/>
          <w:sz w:val="20"/>
        </w:rPr>
        <w:t>求。</w:t>
      </w:r>
      <w:r>
        <w:rPr>
          <w:rFonts w:ascii="NRPTWN+SourceHanSansCN-Regular" w:hAnsi="NRPTWN+SourceHanSansCN-Regular" w:cs="NRPTWN+SourceHanSansCN-Regular"/>
          <w:color w:val="221e1f"/>
          <w:spacing w:val="12"/>
          <w:sz w:val="20"/>
        </w:rPr>
        <w:cr>""</w:cr>
      </w:r>
      <w:r>
        <w:rPr>
          <w:rFonts w:ascii="NRPTWN+SourceHanSansCN-Regular" w:hAnsi="NRPTWN+SourceHanSansCN-Regular" w:cs="NRPTWN+SourceHanSansCN-Regular"/>
          <w:color w:val="221e1f"/>
          <w:spacing w:val="10"/>
          <w:sz w:val="20"/>
        </w:rPr>
        <w:t>新风量也不</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越多越好，因为新风量越多，耗能就越多，运行成本就越高，所以以适中</w:t>
      </w:r>
      <w:r>
        <w:rPr>
          <w:rFonts w:ascii="NRPTWN+SourceHanSansCN-Regular"/>
          <w:color w:val="221e1f"/>
          <w:spacing w:val="21"/>
          <w:sz w:val="20"/>
        </w:rPr>
        <w:t xml:space="preserve"> </w:t>
      </w:r>
      <w:r>
        <w:rPr>
          <w:rFonts w:ascii="NRPTWN+SourceHanSansCN-Regular" w:hAnsi="NRPTWN+SourceHanSansCN-Regular" w:cs="NRPTWN+SourceHanSansCN-Regular"/>
          <w:color w:val="221e1f"/>
          <w:spacing w:val="0"/>
          <w:sz w:val="20"/>
        </w:rPr>
        <w:t xml:space="preserve">、 </w:t>
      </w:r>
      <w:r>
        <w:rPr>
          <w:rFonts w:ascii="NRPTWN+SourceHanSansCN-Regular" w:hAnsi="NRPTWN+SourceHanSansCN-Regular" w:cs="NRPTWN+SourceHanSansCN-Regular"/>
          <w:color w:val="221e1f"/>
          <w:spacing w:val="10"/>
          <w:sz w:val="20"/>
        </w:rPr>
        <w:t>经济为</w:t>
      </w:r>
      <w:r>
        <w:rPr>
          <w:rFonts w:ascii="NRPTWN+SourceHanSansCN-Regular" w:hAnsi="NRPTWN+SourceHanSansCN-Regular" w:cs="NRPTWN+SourceHanSansCN-Regular"/>
          <w:color w:val="221e1f"/>
          <w:spacing w:val="-12895"/>
          <w:sz w:val="20"/>
        </w:rPr>
        <w:t>原</w:t>
      </w:r>
      <w:r>
        <w:rPr>
          <w:rFonts w:ascii="NRPTWN+SourceHanSansCN-Regular" w:hAnsi="NRPTWN+SourceHanSansCN-Regular" w:cs="NRPTWN+SourceHanSansCN-Regular"/>
          <w:color w:val="221e1f"/>
          <w:spacing w:val="12"/>
          <w:sz w:val="20"/>
        </w:rPr>
        <w:t>则。</w:t>
      </w:r>
      <w:r>
        <w:rPr>
          <w:rFonts w:ascii="NRPTWN+SourceHanSansCN-Regular"/>
          <w:color w:val="000000"/>
          <w:spacing w:val="0"/>
          <w:sz w:val="20"/>
        </w:rPr>
      </w:r>
    </w:p>
    <w:p>
      <w:pPr>
        <w:pStyle w:val="Normal"/>
        <w:spacing w:before="23" w:after="0" w:line="637" w:lineRule="exact"/>
        <w:ind w:left="307" w:right="0" w:firstLine="0"/>
        <w:jc w:val="left"/>
        <w:rPr>
          <w:rFonts w:ascii="HOTPVJ+SourceHanSansCN-Bold"/>
          <w:color w:val="000000"/>
          <w:spacing w:val="0"/>
          <w:sz w:val="22"/>
        </w:rPr>
      </w:pPr>
      <w:r>
        <w:rPr>
          <w:rFonts w:ascii="HOTPVJ+SourceHanSansCN-Bold" w:hAnsi="HOTPVJ+SourceHanSansCN-Bold" w:cs="HOTPVJ+SourceHanSansCN-Bold"/>
          <w:color w:val="221e1f"/>
          <w:spacing w:val="-4"/>
          <w:sz w:val="22"/>
        </w:rPr>
        <w:t>四、售后服务政策</w:t>
      </w:r>
      <w:r>
        <w:rPr>
          <w:rFonts w:ascii="HOTPVJ+SourceHanSansCN-Bold"/>
          <w:color w:val="000000"/>
          <w:spacing w:val="0"/>
          <w:sz w:val="22"/>
        </w:rPr>
      </w:r>
    </w:p>
    <w:p>
      <w:pPr>
        <w:pStyle w:val="Normal"/>
        <w:spacing w:before="251" w:after="0" w:line="320" w:lineRule="exact"/>
        <w:ind w:left="69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保修期规定</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
          <w:sz w:val="20"/>
        </w:rPr>
        <w:t>1、公司所有换气扇产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整机保修一年；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5"/>
          <w:sz w:val="20"/>
        </w:rPr>
        <w:t>2、保修期界定：以幵具购买发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幵始计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18"/>
          <w:sz w:val="20"/>
        </w:rPr>
        <w:t>；没有发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6"/>
          <w:sz w:val="20"/>
        </w:rPr>
        <w:t>的，以出厂曰期</w:t>
      </w:r>
      <w:r>
        <w:rPr>
          <w:rFonts w:ascii="NRPTWN+SourceHanSansCN-Regular" w:hAnsi="NRPTWN+SourceHanSansCN-Regular" w:cs="NRPTWN+SourceHanSansCN-Regular"/>
          <w:color w:val="221e1f"/>
          <w:spacing w:val="-12895"/>
          <w:sz w:val="20"/>
        </w:rPr>
        <w:t>顺</w:t>
      </w:r>
      <w:r>
        <w:rPr>
          <w:rFonts w:ascii="NRPTWN+SourceHanSansCN-Regular" w:hAnsi="NRPTWN+SourceHanSansCN-Regular" w:cs="NRPTWN+SourceHanSansCN-Regular"/>
          <w:color w:val="221e1f"/>
          <w:spacing w:val="10"/>
          <w:sz w:val="20"/>
        </w:rPr>
        <w:t>延三个月为保</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修期起</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0"/>
          <w:sz w:val="20"/>
        </w:rPr>
        <w:t>时</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3、以下情况不在保修范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内：</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0"/>
          <w:sz w:val="20"/>
        </w:rPr>
        <w:t>a、因用户安装、使用或保养不当造成的损坏；</w:t>
      </w:r>
      <w:r>
        <w:rPr>
          <w:rFonts w:ascii="NRPTWN+SourceHanSansCN-Regular"/>
          <w:color w:val="000000"/>
          <w:spacing w:val="0"/>
          <w:sz w:val="20"/>
        </w:rPr>
      </w:r>
    </w:p>
    <w:p>
      <w:pPr>
        <w:pStyle w:val="Normal"/>
        <w:spacing w:before="251" w:after="0" w:line="320" w:lineRule="exact"/>
        <w:ind w:left="9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b、因环境恶劣，超出本公司产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使用范</w:t>
      </w:r>
      <w:r>
        <w:rPr>
          <w:rFonts w:ascii="NRPTWN+SourceHanSansCN-Regular" w:hAnsi="NRPTWN+SourceHanSansCN-Regular" w:cs="NRPTWN+SourceHanSansCN-Regular"/>
          <w:color w:val="221e1f"/>
          <w:spacing w:val="-12882"/>
          <w:sz w:val="20"/>
        </w:rPr>
        <w:t>围</w:t>
      </w:r>
      <w:r>
        <w:rPr>
          <w:rFonts w:ascii="NRPTWN+SourceHanSansCN-Regular" w:hAnsi="NRPTWN+SourceHanSansCN-Regular" w:cs="NRPTWN+SourceHanSansCN-Regular"/>
          <w:color w:val="221e1f"/>
          <w:spacing w:val="10"/>
          <w:sz w:val="20"/>
        </w:rPr>
        <w:t>而造成的损坏；</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c、未能出示有效发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或发</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填写与实际产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不符，字迹无法辨认的。</w:t>
      </w:r>
      <w:r>
        <w:rPr>
          <w:rFonts w:ascii="NRPTWN+SourceHanSansCN-Regular"/>
          <w:color w:val="000000"/>
          <w:spacing w:val="0"/>
          <w:sz w:val="20"/>
        </w:rPr>
      </w:r>
    </w:p>
    <w:p>
      <w:pPr>
        <w:pStyle w:val="Normal"/>
        <w:spacing w:before="2826"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213</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35" w:right="0" w:bottom="0" w:left="102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37" w:lineRule="exact"/>
        <w:ind w:left="0" w:right="0" w:firstLine="0"/>
        <w:jc w:val="left"/>
        <w:rPr>
          <w:rFonts w:ascii="HOTPVJ+SourceHanSansCN-Bold"/>
          <w:color w:val="000000"/>
          <w:spacing w:val="0"/>
          <w:sz w:val="22"/>
        </w:rPr>
      </w:pPr>
      <w:r>
        <w:bookmarkStart w:name="br24" w:id="br24"/>
      </w:r>
      <w:r>
        <w:bookmarkEnd w:id="br24"/>
      </w:r>
      <w:r>
        <w:rPr>
          <w:noProof w:val="on"/>
        </w:rPr>
        <w:pict>
          <v:shape xmlns:v="urn:schemas-microsoft-com:vml" id="_x000084" style="position:absolute;margin-left:65.4pt;margin-top:83.05pt;z-index:-339;width:414pt;height:513.3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1pt;margin-top:-1pt;z-index:-343;width:3pt;height:3pt;mso-position-horizontal:absolute;mso-position-horizontal-relative:page;mso-position-vertical:absolute;mso-position-vertical-relative:page" type="#_x0000_t75">
            <v:imagedata xmlns:r="http://schemas.openxmlformats.org/officeDocument/2006/relationships" r:id="rId86"/>
          </v:shape>
        </w:pict>
      </w:r>
      <w:r>
        <w:rPr>
          <w:rFonts w:ascii="HOTPVJ+SourceHanSansCN-Bold" w:hAnsi="HOTPVJ+SourceHanSansCN-Bold" w:cs="HOTPVJ+SourceHanSansCN-Bold"/>
          <w:color w:val="221e1f"/>
          <w:spacing w:val="0"/>
          <w:sz w:val="22"/>
        </w:rPr>
        <w:t>五、常见问题及解决方法</w:t>
      </w:r>
      <w:r>
        <w:rPr>
          <w:rFonts w:ascii="HOTPVJ+SourceHanSansCN-Bold"/>
          <w:color w:val="000000"/>
          <w:spacing w:val="0"/>
          <w:sz w:val="22"/>
        </w:rPr>
      </w:r>
    </w:p>
    <w:p>
      <w:pPr>
        <w:pStyle w:val="Normal"/>
        <w:spacing w:before="291" w:after="0" w:line="384" w:lineRule="exact"/>
        <w:ind w:left="396" w:right="0" w:firstLine="0"/>
        <w:jc w:val="left"/>
        <w:rPr>
          <w:rFonts w:ascii="NRPTWN+SourceHanSansCN-Regular"/>
          <w:dstrike w:val="on"/>
          <w:color w:val="000000"/>
          <w:spacing w:val="0"/>
          <w:sz w:val="16"/>
          <w:u w:val="single"/>
        </w:rPr>
      </w:pPr>
      <w:r>
        <w:rPr>
          <w:rFonts w:ascii="NRPTWN+SourceHanSansCN-Regular" w:hAnsi="NRPTWN+SourceHanSansCN-Regular" w:cs="NRPTWN+SourceHanSansCN-Regular"/>
          <w:color w:val="221e1f"/>
          <w:spacing w:val="0"/>
          <w:sz w:val="16"/>
          <w:u w:val="single"/>
        </w:rPr>
        <w:t>故障现象</w:t>
      </w:r>
      <w:r>
        <w:rPr>
          <w:rFonts w:ascii="NRPTWN+SourceHanSansCN-Regular"/>
          <w:color w:val="221e1f"/>
          <w:spacing w:val="1617"/>
          <w:sz w:val="16"/>
          <w:u w:val="single"/>
        </w:rPr>
        <w:t xml:space="preserve"> </w:t>
      </w:r>
      <w:r>
        <w:rPr>
          <w:rFonts w:ascii="NRPTWN+SourceHanSansCN-Regular" w:hAnsi="NRPTWN+SourceHanSansCN-Regular" w:cs="NRPTWN+SourceHanSansCN-Regular"/>
          <w:color w:val="221e1f"/>
          <w:spacing w:val="0"/>
          <w:sz w:val="16"/>
          <w:u w:val="single"/>
        </w:rPr>
        <w:t>产生</w:t>
      </w:r>
      <w:r>
        <w:rPr>
          <w:rFonts w:ascii="NRPTWN+SourceHanSansCN-Regular" w:hAnsi="NRPTWN+SourceHanSansCN-Regular" w:cs="NRPTWN+SourceHanSansCN-Regular"/>
          <w:color w:val="221e1f"/>
          <w:spacing w:val="-10324"/>
          <w:sz w:val="16"/>
        </w:rPr>
        <w:t>原</w:t>
      </w:r>
      <w:r>
        <w:rPr>
          <w:rFonts w:ascii="NRPTWN+SourceHanSansCN-Regular" w:hAnsi="NRPTWN+SourceHanSansCN-Regular" w:cs="NRPTWN+SourceHanSansCN-Regular"/>
          <w:color w:val="221e1f"/>
          <w:spacing w:val="0"/>
          <w:sz w:val="16"/>
          <w:u w:val="single"/>
        </w:rPr>
        <w:t>因</w:t>
      </w:r>
      <w:r>
        <w:rPr>
          <w:rFonts w:ascii="NRPTWN+SourceHanSansCN-Regular"/>
          <w:color w:val="221e1f"/>
          <w:spacing w:val="2637"/>
          <w:sz w:val="16"/>
          <w:u w:val="single"/>
        </w:rPr>
        <w:t xml:space="preserve"> </w:t>
      </w:r>
      <w:r>
        <w:rPr>
          <w:rFonts w:ascii="NRPTWN+SourceHanSansCN-Regular" w:hAnsi="NRPTWN+SourceHanSansCN-Regular" w:cs="NRPTWN+SourceHanSansCN-Regular"/>
          <w:color w:val="221e1f"/>
          <w:spacing w:val="0"/>
          <w:sz w:val="16"/>
          <w:u w:val="single"/>
        </w:rPr>
        <w:t>检修/解决方法</w:t>
      </w:r>
      <w:r>
        <w:rPr>
          <w:rFonts w:ascii="NRPTWN+SourceHanSansCN-Regular" w:hAnsi="NRPTWN+SourceHanSansCN-Regular" w:cs="NRPTWN+SourceHanSansCN-Regular"/>
          <w:color w:val="221e1f"/>
          <w:spacing w:val="0"/>
          <w:sz w:val="16"/>
          <w:u w:val="single"/>
        </w:rPr>
        <w:cr>""</w:cr>
      </w:r>
      <w:r>
        <w:rPr>
          <w:rFonts w:ascii="NRPTWN+SourceHanSansCN-Regular"/>
          <w:color w:val="221e1f"/>
          <w:spacing w:val="1012"/>
          <w:sz w:val="16"/>
        </w:rPr>
        <w:t xml:space="preserve"> </w:t>
      </w:r>
      <w:r>
        <w:rPr>
          <w:rFonts w:ascii="NRPTWN+SourceHanSansCN-Regular"/>
          <w:dstrike w:val="on"/>
          <w:color w:val="221e1f"/>
          <w:spacing w:val="31"/>
          <w:sz w:val="16"/>
          <w:u w:val="single"/>
        </w:rPr>
        <w:t xml:space="preserve"> </w:t>
      </w:r>
      <w:r>
        <w:rPr>
          <w:rFonts w:ascii="NRPTWN+SourceHanSansCN-Regular" w:hAnsi="NRPTWN+SourceHanSansCN-Regular" w:cs="NRPTWN+SourceHanSansCN-Regular"/>
          <w:dstrike w:val="on"/>
          <w:color w:val="221e1f"/>
          <w:spacing w:val="0"/>
          <w:sz w:val="16"/>
          <w:u w:val="single"/>
        </w:rPr>
        <w:t>供电线路</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dstrike w:val="on"/>
          <w:color w:val="221e1f"/>
          <w:spacing w:val="0"/>
          <w:sz w:val="16"/>
          <w:u w:val="single"/>
        </w:rPr>
        <w:t>否正常</w:t>
      </w:r>
      <w:r>
        <w:rPr>
          <w:rFonts w:ascii="NRPTWN+SourceHanSansCN-Regular"/>
          <w:dstrike w:val="on"/>
          <w:color w:val="221e1f"/>
          <w:spacing w:val="0"/>
          <w:sz w:val="16"/>
          <w:u w:val="single"/>
        </w:rPr>
        <w:t xml:space="preserve"> </w:t>
      </w:r>
      <w:r>
        <w:rPr>
          <w:rFonts w:ascii="NRPTWN+SourceHanSansCN-Regular" w:hAnsi="NRPTWN+SourceHanSansCN-Regular" w:cs="NRPTWN+SourceHanSansCN-Regular"/>
          <w:dstrike w:val="on"/>
          <w:color w:val="221e1f"/>
          <w:spacing w:val="0"/>
          <w:sz w:val="16"/>
          <w:u w:val="single"/>
        </w:rPr>
        <w:t>或连接</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dstrike w:val="on"/>
          <w:color w:val="221e1f"/>
          <w:spacing w:val="0"/>
          <w:sz w:val="16"/>
          <w:u w:val="single"/>
        </w:rPr>
        <w:t>否正常</w:t>
      </w:r>
      <w:r>
        <w:rPr>
          <w:rFonts w:ascii="NRPTWN+SourceHanSansCN-Regular"/>
          <w:dstrike w:val="on"/>
          <w:color w:val="221e1f"/>
          <w:spacing w:val="929"/>
          <w:sz w:val="16"/>
          <w:u w:val="single"/>
        </w:rPr>
        <w:t xml:space="preserve"> </w:t>
      </w:r>
      <w:r>
        <w:rPr>
          <w:rFonts w:ascii="NRPTWN+SourceHanSansCN-Regular" w:hAnsi="NRPTWN+SourceHanSansCN-Regular" w:cs="NRPTWN+SourceHanSansCN-Regular"/>
          <w:dstrike w:val="on"/>
          <w:color w:val="221e1f"/>
          <w:spacing w:val="-4"/>
          <w:sz w:val="16"/>
          <w:u w:val="single"/>
        </w:rPr>
        <w:t>检查供电线路，确保连接及供电正常；</w:t>
      </w:r>
      <w:r>
        <w:rPr>
          <w:rFonts w:ascii="NRPTWN+SourceHanSansCN-Regular"/>
          <w:dstrike w:val="on"/>
          <w:color w:val="000000"/>
          <w:spacing w:val="0"/>
          <w:sz w:val="16"/>
          <w:u w:val="single"/>
        </w:rPr>
      </w:r>
    </w:p>
    <w:p>
      <w:pPr>
        <w:pStyle w:val="Normal"/>
        <w:spacing w:before="0" w:after="0" w:line="468" w:lineRule="exact"/>
        <w:ind w:left="4918" w:right="0" w:firstLine="0"/>
        <w:jc w:val="left"/>
        <w:rPr>
          <w:rFonts w:ascii="NRPTWN+SourceHanSansCN-Regular"/>
          <w:strike w:val="on"/>
          <w:color w:val="000000"/>
          <w:spacing w:val="0"/>
          <w:sz w:val="16"/>
        </w:rPr>
      </w:pPr>
      <w:r>
        <w:rPr>
          <w:rFonts w:ascii="NRPTWN+SourceHanSansCN-Regular" w:hAnsi="NRPTWN+SourceHanSansCN-Regular" w:cs="NRPTWN+SourceHanSansCN-Regular"/>
          <w:strike w:val="on"/>
          <w:color w:val="221e1f"/>
          <w:spacing w:val="-4"/>
          <w:sz w:val="16"/>
        </w:rPr>
        <w:t>请确保与额定电压正确连接，过低会造成启动</w:t>
      </w:r>
      <w:r>
        <w:rPr>
          <w:rFonts w:ascii="NRPTWN+SourceHanSansCN-Regular"/>
          <w:strike w:val="on"/>
          <w:color w:val="000000"/>
          <w:spacing w:val="0"/>
          <w:sz w:val="16"/>
        </w:rPr>
      </w:r>
    </w:p>
    <w:p>
      <w:pPr>
        <w:pStyle w:val="Normal"/>
        <w:spacing w:before="0" w:after="0" w:line="468"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使用电压过低</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5"/>
          <w:sz w:val="16"/>
          <w:u w:val="single"/>
        </w:rPr>
        <w:t>困难，过高会使电机寿命降低；</w:t>
      </w:r>
      <w:r>
        <w:rPr>
          <w:rFonts w:ascii="NRPTWN+SourceHanSansCN-Regular"/>
          <w:color w:val="000000"/>
          <w:spacing w:val="0"/>
          <w:sz w:val="16"/>
          <w:u w:val="single"/>
        </w:rPr>
      </w:r>
    </w:p>
    <w:p>
      <w:pPr>
        <w:pStyle w:val="Normal"/>
        <w:spacing w:before="55" w:after="0" w:line="403" w:lineRule="exact"/>
        <w:ind w:left="316" w:right="0" w:firstLine="0"/>
        <w:jc w:val="left"/>
        <w:rPr>
          <w:rFonts w:ascii="NRPTWN+SourceHanSansCN-Regular"/>
          <w:color w:val="000000"/>
          <w:spacing w:val="0"/>
          <w:sz w:val="16"/>
        </w:rPr>
      </w:pPr>
      <w:r>
        <w:rPr>
          <w:rFonts w:ascii="NRPTWN+SourceHanSansCN-Regular"/>
          <w:color w:val="221e1f"/>
          <w:spacing w:val="1093"/>
          <w:sz w:val="16"/>
        </w:rPr>
        <w:t xml:space="preserve"> </w:t>
      </w:r>
      <w:r>
        <w:rPr>
          <w:rFonts w:ascii="NRPTWN+SourceHanSansCN-Regular"/>
          <w:color w:val="221e1f"/>
          <w:spacing w:val="31"/>
          <w:sz w:val="16"/>
          <w:u w:val="single"/>
        </w:rPr>
        <w:t xml:space="preserve"> </w:t>
      </w:r>
      <w:r>
        <w:rPr>
          <w:rFonts w:ascii="NRPTWN+SourceHanSansCN-Regular" w:hAnsi="NRPTWN+SourceHanSansCN-Regular" w:cs="NRPTWN+SourceHanSansCN-Regular"/>
          <w:color w:val="221e1f"/>
          <w:spacing w:val="0"/>
          <w:sz w:val="16"/>
          <w:u w:val="single"/>
        </w:rPr>
        <w:t>接线盒内引线脱落</w:t>
      </w:r>
      <w:r>
        <w:rPr>
          <w:rFonts w:ascii="NRPTWN+SourceHanSansCN-Regular"/>
          <w:color w:val="221e1f"/>
          <w:spacing w:val="0"/>
          <w:sz w:val="16"/>
          <w:u w:val="single"/>
        </w:rPr>
        <w:t xml:space="preserve"> </w:t>
      </w:r>
      <w:r>
        <w:rPr>
          <w:rFonts w:ascii="NRPTWN+SourceHanSansCN-Regular" w:hAnsi="NRPTWN+SourceHanSansCN-Regular" w:cs="NRPTWN+SourceHanSansCN-Regular"/>
          <w:color w:val="221e1f"/>
          <w:spacing w:val="0"/>
          <w:sz w:val="16"/>
          <w:u w:val="single"/>
        </w:rPr>
        <w:t>或</w:t>
      </w:r>
      <w:r>
        <w:rPr>
          <w:rFonts w:ascii="NRPTWN+SourceHanSansCN-Regular" w:hAnsi="NRPTWN+SourceHanSansCN-Regular" w:cs="NRPTWN+SourceHanSansCN-Regular"/>
          <w:color w:val="221e1f"/>
          <w:spacing w:val="-10313"/>
          <w:sz w:val="16"/>
        </w:rPr>
        <w:t>焊</w:t>
      </w:r>
      <w:r>
        <w:rPr>
          <w:rFonts w:ascii="NRPTWN+SourceHanSansCN-Regular" w:hAnsi="NRPTWN+SourceHanSansCN-Regular" w:cs="NRPTWN+SourceHanSansCN-Regular"/>
          <w:color w:val="221e1f"/>
          <w:spacing w:val="0"/>
          <w:sz w:val="16"/>
          <w:u w:val="single"/>
        </w:rPr>
        <w:t>点脱落；</w:t>
      </w:r>
      <w:r>
        <w:rPr>
          <w:rFonts w:ascii="NRPTWN+SourceHanSansCN-Regular"/>
          <w:color w:val="221e1f"/>
          <w:spacing w:val="1089"/>
          <w:sz w:val="16"/>
          <w:u w:val="single"/>
        </w:rPr>
        <w:t xml:space="preserve"> </w:t>
      </w:r>
      <w:r>
        <w:rPr>
          <w:rFonts w:ascii="NRPTWN+SourceHanSansCN-Regular" w:hAnsi="NRPTWN+SourceHanSansCN-Regular" w:cs="NRPTWN+SourceHanSansCN-Regular"/>
          <w:color w:val="221e1f"/>
          <w:spacing w:val="-6"/>
          <w:sz w:val="16"/>
          <w:u w:val="single"/>
        </w:rPr>
        <w:t>打开接线盒，检查各线连接处</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u w:val="single"/>
        </w:rPr>
        <w:t>否可靠连接；</w:t>
      </w:r>
      <w:r>
        <w:rPr>
          <w:rFonts w:ascii="NRPTWN+SourceHanSansCN-Regular" w:hAnsi="NRPTWN+SourceHanSansCN-Regular" w:cs="NRPTWN+SourceHanSansCN-Regular"/>
          <w:color w:val="221e1f"/>
          <w:spacing w:val="0"/>
          <w:sz w:val="16"/>
          <w:u w:val="single"/>
        </w:rPr>
        <w:cr>""</w:cr>
      </w:r>
      <w:r>
        <w:rPr>
          <w:rFonts w:ascii="NRPTWN+SourceHanSansCN-Regular" w:hAnsi="NRPTWN+SourceHanSansCN-Regular" w:cs="NRPTWN+SourceHanSansCN-Regular"/>
          <w:color w:val="221e1f"/>
          <w:spacing w:val="0"/>
          <w:sz w:val="16"/>
        </w:rPr>
        <w:t>风扇不运转</w:t>
      </w:r>
      <w:r>
        <w:rPr>
          <w:rFonts w:ascii="NRPTWN+SourceHanSansCN-Regular"/>
          <w:color w:val="221e1f"/>
          <w:spacing w:val="3764"/>
          <w:sz w:val="16"/>
        </w:rPr>
        <w:t xml:space="preserve"> </w:t>
      </w:r>
      <w:r>
        <w:rPr>
          <w:rFonts w:ascii="NRPTWN+SourceHanSansCN-Regular" w:hAnsi="NRPTWN+SourceHanSansCN-Regular" w:cs="NRPTWN+SourceHanSansCN-Regular"/>
          <w:color w:val="221e1f"/>
          <w:spacing w:val="-4"/>
          <w:sz w:val="16"/>
        </w:rPr>
        <w:t>当电机遇到非正常工作时，会造成线圈</w:t>
      </w:r>
      <w:r>
        <w:rPr>
          <w:rFonts w:ascii="NRPTWN+SourceHanSansCN-Regular"/>
          <w:color w:val="221e1f"/>
          <w:spacing w:val="118"/>
          <w:sz w:val="16"/>
        </w:rPr>
        <w:t xml:space="preserve"> </w:t>
      </w:r>
      <w:r>
        <w:rPr>
          <w:rFonts w:ascii="NRPTWN+SourceHanSansCN-Regular" w:hAnsi="NRPTWN+SourceHanSansCN-Regular" w:cs="NRPTWN+SourceHanSansCN-Regular"/>
          <w:color w:val="221e1f"/>
          <w:spacing w:val="0"/>
          <w:sz w:val="16"/>
        </w:rPr>
        <w:t>烧坏或</w:t>
      </w:r>
      <w:r>
        <w:rPr>
          <w:rFonts w:ascii="NRPTWN+SourceHanSansCN-Regular"/>
          <w:color w:val="000000"/>
          <w:spacing w:val="0"/>
          <w:sz w:val="16"/>
        </w:rPr>
      </w:r>
    </w:p>
    <w:p>
      <w:pPr>
        <w:pStyle w:val="Normal"/>
        <w:spacing w:before="250" w:after="0" w:line="208"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6"/>
          <w:sz w:val="16"/>
        </w:rPr>
        <w:t>电机转轴卡死；电机绕组烧坏</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或热熔断器断开；</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6"/>
          <w:sz w:val="16"/>
        </w:rPr>
        <w:t>热熔断器断开，当判定电机阻</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
          <w:sz w:val="16"/>
        </w:rPr>
        <w:t>为0或降低时，</w:t>
      </w:r>
      <w:r>
        <w:rPr>
          <w:rFonts w:ascii="NRPTWN+SourceHanSansCN-Regular" w:hAnsi="NRPTWN+SourceHanSansCN-Regular" w:cs="NRPTWN+SourceHanSansCN-Regular"/>
          <w:color w:val="221e1f"/>
          <w:spacing w:val="-1"/>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应更换新的</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rPr>
        <w:t>规格电机；</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电容由于两端电压超过规定</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1"/>
          <w:sz w:val="16"/>
        </w:rPr>
        <w:t>时，会使电容击</w:t>
      </w:r>
      <w:r>
        <w:rPr>
          <w:rFonts w:ascii="NRPTWN+SourceHanSansCN-Regular"/>
          <w:color w:val="000000"/>
          <w:spacing w:val="0"/>
          <w:sz w:val="16"/>
        </w:rPr>
      </w:r>
    </w:p>
    <w:p>
      <w:pPr>
        <w:pStyle w:val="Normal"/>
        <w:spacing w:before="343" w:after="0" w:line="114" w:lineRule="exact"/>
        <w:ind w:left="1511"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4"/>
          <w:sz w:val="16"/>
        </w:rPr>
        <w:t>穿而短路或开路，长期使用也会使电容量减少，</w:t>
      </w:r>
      <w:r>
        <w:rPr>
          <w:rFonts w:ascii="NRPTWN+SourceHanSansCN-Regular" w:hAnsi="NRPTWN+SourceHanSansCN-Regular" w:cs="NRPTWN+SourceHanSansCN-Regular"/>
          <w:color w:val="221e1f"/>
          <w:spacing w:val="-4"/>
          <w:sz w:val="16"/>
        </w:rPr>
        <w:cr>""</w:cr>
      </w:r>
      <w:r>
        <w:rPr>
          <w:rFonts w:ascii="NRPTWN+SourceHanSansCN-Regular" w:hAnsi="NRPTWN+SourceHanSansCN-Regular" w:cs="NRPTWN+SourceHanSansCN-Regular"/>
          <w:color w:val="221e1f"/>
          <w:spacing w:val="0"/>
          <w:sz w:val="16"/>
        </w:rPr>
        <w:t>电容短路或电容量不够；</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所以当电容器</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5"/>
          <w:sz w:val="16"/>
        </w:rPr>
        <w:t>老化或损坏时，应及时更换新的</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238" w:after="0" w:line="220"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首先确认</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1032"/>
          <w:sz w:val="16"/>
        </w:rPr>
        <w:t>面板卡入时没有与吊顶</w:t>
      </w:r>
      <w:r>
        <w:rPr>
          <w:rFonts w:ascii="NRPTWN+SourceHanSansCN-Regular" w:hAnsi="NRPTWN+SourceHanSansCN-Regular" w:cs="NRPTWN+SourceHanSansCN-Regular"/>
          <w:color w:val="221e1f"/>
          <w:spacing w:val="-10313"/>
          <w:sz w:val="16"/>
        </w:rPr>
        <w:t>贴</w:t>
      </w:r>
      <w:r>
        <w:rPr>
          <w:rFonts w:ascii="NRPTWN+SourceHanSansCN-Regular" w:hAnsi="NRPTWN+SourceHanSansCN-Regular" w:cs="NRPTWN+SourceHanSansCN-Regular"/>
          <w:color w:val="221e1f"/>
          <w:spacing w:val="0"/>
          <w:sz w:val="16"/>
        </w:rPr>
        <w:t>实到</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11"/>
          <w:sz w:val="16"/>
        </w:rPr>
        <w:t>位引起的，确保</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板卡入到位；</w:t>
      </w:r>
      <w:r>
        <w:rPr>
          <w:rFonts w:ascii="NRPTWN+SourceHanSansCN-Regular"/>
          <w:color w:val="000000"/>
          <w:spacing w:val="0"/>
          <w:sz w:val="16"/>
        </w:rPr>
      </w:r>
    </w:p>
    <w:p>
      <w:pPr>
        <w:pStyle w:val="Normal"/>
        <w:spacing w:before="348" w:after="0" w:line="110" w:lineRule="exact"/>
        <w:ind w:left="1511"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如果</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天花板等安装位置的强度不能满足承受</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rPr>
        <w:t>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运转时共振引起的杂音；</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4"/>
          <w:sz w:val="16"/>
        </w:rPr>
        <w:t>条件的引起的，则应该加强安装位置的结构承</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受或者在产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安</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装位置加垫</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rPr>
        <w:t>震垫片以减缓振</w:t>
      </w:r>
      <w:r>
        <w:rPr>
          <w:rFonts w:ascii="NRPTWN+SourceHanSansCN-Regular"/>
          <w:color w:val="000000"/>
          <w:spacing w:val="0"/>
          <w:sz w:val="16"/>
        </w:rPr>
      </w:r>
    </w:p>
    <w:p>
      <w:pPr>
        <w:pStyle w:val="Normal"/>
        <w:spacing w:before="0" w:after="0" w:line="468" w:lineRule="exact"/>
        <w:ind w:left="316"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风扇运转时</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0"/>
          <w:sz w:val="16"/>
        </w:rPr>
        <w:t>动，来消除杂音；</w:t>
      </w:r>
      <w:r>
        <w:rPr>
          <w:rFonts w:ascii="NRPTWN+SourceHanSansCN-Regular"/>
          <w:color w:val="000000"/>
          <w:spacing w:val="0"/>
          <w:sz w:val="16"/>
        </w:rPr>
      </w:r>
    </w:p>
    <w:p>
      <w:pPr>
        <w:pStyle w:val="Normal"/>
        <w:spacing w:before="0" w:after="0" w:line="468" w:lineRule="exact"/>
        <w:ind w:left="236"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有不正常杂音</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电机运转时本身有电磁噪音和机械噪音两种，</w:t>
      </w:r>
      <w:r>
        <w:rPr>
          <w:rFonts w:ascii="NRPTWN+SourceHanSansCN-Regular"/>
          <w:color w:val="000000"/>
          <w:spacing w:val="0"/>
          <w:sz w:val="16"/>
        </w:rPr>
      </w:r>
    </w:p>
    <w:p>
      <w:pPr>
        <w:pStyle w:val="Normal"/>
        <w:spacing w:before="0" w:after="0" w:line="468"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电机运转本身有较大噪；</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如果超出正常范</w:t>
      </w:r>
      <w:r>
        <w:rPr>
          <w:rFonts w:ascii="NRPTWN+SourceHanSansCN-Regular" w:hAnsi="NRPTWN+SourceHanSansCN-Regular" w:cs="NRPTWN+SourceHanSansCN-Regular"/>
          <w:color w:val="221e1f"/>
          <w:spacing w:val="-10313"/>
          <w:sz w:val="16"/>
        </w:rPr>
        <w:t>围</w:t>
      </w:r>
      <w:r>
        <w:rPr>
          <w:rFonts w:ascii="NRPTWN+SourceHanSansCN-Regular" w:hAnsi="NRPTWN+SourceHanSansCN-Regular" w:cs="NRPTWN+SourceHanSansCN-Regular"/>
          <w:color w:val="221e1f"/>
          <w:spacing w:val="-23"/>
          <w:sz w:val="16"/>
        </w:rPr>
        <w:t>，则需</w:t>
      </w:r>
      <w:r>
        <w:rPr>
          <w:rFonts w:ascii="NRPTWN+SourceHanSansCN-Regular" w:hAnsi="NRPTWN+SourceHanSansCN-Regular" w:cs="NRPTWN+SourceHanSansCN-Regular"/>
          <w:color w:val="221e1f"/>
          <w:spacing w:val="-10324"/>
          <w:sz w:val="16"/>
        </w:rPr>
        <w:t>要</w:t>
      </w:r>
      <w:r>
        <w:rPr>
          <w:rFonts w:ascii="NRPTWN+SourceHanSansCN-Regular" w:hAnsi="NRPTWN+SourceHanSansCN-Regular" w:cs="NRPTWN+SourceHanSansCN-Regular"/>
          <w:color w:val="221e1f"/>
          <w:spacing w:val="1"/>
          <w:sz w:val="16"/>
        </w:rPr>
        <w:t>更换电机。</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如果产生的噪音</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属于风轮旋转时碰到其它部</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件时发出的</w:t>
      </w:r>
      <w:r>
        <w:rPr>
          <w:rFonts w:ascii="NRPTWN+SourceHanSansCN-Regular" w:hAnsi="NRPTWN+SourceHanSansCN-Regular" w:cs="NRPTWN+SourceHanSansCN-Regular"/>
          <w:color w:val="221e1f"/>
          <w:spacing w:val="-10324"/>
          <w:sz w:val="16"/>
        </w:rPr>
        <w:t>刺</w:t>
      </w:r>
      <w:r>
        <w:rPr>
          <w:rFonts w:ascii="NRPTWN+SourceHanSansCN-Regular" w:hAnsi="NRPTWN+SourceHanSansCN-Regular" w:cs="NRPTWN+SourceHanSansCN-Regular"/>
          <w:color w:val="221e1f"/>
          <w:spacing w:val="-6"/>
          <w:sz w:val="16"/>
        </w:rPr>
        <w:t>耳声，那么应检查风轮叶片</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rPr>
        <w:t>否严</w:t>
      </w:r>
      <w:r>
        <w:rPr>
          <w:rFonts w:ascii="NRPTWN+SourceHanSansCN-Regular"/>
          <w:color w:val="000000"/>
          <w:spacing w:val="0"/>
          <w:sz w:val="16"/>
        </w:rPr>
      </w:r>
    </w:p>
    <w:p>
      <w:pPr>
        <w:pStyle w:val="Normal"/>
        <w:spacing w:before="350" w:after="0" w:line="107"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风轮运转时与其它部件</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相擦引起的杂音；</w:t>
      </w:r>
      <w:r>
        <w:rPr>
          <w:rFonts w:ascii="NRPTWN+SourceHanSansCN-Regular" w:hAnsi="NRPTWN+SourceHanSansCN-Regular" w:cs="NRPTWN+SourceHanSansCN-Regular"/>
          <w:color w:val="221e1f"/>
          <w:spacing w:val="0"/>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重</w:t>
      </w:r>
      <w:r>
        <w:rPr>
          <w:rFonts w:ascii="NRPTWN+SourceHanSansCN-Regular"/>
          <w:color w:val="221e1f"/>
          <w:spacing w:val="116"/>
          <w:sz w:val="16"/>
        </w:rPr>
        <w:t xml:space="preserve"> </w:t>
      </w:r>
      <w:r>
        <w:rPr>
          <w:rFonts w:ascii="NRPTWN+SourceHanSansCN-Regular" w:hAnsi="NRPTWN+SourceHanSansCN-Regular" w:cs="NRPTWN+SourceHanSansCN-Regular"/>
          <w:color w:val="221e1f"/>
          <w:spacing w:val="0"/>
          <w:sz w:val="16"/>
        </w:rPr>
        <w:t>变形或者电</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5"/>
          <w:sz w:val="16"/>
        </w:rPr>
        <w:t>机与风轮螺母松动了，对实际分</w:t>
      </w:r>
      <w:r>
        <w:rPr>
          <w:rFonts w:ascii="NRPTWN+SourceHanSansCN-Regular"/>
          <w:color w:val="000000"/>
          <w:spacing w:val="0"/>
          <w:sz w:val="16"/>
        </w:rPr>
      </w:r>
    </w:p>
    <w:p>
      <w:pPr>
        <w:pStyle w:val="Normal"/>
        <w:spacing w:before="55" w:after="0" w:line="403"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析后分别进行更换或者加</w:t>
      </w:r>
      <w:r>
        <w:rPr>
          <w:rFonts w:ascii="NRPTWN+SourceHanSansCN-Regular" w:hAnsi="NRPTWN+SourceHanSansCN-Regular" w:cs="NRPTWN+SourceHanSansCN-Regular"/>
          <w:color w:val="221e1f"/>
          <w:spacing w:val="-10313"/>
          <w:sz w:val="16"/>
        </w:rPr>
        <w:t>固</w:t>
      </w:r>
      <w:r>
        <w:rPr>
          <w:rFonts w:ascii="NRPTWN+SourceHanSansCN-Regular" w:hAnsi="NRPTWN+SourceHanSansCN-Regular" w:cs="NRPTWN+SourceHanSansCN-Regular"/>
          <w:color w:val="221e1f"/>
          <w:spacing w:val="0"/>
          <w:sz w:val="16"/>
        </w:rPr>
        <w:t>；</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11"/>
          <w:sz w:val="16"/>
        </w:rPr>
        <w:t>风片没打开，会引起排风量倒灌，风声偏大，应</w:t>
      </w:r>
      <w:r>
        <w:rPr>
          <w:rFonts w:ascii="NRPTWN+SourceHanSansCN-Regular"/>
          <w:color w:val="000000"/>
          <w:spacing w:val="0"/>
          <w:sz w:val="16"/>
        </w:rPr>
      </w:r>
    </w:p>
    <w:p>
      <w:pPr>
        <w:pStyle w:val="Normal"/>
        <w:spacing w:before="424" w:after="0" w:line="34" w:lineRule="exact"/>
        <w:ind w:left="1511" w:right="0" w:firstLine="0"/>
        <w:jc w:val="left"/>
        <w:rPr>
          <w:rFonts w:ascii="NRPTWN+SourceHanSansCN-Regular"/>
          <w:color w:val="000000"/>
          <w:spacing w:val="0"/>
          <w:sz w:val="16"/>
        </w:rPr>
      </w:pP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检查吸顶式换气扇</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1"/>
          <w:sz w:val="16"/>
        </w:rPr>
        <w:t>逆流片在工作时会打开，</w:t>
      </w:r>
      <w:r>
        <w:rPr>
          <w:rFonts w:ascii="NRPTWN+SourceHanSansCN-Regular" w:hAnsi="NRPTWN+SourceHanSansCN-Regular" w:cs="NRPTWN+SourceHanSansCN-Regular"/>
          <w:color w:val="221e1f"/>
          <w:spacing w:val="-1"/>
          <w:sz w:val="16"/>
        </w:rPr>
        <w:cr>""</w:cr>
      </w:r>
      <w:r>
        <w:rPr>
          <w:rFonts w:ascii="NRPTWN+SourceHanSansCN-Regular" w:hAnsi="NRPTWN+SourceHanSansCN-Regular" w:cs="NRPTWN+SourceHanSansCN-Regular"/>
          <w:color w:val="221e1f"/>
          <w:spacing w:val="0"/>
          <w:sz w:val="16"/>
        </w:rPr>
        <w:t>挡风片没打开/</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壁式换气扇百叶没有打开；</w:t>
      </w:r>
      <w:r>
        <w:rPr>
          <w:rFonts w:ascii="NRPTWN+SourceHanSansCN-Regular"/>
          <w:color w:val="000000"/>
          <w:spacing w:val="0"/>
          <w:sz w:val="16"/>
        </w:rPr>
      </w:r>
    </w:p>
    <w:p>
      <w:pPr>
        <w:pStyle w:val="Normal"/>
        <w:spacing w:before="64" w:after="0" w:line="394" w:lineRule="exact"/>
        <w:ind w:left="1511" w:right="0" w:firstLine="0"/>
        <w:jc w:val="left"/>
        <w:rPr>
          <w:rFonts w:ascii="NRPTWN+SourceHanSansCN-Regular"/>
          <w:color w:val="000000"/>
          <w:spacing w:val="0"/>
          <w:sz w:val="16"/>
          <w:u w:val="single"/>
        </w:rPr>
      </w:pPr>
      <w:r>
        <w:rPr>
          <w:rFonts w:ascii="NRPTWN+SourceHanSansCN-Regular"/>
          <w:color w:val="221e1f"/>
          <w:spacing w:val="3370"/>
          <w:sz w:val="16"/>
          <w:u w:val="single"/>
        </w:rPr>
        <w:t xml:space="preserve"> </w:t>
      </w:r>
      <w:r>
        <w:rPr>
          <w:rFonts w:ascii="NRPTWN+SourceHanSansCN-Regular" w:hAnsi="NRPTWN+SourceHanSansCN-Regular" w:cs="NRPTWN+SourceHanSansCN-Regular"/>
          <w:color w:val="221e1f"/>
          <w:spacing w:val="0"/>
          <w:sz w:val="16"/>
          <w:u w:val="single"/>
        </w:rPr>
        <w:t>壁式换气扇的</w:t>
      </w:r>
      <w:r>
        <w:rPr>
          <w:rFonts w:ascii="NRPTWN+SourceHanSansCN-Regular"/>
          <w:color w:val="221e1f"/>
          <w:spacing w:val="0"/>
          <w:sz w:val="16"/>
          <w:u w:val="single"/>
        </w:rPr>
        <w:t xml:space="preserve"> </w:t>
      </w:r>
      <w:r>
        <w:rPr>
          <w:rFonts w:ascii="NRPTWN+SourceHanSansCN-Regular" w:hAnsi="NRPTWN+SourceHanSansCN-Regular" w:cs="NRPTWN+SourceHanSansCN-Regular"/>
          <w:color w:val="221e1f"/>
          <w:spacing w:val="0"/>
          <w:sz w:val="16"/>
          <w:u w:val="single"/>
        </w:rPr>
        <w:t>百叶片</w:t>
      </w:r>
      <w:r>
        <w:rPr>
          <w:rFonts w:ascii="NRPTWN+SourceHanSansCN-Regular" w:hAnsi="NRPTWN+SourceHanSansCN-Regular" w:cs="NRPTWN+SourceHanSansCN-Regular"/>
          <w:color w:val="221e1f"/>
          <w:spacing w:val="-10324"/>
          <w:sz w:val="16"/>
        </w:rPr>
        <w:t>要</w:t>
      </w:r>
      <w:r>
        <w:rPr>
          <w:rFonts w:ascii="NRPTWN+SourceHanSansCN-Regular" w:hAnsi="NRPTWN+SourceHanSansCN-Regular" w:cs="NRPTWN+SourceHanSansCN-Regular"/>
          <w:color w:val="221e1f"/>
          <w:spacing w:val="-7"/>
          <w:sz w:val="16"/>
          <w:u w:val="single"/>
        </w:rPr>
        <w:t>张开自如，调整好为止；</w:t>
      </w:r>
      <w:r>
        <w:rPr>
          <w:rFonts w:ascii="NRPTWN+SourceHanSansCN-Regular" w:hAnsi="NRPTWN+SourceHanSansCN-Regular" w:cs="NRPTWN+SourceHanSansCN-Regular"/>
          <w:color w:val="221e1f"/>
          <w:spacing w:val="-7"/>
          <w:sz w:val="16"/>
          <w:u w:val="single"/>
        </w:rPr>
        <w:cr>""</w:cr>
      </w:r>
      <w:r>
        <w:rPr>
          <w:rFonts w:ascii="NRPTWN+SourceHanSansCN-Regular" w:hAnsi="NRPTWN+SourceHanSansCN-Regular" w:cs="NRPTWN+SourceHanSansCN-Regular"/>
          <w:color w:val="221e1f"/>
          <w:spacing w:val="-860"/>
          <w:sz w:val="16"/>
        </w:rPr>
        <w:t>面板进风口处有异物卡住；</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理干净</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板上的异物；</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0"/>
          <w:sz w:val="16"/>
          <w:u w:val="single"/>
        </w:rPr>
        <w:t>使用电压过低；</w:t>
      </w:r>
      <w:r>
        <w:rPr>
          <w:rFonts w:ascii="NRPTWN+SourceHanSansCN-Regular"/>
          <w:color w:val="221e1f"/>
          <w:spacing w:val="2248"/>
          <w:sz w:val="16"/>
          <w:u w:val="single"/>
        </w:rPr>
        <w:t xml:space="preserve"> </w:t>
      </w:r>
      <w:r>
        <w:rPr>
          <w:rFonts w:ascii="NRPTWN+SourceHanSansCN-Regular" w:hAnsi="NRPTWN+SourceHanSansCN-Regular" w:cs="NRPTWN+SourceHanSansCN-Regular"/>
          <w:color w:val="221e1f"/>
          <w:spacing w:val="0"/>
          <w:sz w:val="16"/>
          <w:u w:val="single"/>
        </w:rPr>
        <w:t>检查使用的电压</w:t>
      </w:r>
      <w:r>
        <w:rPr>
          <w:rFonts w:ascii="NRPTWN+SourceHanSansCN-Regular" w:hAnsi="NRPTWN+SourceHanSansCN-Regular" w:cs="NRPTWN+SourceHanSansCN-Regular"/>
          <w:color w:val="221e1f"/>
          <w:spacing w:val="-10324"/>
          <w:sz w:val="16"/>
        </w:rPr>
        <w:t>是</w:t>
      </w:r>
      <w:r>
        <w:rPr>
          <w:rFonts w:ascii="NRPTWN+SourceHanSansCN-Regular" w:hAnsi="NRPTWN+SourceHanSansCN-Regular" w:cs="NRPTWN+SourceHanSansCN-Regular"/>
          <w:color w:val="221e1f"/>
          <w:spacing w:val="0"/>
          <w:sz w:val="16"/>
          <w:u w:val="single"/>
        </w:rPr>
        <w:t>否正常；</w:t>
      </w:r>
      <w:r>
        <w:rPr>
          <w:rFonts w:ascii="NRPTWN+SourceHanSansCN-Regular"/>
          <w:color w:val="000000"/>
          <w:spacing w:val="0"/>
          <w:sz w:val="16"/>
          <w:u w:val="single"/>
        </w:rPr>
      </w:r>
    </w:p>
    <w:p>
      <w:pPr>
        <w:pStyle w:val="Normal"/>
        <w:spacing w:before="0" w:after="0" w:line="468" w:lineRule="exact"/>
        <w:ind w:left="156"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风扇运转缓，慢</w:t>
      </w:r>
      <w:r>
        <w:rPr>
          <w:rFonts w:ascii="NRPTWN+SourceHanSansCN-Regular"/>
          <w:color w:val="221e1f"/>
          <w:spacing w:val="3603"/>
          <w:sz w:val="16"/>
        </w:rPr>
        <w:t xml:space="preserve"> </w:t>
      </w:r>
      <w:r>
        <w:rPr>
          <w:rFonts w:ascii="NRPTWN+SourceHanSansCN-Regular" w:hAnsi="NRPTWN+SourceHanSansCN-Regular" w:cs="NRPTWN+SourceHanSansCN-Regular"/>
          <w:color w:val="221e1f"/>
          <w:spacing w:val="0"/>
          <w:sz w:val="16"/>
        </w:rPr>
        <w:t>用万用表检查使用的电容容量</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720"/>
          <w:sz w:val="16"/>
        </w:rPr>
        <w:t>是否低于标示</w:t>
      </w:r>
      <w:r>
        <w:rPr>
          <w:rFonts w:ascii="NRPTWN+SourceHanSansCN-Regular"/>
          <w:color w:val="000000"/>
          <w:spacing w:val="0"/>
          <w:sz w:val="16"/>
        </w:rPr>
      </w:r>
    </w:p>
    <w:p>
      <w:pPr>
        <w:pStyle w:val="Normal"/>
        <w:spacing w:before="238" w:after="0" w:line="220"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电容容量过低；</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0"/>
          <w:sz w:val="16"/>
        </w:rPr>
        <w:t>，如果低于标示</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6"/>
          <w:sz w:val="16"/>
        </w:rPr>
        <w:t>的10%以上，则需更换新的</w:t>
      </w:r>
      <w:r>
        <w:rPr>
          <w:rFonts w:ascii="NRPTWN+SourceHanSansCN-Regular" w:hAnsi="NRPTWN+SourceHanSansCN-Regular" w:cs="NRPTWN+SourceHanSansCN-Regular"/>
          <w:color w:val="221e1f"/>
          <w:spacing w:val="-6"/>
          <w:sz w:val="16"/>
        </w:rPr>
        <w:cr>""</w:cr>
      </w:r>
      <w:r>
        <w:rPr>
          <w:rFonts w:ascii="NRPTWN+SourceHanSansCN-Regular"/>
          <w:color w:val="221e1f"/>
          <w:spacing w:val="3370"/>
          <w:sz w:val="16"/>
        </w:rPr>
        <w:t xml:space="preserve"> </w:t>
      </w:r>
      <w:r>
        <w:rPr>
          <w:rFonts w:ascii="NRPTWN+SourceHanSansCN-Regular" w:hAnsi="NRPTWN+SourceHanSansCN-Regular" w:cs="NRPTWN+SourceHanSansCN-Regular"/>
          <w:color w:val="221e1f"/>
          <w:spacing w:val="0"/>
          <w:sz w:val="16"/>
        </w:rPr>
        <w:t>电容器；</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4"/>
          <w:sz w:val="16"/>
        </w:rPr>
        <w:t>用手检查电机转轴运转时有否被卡住，如果觉</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得轴转动很紧，则需调整转轴的灵活度，如果轴</w:t>
      </w:r>
      <w:r>
        <w:rPr>
          <w:rFonts w:ascii="NRPTWN+SourceHanSansCN-Regular"/>
          <w:color w:val="000000"/>
          <w:spacing w:val="0"/>
          <w:sz w:val="16"/>
        </w:rPr>
      </w:r>
    </w:p>
    <w:p>
      <w:pPr>
        <w:pStyle w:val="Normal"/>
        <w:spacing w:before="0" w:after="0" w:line="468" w:lineRule="exact"/>
        <w:ind w:left="151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电机运转不灵活；</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
          <w:sz w:val="16"/>
        </w:rPr>
        <w:t>承与轴被咬死，润滑油不充分，则先加注</w:t>
      </w:r>
      <w:r>
        <w:rPr>
          <w:rFonts w:ascii="NRPTWN+SourceHanSansCN-Regular" w:hAnsi="NRPTWN+SourceHanSansCN-Regular" w:cs="NRPTWN+SourceHanSansCN-Regular"/>
          <w:color w:val="221e1f"/>
          <w:spacing w:val="-10313"/>
          <w:sz w:val="16"/>
        </w:rPr>
        <w:t>清</w:t>
      </w:r>
      <w:r>
        <w:rPr>
          <w:rFonts w:ascii="NRPTWN+SourceHanSansCN-Regular" w:hAnsi="NRPTWN+SourceHanSansCN-Regular" w:cs="NRPTWN+SourceHanSansCN-Regular"/>
          <w:color w:val="221e1f"/>
          <w:spacing w:val="0"/>
          <w:sz w:val="16"/>
        </w:rPr>
        <w:t>洁润</w:t>
      </w:r>
      <w:r>
        <w:rPr>
          <w:rFonts w:ascii="NRPTWN+SourceHanSansCN-Regular"/>
          <w:color w:val="000000"/>
          <w:spacing w:val="0"/>
          <w:sz w:val="16"/>
        </w:rPr>
      </w:r>
    </w:p>
    <w:p>
      <w:pPr>
        <w:pStyle w:val="Normal"/>
        <w:spacing w:before="0" w:after="0" w:line="468" w:lineRule="exact"/>
        <w:ind w:left="491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滑油；</w:t>
      </w:r>
      <w:r>
        <w:rPr>
          <w:rFonts w:ascii="NRPTWN+SourceHanSansCN-Regular"/>
          <w:color w:val="000000"/>
          <w:spacing w:val="0"/>
          <w:sz w:val="16"/>
        </w:rPr>
      </w:r>
    </w:p>
    <w:p>
      <w:pPr>
        <w:pStyle w:val="Normal"/>
        <w:spacing w:before="2208" w:after="0" w:line="466" w:lineRule="exact"/>
        <w:ind w:left="6061" w:right="0" w:firstLine="0"/>
        <w:jc w:val="left"/>
        <w:rPr>
          <w:rFonts w:ascii="NRPTWN+SourceHanSansCN-Regular"/>
          <w:color w:val="000000"/>
          <w:spacing w:val="0"/>
          <w:sz w:val="12"/>
        </w:rPr>
      </w:pPr>
      <w:r>
        <w:rPr>
          <w:rFonts w:ascii="HOTPVJ+SourceHanSansCN-Bold"/>
          <w:color w:val="221e1f"/>
          <w:spacing w:val="8"/>
          <w:sz w:val="16"/>
        </w:rPr>
        <w:t>214</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16" w:right="0" w:bottom="0" w:left="1324"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37" w:lineRule="exact"/>
        <w:ind w:left="296" w:right="0" w:firstLine="0"/>
        <w:jc w:val="left"/>
        <w:rPr>
          <w:rFonts w:ascii="HOTPVJ+SourceHanSansCN-Bold"/>
          <w:color w:val="000000"/>
          <w:spacing w:val="0"/>
          <w:sz w:val="22"/>
        </w:rPr>
      </w:pPr>
      <w:r>
        <w:bookmarkStart w:name="br25" w:id="br25"/>
      </w:r>
      <w:r>
        <w:bookmarkEnd w:id="br25"/>
      </w:r>
      <w:r>
        <w:rPr>
          <w:noProof w:val="on"/>
        </w:rPr>
        <w:pict>
          <v:shape xmlns:v="urn:schemas-microsoft-com:vml" id="_x000086" style="position:absolute;margin-left:58.95pt;margin-top:459.15pt;z-index:-347;width:422.85pt;height:136.7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1pt;margin-top:-1pt;z-index:-351;width:3pt;height:3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80.2pt;margin-top:364.35pt;z-index:-355;width:87.05pt;height:87.05pt;mso-position-horizontal:absolute;mso-position-horizontal-relative:page;mso-position-vertical:absolute;mso-position-vertical-relative:page" type="#_x0000_t75">
            <v:imagedata xmlns:r="http://schemas.openxmlformats.org/officeDocument/2006/relationships" r:id="rId89"/>
          </v:shape>
        </w:pict>
      </w:r>
      <w:r>
        <w:rPr>
          <w:rFonts w:ascii="HOTPVJ+SourceHanSansCN-Bold" w:hAnsi="HOTPVJ+SourceHanSansCN-Bold" w:cs="HOTPVJ+SourceHanSansCN-Bold"/>
          <w:color w:val="221e1f"/>
          <w:spacing w:val="2"/>
          <w:sz w:val="22"/>
        </w:rPr>
        <w:t>六、产品标准及使用操作说明</w:t>
      </w:r>
      <w:r>
        <w:rPr>
          <w:rFonts w:ascii="HOTPVJ+SourceHanSansCN-Bold"/>
          <w:color w:val="000000"/>
          <w:spacing w:val="0"/>
          <w:sz w:val="22"/>
        </w:rPr>
      </w:r>
    </w:p>
    <w:p>
      <w:pPr>
        <w:pStyle w:val="Normal"/>
        <w:spacing w:before="251" w:after="0" w:line="320" w:lineRule="exact"/>
        <w:ind w:left="477"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9"/>
          <w:sz w:val="20"/>
        </w:rPr>
        <w:t>（1）产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执行标准:</w:t>
      </w:r>
      <w:r>
        <w:rPr>
          <w:rFonts w:ascii="NRPTWN+SourceHanSansCN-Regular" w:hAnsi="NRPTWN+SourceHanSansCN-Regular" w:cs="NRPTWN+SourceHanSansCN-Regular"/>
          <w:color w:val="221e1f"/>
          <w:spacing w:val="10"/>
          <w:sz w:val="20"/>
        </w:rPr>
        <w:cr>""</w:cr>
      </w:r>
      <w:r>
        <w:rPr>
          <w:rFonts w:ascii="NRPTWN+SourceHanSansCN-Regular"/>
          <w:color w:val="221e1f"/>
          <w:spacing w:val="377"/>
          <w:sz w:val="20"/>
        </w:rPr>
        <w:t xml:space="preserve"> </w:t>
      </w:r>
      <w:r>
        <w:rPr>
          <w:rFonts w:ascii="NRPTWN+SourceHanSansCN-Regular"/>
          <w:color w:val="221e1f"/>
          <w:spacing w:val="10"/>
          <w:sz w:val="20"/>
        </w:rPr>
        <w:t>GB</w:t>
      </w:r>
      <w:r>
        <w:rPr>
          <w:rFonts w:ascii="NRPTWN+SourceHanSansCN-Regular"/>
          <w:color w:val="221e1f"/>
          <w:spacing w:val="10"/>
          <w:sz w:val="20"/>
        </w:rPr>
        <w:t xml:space="preserve"> </w:t>
      </w:r>
      <w:r>
        <w:rPr>
          <w:rFonts w:ascii="NRPTWN+SourceHanSansCN-Regular"/>
          <w:color w:val="221e1f"/>
          <w:spacing w:val="10"/>
          <w:sz w:val="20"/>
        </w:rPr>
        <w:t>17625.1-2012;GB</w:t>
      </w:r>
      <w:r>
        <w:rPr>
          <w:rFonts w:ascii="NRPTWN+SourceHanSansCN-Regular"/>
          <w:color w:val="221e1f"/>
          <w:spacing w:val="10"/>
          <w:sz w:val="20"/>
        </w:rPr>
        <w:t xml:space="preserve"> </w:t>
      </w:r>
      <w:r>
        <w:rPr>
          <w:rFonts w:ascii="NRPTWN+SourceHanSansCN-Regular"/>
          <w:color w:val="221e1f"/>
          <w:spacing w:val="10"/>
          <w:sz w:val="20"/>
        </w:rPr>
        <w:t>4343.1-2018;GB</w:t>
      </w:r>
      <w:r>
        <w:rPr>
          <w:rFonts w:ascii="NRPTWN+SourceHanSansCN-Regular"/>
          <w:color w:val="221e1f"/>
          <w:spacing w:val="10"/>
          <w:sz w:val="20"/>
        </w:rPr>
        <w:t xml:space="preserve"> </w:t>
      </w:r>
      <w:r>
        <w:rPr>
          <w:rFonts w:ascii="NRPTWN+SourceHanSansCN-Regular"/>
          <w:color w:val="221e1f"/>
          <w:spacing w:val="10"/>
          <w:sz w:val="20"/>
        </w:rPr>
        <w:t>4706.1-2005;GB</w:t>
      </w:r>
      <w:r>
        <w:rPr>
          <w:rFonts w:ascii="NRPTWN+SourceHanSansCN-Regular"/>
          <w:color w:val="221e1f"/>
          <w:spacing w:val="10"/>
          <w:sz w:val="20"/>
        </w:rPr>
        <w:t xml:space="preserve"> </w:t>
      </w:r>
      <w:r>
        <w:rPr>
          <w:rFonts w:ascii="NRPTWN+SourceHanSansCN-Regular"/>
          <w:color w:val="221e1f"/>
          <w:spacing w:val="10"/>
          <w:sz w:val="20"/>
        </w:rPr>
        <w:t>4706.27-2008</w:t>
      </w:r>
      <w:r>
        <w:rPr>
          <w:rFonts w:ascii="NRPTWN+SourceHanSansCN-Regular"/>
          <w:color w:val="000000"/>
          <w:spacing w:val="0"/>
          <w:sz w:val="20"/>
        </w:rPr>
      </w:r>
    </w:p>
    <w:p>
      <w:pPr>
        <w:pStyle w:val="Normal"/>
        <w:spacing w:before="0" w:after="0" w:line="581" w:lineRule="exact"/>
        <w:ind w:left="477"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（2）使用操作说明</w:t>
      </w:r>
      <w:r>
        <w:rPr>
          <w:rFonts w:ascii="NRPTWN+SourceHanSansCN-Regular"/>
          <w:color w:val="000000"/>
          <w:spacing w:val="0"/>
          <w:sz w:val="20"/>
        </w:rPr>
      </w:r>
    </w:p>
    <w:p>
      <w:pPr>
        <w:pStyle w:val="Normal"/>
        <w:spacing w:before="251" w:after="0" w:line="320" w:lineRule="exact"/>
        <w:ind w:left="954" w:right="-10742" w:firstLine="0"/>
        <w:jc w:val="left"/>
        <w:rPr>
          <w:rFonts w:ascii="NRPTWN+SourceHanSansCN-Regular"/>
          <w:color w:val="000000"/>
          <w:spacing w:val="0"/>
          <w:sz w:val="20"/>
        </w:rPr>
      </w:pPr>
      <w:r>
        <w:rPr>
          <w:rFonts w:ascii="NRPTWN+SourceHanSansCN-Regular" w:hAnsi="NRPTWN+SourceHanSansCN-Regular" w:cs="NRPTWN+SourceHanSansCN-Regular"/>
          <w:color w:val="221e1f"/>
          <w:spacing w:val="-12"/>
          <w:sz w:val="20"/>
        </w:rPr>
        <w:t>1、由于产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结构的不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77"/>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安装方式的换气扇必须按对应安装方式安装；</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8"/>
          <w:sz w:val="20"/>
        </w:rPr>
        <w:t>2、换气扇不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
          <w:sz w:val="20"/>
        </w:rPr>
        <w:t>安装在油烟及蒸汽大、灰尘多、有雨水的地方，</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远离高温</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6"/>
          <w:sz w:val="20"/>
        </w:rPr>
        <w:t>3、安装必须牢</w:t>
      </w:r>
      <w:r>
        <w:rPr>
          <w:rFonts w:ascii="NRPTWN+SourceHanSansCN-Regular" w:hAnsi="NRPTWN+SourceHanSansCN-Regular" w:cs="NRPTWN+SourceHanSansCN-Regular"/>
          <w:color w:val="221e1f"/>
          <w:spacing w:val="-12882"/>
          <w:sz w:val="20"/>
        </w:rPr>
        <w:t>固</w:t>
      </w:r>
      <w:r>
        <w:rPr>
          <w:rFonts w:ascii="NRPTWN+SourceHanSansCN-Regular" w:hAnsi="NRPTWN+SourceHanSansCN-Regular" w:cs="NRPTWN+SourceHanSansCN-Regular"/>
          <w:color w:val="221e1f"/>
          <w:spacing w:val="4"/>
          <w:sz w:val="20"/>
        </w:rPr>
        <w:t>可靠，安装位置应能充分承受换气扇的重</w:t>
      </w:r>
      <w:r>
        <w:rPr>
          <w:rFonts w:ascii="NRPTWN+SourceHanSansCN-Regular"/>
          <w:color w:val="221e1f"/>
          <w:spacing w:val="151"/>
          <w:sz w:val="20"/>
        </w:rPr>
        <w:t xml:space="preserve"> </w:t>
      </w:r>
      <w:r>
        <w:rPr>
          <w:rFonts w:ascii="NRPTWN+SourceHanSansCN-Regular" w:hAnsi="NRPTWN+SourceHanSansCN-Regular" w:cs="NRPTWN+SourceHanSansCN-Regular"/>
          <w:color w:val="221e1f"/>
          <w:spacing w:val="2"/>
          <w:sz w:val="20"/>
        </w:rPr>
        <w:t>量，禁止安装在渗水的地方。</w:t>
      </w:r>
      <w:r>
        <w:rPr>
          <w:rFonts w:ascii="NRPTWN+SourceHanSansCN-Regular" w:hAnsi="NRPTWN+SourceHanSansCN-Regular" w:cs="NRPTWN+SourceHanSansCN-Regular"/>
          <w:color w:val="221e1f"/>
          <w:spacing w:val="2"/>
          <w:sz w:val="20"/>
        </w:rPr>
        <w:cr>""</w:cr>
      </w:r>
      <w:r>
        <w:rPr>
          <w:rFonts w:ascii="NRPTWN+SourceHanSansCN-Regular"/>
          <w:color w:val="221e1f"/>
          <w:spacing w:val="0"/>
          <w:sz w:val="20"/>
        </w:rPr>
        <w:t>4</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 xml:space="preserve">安装必须注意避免气体从敞幵的气道或其他明火设备回流进室内。 </w:t>
      </w:r>
      <w:r>
        <w:rPr>
          <w:rFonts w:ascii="NRPTWN+SourceHanSansCN-Regular" w:hAnsi="NRPTWN+SourceHanSansCN-Regular" w:cs="NRPTWN+SourceHanSansCN-Regular"/>
          <w:color w:val="221e1f"/>
          <w:spacing w:val="3"/>
          <w:sz w:val="20"/>
        </w:rPr>
        <w:t>5、在连接用户自备的排气管时，排气管径必须与换气扇排风口相匹配，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时请确保排气</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5"/>
          <w:sz w:val="20"/>
        </w:rPr>
        <w:t>管无弯曲和多次回折，中途也不能有管径变小的</w:t>
      </w:r>
      <w:r>
        <w:rPr>
          <w:rFonts w:ascii="NRPTWN+SourceHanSansCN-Regular"/>
          <w:color w:val="221e1f"/>
          <w:spacing w:val="15"/>
          <w:sz w:val="20"/>
        </w:rPr>
        <w:t xml:space="preserve"> </w:t>
      </w:r>
      <w:r>
        <w:rPr>
          <w:rFonts w:ascii="NRPTWN+SourceHanSansCN-Regular" w:hAnsi="NRPTWN+SourceHanSansCN-Regular" w:cs="NRPTWN+SourceHanSansCN-Regular"/>
          <w:color w:val="221e1f"/>
          <w:spacing w:val="3"/>
          <w:sz w:val="20"/>
        </w:rPr>
        <w:t>情况发生，否则会影响换气效果和</w:t>
      </w:r>
      <w:r>
        <w:rPr>
          <w:rFonts w:ascii="NRPTWN+SourceHanSansCN-Regular"/>
          <w:color w:val="000000"/>
          <w:spacing w:val="0"/>
          <w:sz w:val="20"/>
        </w:rPr>
      </w:r>
    </w:p>
    <w:p>
      <w:pPr>
        <w:pStyle w:val="Normal"/>
        <w:spacing w:before="0" w:after="0" w:line="581" w:lineRule="exact"/>
        <w:ind w:left="117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产生异常声音。</w:t>
      </w:r>
      <w:r>
        <w:rPr>
          <w:rFonts w:ascii="NRPTWN+SourceHanSansCN-Regular"/>
          <w:color w:val="000000"/>
          <w:spacing w:val="0"/>
          <w:sz w:val="20"/>
        </w:rPr>
      </w:r>
    </w:p>
    <w:p>
      <w:pPr>
        <w:pStyle w:val="Normal"/>
        <w:spacing w:before="251" w:after="0" w:line="320" w:lineRule="exact"/>
        <w:ind w:left="95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6、为了确保安全，当换气扇的电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线</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5"/>
          <w:sz w:val="20"/>
        </w:rPr>
        <w:t>接与供电线路连接时，供电线上应装有触点开距</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至少为3mm的全极电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1"/>
          <w:sz w:val="20"/>
        </w:rPr>
        <w:t>幵关。</w:t>
      </w:r>
      <w:r>
        <w:rPr>
          <w:rFonts w:ascii="NRPTWN+SourceHanSansCN-Regular" w:hAnsi="NRPTWN+SourceHanSansCN-Regular" w:cs="NRPTWN+SourceHanSansCN-Regular"/>
          <w:color w:val="221e1f"/>
          <w:spacing w:val="11"/>
          <w:sz w:val="20"/>
        </w:rPr>
        <w:cr>""</w:cr>
      </w:r>
      <w:r>
        <w:rPr>
          <w:rFonts w:ascii="NRPTWN+SourceHanSansCN-Regular"/>
          <w:color w:val="221e1f"/>
          <w:spacing w:val="0"/>
          <w:sz w:val="20"/>
        </w:rPr>
        <w:t>7</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在使用维护时，必须切断电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罩可以卸下用毛刷和</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
          <w:sz w:val="20"/>
        </w:rPr>
        <w:t>水进行冲洗干净，难去</w:t>
      </w:r>
      <w:r>
        <w:rPr>
          <w:rFonts w:ascii="NRPTWN+SourceHanSansCN-Regular" w:hAnsi="NRPTWN+SourceHanSansCN-Regular" w:cs="NRPTWN+SourceHanSansCN-Regular"/>
          <w:color w:val="221e1f"/>
          <w:spacing w:val="-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污垢可加用中性</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5"/>
          <w:sz w:val="20"/>
        </w:rPr>
        <w:t>洁剂进行浸泡，电机和电器元件不能与水接触。</w:t>
      </w:r>
      <w:r>
        <w:rPr>
          <w:rFonts w:ascii="NRPTWN+SourceHanSansCN-Regular" w:hAnsi="NRPTWN+SourceHanSansCN-Regular" w:cs="NRPTWN+SourceHanSansCN-Regular"/>
          <w:color w:val="221e1f"/>
          <w:spacing w:val="5"/>
          <w:sz w:val="20"/>
        </w:rPr>
        <w:cr>""</w:cr>
      </w:r>
      <w:r>
        <w:rPr>
          <w:rFonts w:ascii="NRPTWN+SourceHanSansCN-Regular" w:hAnsi="NRPTWN+SourceHanSansCN-Regular" w:cs="NRPTWN+SourceHanSansCN-Regular"/>
          <w:color w:val="221e1f"/>
          <w:spacing w:val="4"/>
          <w:sz w:val="20"/>
        </w:rPr>
        <w:t>8、切不可用汽油或有腐蚀的化学试剂</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5"/>
          <w:sz w:val="20"/>
        </w:rPr>
        <w:t>洗换气扇，不能用高于60°C的热水浸洗塑料部</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2"/>
          <w:sz w:val="20"/>
        </w:rPr>
        <w:t>件。</w:t>
      </w:r>
      <w:r>
        <w:rPr>
          <w:rFonts w:ascii="NRPTWN+SourceHanSansCN-Regular"/>
          <w:color w:val="000000"/>
          <w:spacing w:val="0"/>
          <w:sz w:val="20"/>
        </w:rPr>
      </w:r>
    </w:p>
    <w:p>
      <w:pPr>
        <w:pStyle w:val="Normal"/>
        <w:spacing w:before="23" w:after="0" w:line="637" w:lineRule="exact"/>
        <w:ind w:left="296" w:right="0" w:firstLine="0"/>
        <w:jc w:val="left"/>
        <w:rPr>
          <w:rFonts w:ascii="HOTPVJ+SourceHanSansCN-Bold"/>
          <w:color w:val="000000"/>
          <w:spacing w:val="0"/>
          <w:sz w:val="22"/>
        </w:rPr>
      </w:pPr>
      <w:r>
        <w:rPr>
          <w:rFonts w:ascii="HOTPVJ+SourceHanSansCN-Bold" w:hAnsi="HOTPVJ+SourceHanSansCN-Bold" w:cs="HOTPVJ+SourceHanSansCN-Bold"/>
          <w:color w:val="221e1f"/>
          <w:spacing w:val="-29"/>
          <w:sz w:val="22"/>
        </w:rPr>
        <w:t>七、鸿</w:t>
      </w:r>
      <w:r>
        <w:rPr>
          <w:rFonts w:ascii="HOTPVJ+SourceHanSansCN-Bold" w:hAnsi="HOTPVJ+SourceHanSansCN-Bold" w:cs="HOTPVJ+SourceHanSansCN-Bold"/>
          <w:color w:val="221e1f"/>
          <w:spacing w:val="-14185"/>
          <w:sz w:val="22"/>
        </w:rPr>
        <w:t>雁</w:t>
      </w:r>
      <w:r>
        <w:rPr>
          <w:rFonts w:ascii="HOTPVJ+SourceHanSansCN-Bold" w:hAnsi="HOTPVJ+SourceHanSansCN-Bold" w:cs="HOTPVJ+SourceHanSansCN-Bold"/>
          <w:color w:val="221e1f"/>
          <w:spacing w:val="11"/>
          <w:sz w:val="22"/>
        </w:rPr>
        <w:t>换气扇常规单品图文参数</w:t>
      </w:r>
      <w:r>
        <w:rPr>
          <w:rFonts w:ascii="HOTPVJ+SourceHanSansCN-Bold"/>
          <w:color w:val="000000"/>
          <w:spacing w:val="0"/>
          <w:sz w:val="22"/>
        </w:rPr>
      </w:r>
    </w:p>
    <w:p>
      <w:pPr>
        <w:pStyle w:val="Normal"/>
        <w:spacing w:before="0" w:after="0" w:line="581" w:lineRule="exact"/>
        <w:ind w:left="277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吸顶式换气扇：</w:t>
      </w:r>
      <w:r>
        <w:rPr>
          <w:rFonts w:ascii="NRPTWN+SourceHanSansCN-Regular"/>
          <w:color w:val="000000"/>
          <w:spacing w:val="0"/>
          <w:sz w:val="20"/>
        </w:rPr>
      </w:r>
    </w:p>
    <w:p>
      <w:pPr>
        <w:pStyle w:val="Normal"/>
        <w:spacing w:before="251" w:after="0" w:line="320" w:lineRule="exact"/>
        <w:ind w:left="277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经典</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2"/>
          <w:sz w:val="20"/>
        </w:rPr>
        <w:t>板造型，简</w:t>
      </w:r>
      <w:r>
        <w:rPr>
          <w:rFonts w:ascii="NRPTWN+SourceHanSansCN-Regular"/>
          <w:color w:val="221e1f"/>
          <w:spacing w:val="167"/>
          <w:sz w:val="20"/>
        </w:rPr>
        <w:t xml:space="preserve"> </w:t>
      </w:r>
      <w:r>
        <w:rPr>
          <w:rFonts w:ascii="NRPTWN+SourceHanSansCN-Regular" w:hAnsi="NRPTWN+SourceHanSansCN-Regular" w:cs="NRPTWN+SourceHanSansCN-Regular"/>
          <w:color w:val="221e1f"/>
          <w:spacing w:val="10"/>
          <w:sz w:val="20"/>
        </w:rPr>
        <w:t>洁大方</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1"/>
          <w:sz w:val="20"/>
        </w:rPr>
        <w:t>不变色、韧性佳、易于</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洁不变形</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2"/>
          <w:sz w:val="20"/>
        </w:rPr>
        <w:t>轴流风叶优化设计，实现大风量、低噪音</w:t>
      </w:r>
      <w:r>
        <w:rPr>
          <w:rFonts w:ascii="NRPTWN+SourceHanSansCN-Regular"/>
          <w:color w:val="000000"/>
          <w:spacing w:val="0"/>
          <w:sz w:val="20"/>
        </w:rPr>
      </w:r>
    </w:p>
    <w:p>
      <w:pPr>
        <w:pStyle w:val="Normal"/>
        <w:spacing w:before="0" w:after="57" w:line="581" w:lineRule="exact"/>
        <w:ind w:left="2771"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全封闭箱体设计，</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4"/>
          <w:sz w:val="20"/>
        </w:rPr>
        <w:t>水抗腐、安全可靠</w:t>
      </w:r>
      <w:r>
        <w:rPr>
          <w:rFonts w:ascii="NRPTWN+SourceHanSansCN-Regular"/>
          <w:color w:val="000000"/>
          <w:spacing w:val="0"/>
          <w:sz w:val="20"/>
        </w:rPr>
      </w:r>
    </w:p>
    <w:tbl>
      <w:tblPr>
        <w:tblW w:w="0" w:type="auto"/>
        <w:jc w:val="left"/>
        <w:tblInd w:w="0" w:type="dxa"/>
        <w:tblBorders/>
        <w:tblLayout>"fixed"</w:tblLayout>
        <w:tblCellMar>
          <w:left w:w="0" w:type="nil"/>
          <w:right w:w="0" w:type="nil"/>
        </w:tblCellMar>
        <w:tblLook>
          <w:val>"04a0"</w:val>
        </w:tblLook>
      </w:tblPr>
      <w:tblGrid>
        <w:gridCol w:w="263"/>
        <w:gridCol w:w="1256"/>
        <w:gridCol w:w="20"/>
        <w:gridCol w:w="10820"/>
      </w:tblGrid>
      <w:tr>
        <w:trPr>
          <w:trHeight w:val="2788" w:hRule="atLeast"/>
        </w:trPr>
        <w:tc>
          <w:tcPr>
            <w:tcW w:w="263" w:type="dxa"/>
            <w:gridSpan w:val="1"/>
            <w:noWrap w:val="off"/>
            <w:textDirection w:val="lrTb"/>
            <w:tcFitText w:val="off"/>
            <w:vAlign w:val="top"/>
          </w:tcPr>
          <w:p>
            <w:pPr>
              <w:pStyle w:val="Normal"/>
              <w:spacing w:before="0" w:after="0" w:line="0" w:lineRule="exact"/>
              <w:ind w:left="0" w:right="0" w:firstLine="0"/>
              <w:jc w:val="left"/>
              <w:rPr>
                <w:rFonts w:ascii="NRPTWN+SourceHanSansCN-Regular"/>
                <w:color w:val="000000"/>
                <w:spacing w:val="0"/>
                <w:sz w:val="20"/>
              </w:rPr>
            </w:pPr>
            <w:r>
              <w:rPr>
                <w:rFonts w:ascii="NRPTWN+SourceHanSansCN-Regular"/>
                <w:color w:val="000000"/>
                <w:spacing w:val="0"/>
                <w:sz w:val="20"/>
              </w:rPr>
            </w:r>
          </w:p>
        </w:tc>
        <w:tc>
          <w:tcPr>
            <w:tcW w:w="1256" w:type="dxa"/>
            <w:gridSpan w:val="1"/>
            <w:noWrap w:val="off"/>
            <w:textDirection w:val="lrTb"/>
            <w:tcFitText w:val="off"/>
            <w:vAlign w:val="top"/>
          </w:tcPr>
          <w:p>
            <w:pPr>
              <w:pStyle w:val="Normal"/>
              <w:spacing w:before="84" w:after="0" w:line="400" w:lineRule="exact"/>
              <w:ind w:left="412"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型号</w:t>
            </w:r>
            <w:r>
              <w:rPr>
                <w:rFonts w:ascii="NRPTWN+SourceHanSansCN-Regular"/>
                <w:color w:val="000000"/>
                <w:spacing w:val="0"/>
                <w:sz w:val="14"/>
              </w:rPr>
            </w:r>
          </w:p>
          <w:p>
            <w:pPr>
              <w:pStyle w:val="Normal"/>
              <w:spacing w:before="0" w:after="0" w:line="40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0"/>
                <w:sz w:val="14"/>
                <w:u w:val="single"/>
              </w:rPr>
              <w:t>BPT10-11-P12AN</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BPT10-11-P15AN</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0"/>
                <w:sz w:val="14"/>
                <w:u w:val="single"/>
              </w:rPr>
              <w:t>BPT10-22-P18AN</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10"/>
                <w:sz w:val="14"/>
                <w:u w:val="single"/>
              </w:rPr>
              <w:t xml:space="preserve"> </w:t>
            </w:r>
            <w:r>
              <w:rPr>
                <w:rFonts w:ascii="NRPTWN+SourceHanSansCN-Regular"/>
                <w:dstrike w:val="on"/>
                <w:color w:val="221e1f"/>
                <w:spacing w:val="0"/>
                <w:sz w:val="14"/>
                <w:u w:val="single"/>
              </w:rPr>
              <w:t>BPT10-11-P12Q</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10"/>
                <w:sz w:val="14"/>
                <w:u w:val="single"/>
              </w:rPr>
              <w:t xml:space="preserve"> </w:t>
            </w:r>
            <w:r>
              <w:rPr>
                <w:rFonts w:ascii="NRPTWN+SourceHanSansCN-Regular"/>
                <w:dstrike w:val="on"/>
                <w:color w:val="221e1f"/>
                <w:spacing w:val="0"/>
                <w:sz w:val="14"/>
                <w:u w:val="single"/>
              </w:rPr>
              <w:t>BPT10-11-P15Q</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10"/>
                <w:sz w:val="14"/>
                <w:u w:val="single"/>
              </w:rPr>
              <w:t xml:space="preserve"> </w:t>
            </w:r>
            <w:r>
              <w:rPr>
                <w:rFonts w:ascii="NRPTWN+SourceHanSansCN-Regular"/>
                <w:dstrike w:val="on"/>
                <w:color w:val="221e1f"/>
                <w:spacing w:val="0"/>
                <w:sz w:val="14"/>
                <w:u w:val="single"/>
              </w:rPr>
              <w:t>BPT10-22-P18Q</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21"/>
                <w:sz w:val="14"/>
              </w:rPr>
              <w:t xml:space="preserve"> </w:t>
            </w:r>
            <w:r>
              <w:rPr>
                <w:rFonts w:ascii="NRPTWN+SourceHanSansCN-Regular"/>
                <w:strike w:val="on"/>
                <w:color w:val="221e1f"/>
                <w:spacing w:val="0"/>
                <w:sz w:val="14"/>
              </w:rPr>
              <w:t>BPT15-33-A18A</w:t>
            </w:r>
            <w:r>
              <w:rPr>
                <w:rFonts w:ascii="NRPTWN+SourceHanSansCN-Regular"/>
                <w:strike w:val="on"/>
                <w:color w:val="000000"/>
                <w:spacing w:val="0"/>
                <w:sz w:val="14"/>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NRPTWN+SourceHanSansCN-Regular"/>
                <w:strike w:val="on"/>
                <w:color w:val="000000"/>
                <w:spacing w:val="0"/>
                <w:sz w:val="14"/>
              </w:rPr>
            </w:pPr>
            <w:r>
              <w:rPr>
                <w:rFonts w:ascii="NRPTWN+SourceHanSansCN-Regular"/>
                <w:strike w:val="on"/>
                <w:color w:val="000000"/>
                <w:spacing w:val="0"/>
                <w:sz w:val="14"/>
              </w:rPr>
            </w:r>
          </w:p>
        </w:tc>
        <w:tc>
          <w:tcPr>
            <w:tcW w:w="10820" w:type="dxa"/>
            <w:gridSpan w:val="1"/>
            <w:noWrap w:val="off"/>
            <w:textDirection w:val="lrTb"/>
            <w:tcFitText w:val="off"/>
            <w:vAlign w:val="top"/>
          </w:tcPr>
          <w:p>
            <w:pPr>
              <w:pStyle w:val="Normal"/>
              <w:spacing w:before="0" w:after="0" w:line="400" w:lineRule="exact"/>
              <w:ind w:left="14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名称</w:t>
            </w:r>
            <w:r>
              <w:rPr>
                <w:rFonts w:ascii="NRPTWN+SourceHanSansCN-Regular"/>
                <w:color w:val="221e1f"/>
                <w:spacing w:val="427"/>
                <w:sz w:val="14"/>
              </w:rPr>
              <w:t xml:space="preserve"> </w:t>
            </w:r>
            <w:r>
              <w:rPr>
                <w:rFonts w:ascii="NRPTWN+SourceHanSansCN-Regular" w:hAnsi="NRPTWN+SourceHanSansCN-Regular" w:cs="NRPTWN+SourceHanSansCN-Regular"/>
                <w:color w:val="221e1f"/>
                <w:spacing w:val="0"/>
                <w:sz w:val="14"/>
              </w:rPr>
              <w:t>代码</w:t>
            </w:r>
            <w:r>
              <w:rPr>
                <w:rFonts w:ascii="NRPTWN+SourceHanSansCN-Regular"/>
                <w:color w:val="221e1f"/>
                <w:spacing w:val="263"/>
                <w:sz w:val="14"/>
              </w:rPr>
              <w:t xml:space="preserve"> </w:t>
            </w:r>
            <w:r>
              <w:rPr>
                <w:rFonts w:ascii="NRPTWN+SourceHanSansCN-Regular" w:hAnsi="NRPTWN+SourceHanSansCN-Regular" w:cs="NRPTWN+SourceHanSansCN-Regular"/>
                <w:color w:val="221e1f"/>
                <w:spacing w:val="0"/>
                <w:sz w:val="14"/>
              </w:rPr>
              <w:t>功率</w:t>
            </w:r>
            <w:r>
              <w:rPr>
                <w:rFonts w:ascii="NRPTWN+SourceHanSansCN-Regular"/>
                <w:color w:val="221e1f"/>
                <w:spacing w:val="247"/>
                <w:sz w:val="14"/>
              </w:rPr>
              <w:t xml:space="preserve"> </w:t>
            </w:r>
            <w:r>
              <w:rPr>
                <w:rFonts w:ascii="NRPTWN+SourceHanSansCN-Regular" w:hAnsi="NRPTWN+SourceHanSansCN-Regular" w:cs="NRPTWN+SourceHanSansCN-Regular"/>
                <w:color w:val="221e1f"/>
                <w:spacing w:val="0"/>
                <w:sz w:val="14"/>
              </w:rPr>
              <w:t>换气量</w:t>
            </w:r>
            <w:r>
              <w:rPr>
                <w:rFonts w:ascii="NRPTWN+SourceHanSansCN-Regular"/>
                <w:color w:val="221e1f"/>
                <w:spacing w:val="234"/>
                <w:sz w:val="14"/>
              </w:rPr>
              <w:t xml:space="preserve"> </w:t>
            </w:r>
            <w:r>
              <w:rPr>
                <w:rFonts w:ascii="NRPTWN+SourceHanSansCN-Regular"/>
                <w:color w:val="221e1f"/>
                <w:spacing w:val="-48"/>
                <w:sz w:val="14"/>
                <w:u w:val="single"/>
              </w:rPr>
              <w:t>d</w:t>
            </w:r>
            <w:r>
              <w:rPr>
                <w:rFonts w:ascii="NRPTWN+SourceHanSansCN-Regular" w:hAnsi="NRPTWN+SourceHanSansCN-Regular" w:cs="NRPTWN+SourceHanSansCN-Regular"/>
                <w:color w:val="221e1f"/>
                <w:spacing w:val="-92"/>
                <w:sz w:val="14"/>
              </w:rPr>
              <w:t>噪</w:t>
            </w:r>
            <w:r>
              <w:rPr>
                <w:rFonts w:ascii="NRPTWN+SourceHanSansCN-Regular"/>
                <w:color w:val="221e1f"/>
                <w:spacing w:val="1"/>
                <w:sz w:val="14"/>
                <w:u w:val="single"/>
              </w:rPr>
              <w:t>B</w:t>
            </w:r>
            <w:r>
              <w:rPr>
                <w:rFonts w:ascii="NRPTWN+SourceHanSansCN-Regular" w:hAnsi="NRPTWN+SourceHanSansCN-Regular" w:cs="NRPTWN+SourceHanSansCN-Regular"/>
                <w:color w:val="221e1f"/>
                <w:spacing w:val="-140"/>
                <w:sz w:val="14"/>
              </w:rPr>
              <w:t>音</w:t>
            </w:r>
            <w:r>
              <w:rPr>
                <w:rFonts w:ascii="NRPTWN+SourceHanSansCN-Regular"/>
                <w:color w:val="221e1f"/>
                <w:spacing w:val="0"/>
                <w:sz w:val="14"/>
                <w:u w:val="single"/>
              </w:rPr>
              <w:t>(A)</w:t>
            </w:r>
            <w:r>
              <w:rPr>
                <w:rFonts w:ascii="NRPTWN+SourceHanSansCN-Regular"/>
                <w:color w:val="221e1f"/>
                <w:spacing w:val="88"/>
                <w:sz w:val="14"/>
                <w:u w:val="single"/>
              </w:rPr>
              <w:t xml:space="preserve"> </w:t>
            </w:r>
            <w:r>
              <w:rPr>
                <w:rFonts w:ascii="NRPTWN+SourceHanSansCN-Regular" w:hAnsi="NRPTWN+SourceHanSansCN-Regular" w:cs="NRPTWN+SourceHanSansCN-Regular"/>
                <w:color w:val="221e1f"/>
                <w:spacing w:val="-84"/>
                <w:sz w:val="14"/>
              </w:rPr>
              <w:t>风</w:t>
            </w:r>
            <w:r>
              <w:rPr>
                <w:rFonts w:ascii="NRPTWN+SourceHanSansCN-Regular"/>
                <w:color w:val="221e1f"/>
                <w:spacing w:val="-5"/>
                <w:sz w:val="14"/>
                <w:u w:val="single"/>
              </w:rPr>
              <w:t>P</w:t>
            </w:r>
            <w:r>
              <w:rPr>
                <w:rFonts w:ascii="NRPTWN+SourceHanSansCN-Regular" w:hAnsi="NRPTWN+SourceHanSansCN-Regular" w:cs="NRPTWN+SourceHanSansCN-Regular"/>
                <w:color w:val="221e1f"/>
                <w:spacing w:val="-135"/>
                <w:sz w:val="14"/>
              </w:rPr>
              <w:t>压</w:t>
            </w:r>
            <w:r>
              <w:rPr>
                <w:rFonts w:ascii="NRPTWN+SourceHanSansCN-Regular"/>
                <w:color w:val="221e1f"/>
                <w:spacing w:val="0"/>
                <w:sz w:val="14"/>
                <w:u w:val="single"/>
              </w:rPr>
              <w:t>a</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板尺寸</w:t>
            </w:r>
            <w:r>
              <w:rPr>
                <w:rFonts w:ascii="NRPTWN+SourceHanSansCN-Regular"/>
                <w:color w:val="221e1f"/>
                <w:spacing w:val="350"/>
                <w:sz w:val="14"/>
              </w:rPr>
              <w:t xml:space="preserve"> </w:t>
            </w:r>
            <w:r>
              <w:rPr>
                <w:rFonts w:ascii="NRPTWN+SourceHanSansCN-Regular" w:hAnsi="NRPTWN+SourceHanSansCN-Regular" w:cs="NRPTWN+SourceHanSansCN-Regular"/>
                <w:color w:val="221e1f"/>
                <w:spacing w:val="0"/>
                <w:sz w:val="14"/>
              </w:rPr>
              <w:t>开孔尺寸</w:t>
            </w:r>
            <w:r>
              <w:rPr>
                <w:rFonts w:ascii="NRPTWN+SourceHanSansCN-Regular"/>
                <w:color w:val="221e1f"/>
                <w:spacing w:val="306"/>
                <w:sz w:val="14"/>
              </w:rPr>
              <w:t xml:space="preserve"> </w:t>
            </w:r>
            <w:r>
              <w:rPr>
                <w:rFonts w:ascii="NRPTWN+SourceHanSansCN-Regular" w:hAnsi="NRPTWN+SourceHanSansCN-Regular" w:cs="NRPTWN+SourceHanSansCN-Regular"/>
                <w:color w:val="221e1f"/>
                <w:spacing w:val="-140"/>
                <w:sz w:val="14"/>
                <w:u w:val="single"/>
              </w:rPr>
              <w:t>用</w:t>
            </w:r>
            <w:r>
              <w:rPr>
                <w:rFonts w:ascii="NRPTWN+SourceHanSansCN-Regular" w:hAnsi="NRPTWN+SourceHanSansCN-Regular" w:cs="NRPTWN+SourceHanSansCN-Regular"/>
                <w:color w:val="221e1f"/>
                <w:spacing w:val="0"/>
                <w:sz w:val="14"/>
              </w:rPr>
              <w:t>建</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议</w:t>
            </w:r>
            <w:r>
              <w:rPr>
                <w:rFonts w:ascii="NRPTWN+SourceHanSansCN-Regular" w:hAnsi="NRPTWN+SourceHanSansCN-Regular" w:cs="NRPTWN+SourceHanSansCN-Regular"/>
                <w:color w:val="221e1f"/>
                <w:spacing w:val="-140"/>
                <w:sz w:val="14"/>
                <w:u w:val="single"/>
              </w:rPr>
              <w:t>积</w:t>
            </w:r>
            <w:r>
              <w:rPr>
                <w:rFonts w:ascii="NRPTWN+SourceHanSansCN-Regular" w:hAnsi="NRPTWN+SourceHanSansCN-Regular" w:cs="NRPTWN+SourceHanSansCN-Regular"/>
                <w:color w:val="221e1f"/>
                <w:spacing w:val="0"/>
                <w:sz w:val="14"/>
              </w:rPr>
              <w:t>适</w:t>
            </w:r>
            <w:r>
              <w:rPr>
                <w:rFonts w:ascii="NRPTWN+SourceHanSansCN-Regular"/>
                <w:color w:val="000000"/>
                <w:spacing w:val="0"/>
                <w:sz w:val="14"/>
              </w:rPr>
            </w:r>
          </w:p>
          <w:p>
            <w:pPr>
              <w:pStyle w:val="Normal"/>
              <w:spacing w:before="0" w:after="0" w:line="400" w:lineRule="exact"/>
              <w:ind w:left="6445"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包装数量</w:t>
            </w:r>
            <w:r>
              <w:rPr>
                <w:rFonts w:ascii="NRPTWN+SourceHanSansCN-Regular"/>
                <w:color w:val="000000"/>
                <w:spacing w:val="0"/>
                <w:sz w:val="14"/>
              </w:rPr>
            </w:r>
          </w:p>
          <w:p>
            <w:pPr>
              <w:pStyle w:val="Normal"/>
              <w:spacing w:before="0" w:after="0" w:line="40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吸顶式换气扇</w:t>
            </w:r>
            <w:r>
              <w:rPr>
                <w:rFonts w:ascii="NRPTWN+SourceHanSansCN-Regular"/>
                <w:dstrike w:val="on"/>
                <w:color w:val="221e1f"/>
                <w:spacing w:val="115"/>
                <w:sz w:val="14"/>
                <w:u w:val="single"/>
              </w:rPr>
              <w:t xml:space="preserve"> </w:t>
            </w:r>
            <w:r>
              <w:rPr>
                <w:rFonts w:ascii="NRPTWN+SourceHanSansCN-Regular"/>
                <w:dstrike w:val="on"/>
                <w:color w:val="221e1f"/>
                <w:spacing w:val="0"/>
                <w:sz w:val="14"/>
                <w:u w:val="single"/>
              </w:rPr>
              <w:t>94001091</w:t>
            </w:r>
            <w:r>
              <w:rPr>
                <w:rFonts w:ascii="NRPTWN+SourceHanSansCN-Regular"/>
                <w:dstrike w:val="on"/>
                <w:color w:val="221e1f"/>
                <w:spacing w:val="93"/>
                <w:sz w:val="14"/>
                <w:u w:val="single"/>
              </w:rPr>
              <w:t xml:space="preserve"> </w:t>
            </w:r>
            <w:r>
              <w:rPr>
                <w:rFonts w:ascii="NRPTWN+SourceHanSansCN-Regular"/>
                <w:dstrike w:val="on"/>
                <w:color w:val="221e1f"/>
                <w:spacing w:val="0"/>
                <w:sz w:val="14"/>
                <w:u w:val="single"/>
              </w:rPr>
              <w:t>40W</w:t>
            </w:r>
            <w:r>
              <w:rPr>
                <w:rFonts w:ascii="NRPTWN+SourceHanSansCN-Regular"/>
                <w:dstrike w:val="on"/>
                <w:color w:val="221e1f"/>
                <w:spacing w:val="172"/>
                <w:sz w:val="14"/>
                <w:u w:val="single"/>
              </w:rPr>
              <w:t xml:space="preserve"> </w:t>
            </w:r>
            <w:r>
              <w:rPr>
                <w:rFonts w:ascii="NRPTWN+SourceHanSansCN-Regular" w:hAnsi="NRPTWN+SourceHanSansCN-Regular" w:cs="NRPTWN+SourceHanSansCN-Regular"/>
                <w:dstrike w:val="on"/>
                <w:color w:val="221e1f"/>
                <w:spacing w:val="0"/>
                <w:sz w:val="14"/>
                <w:u w:val="single"/>
              </w:rPr>
              <w:t>2m³/min</w:t>
            </w:r>
            <w:r>
              <w:rPr>
                <w:rFonts w:ascii="NRPTWN+SourceHanSansCN-Regular"/>
                <w:dstrike w:val="on"/>
                <w:color w:val="221e1f"/>
                <w:spacing w:val="259"/>
                <w:sz w:val="14"/>
                <w:u w:val="single"/>
              </w:rPr>
              <w:t xml:space="preserve"> </w:t>
            </w:r>
            <w:r>
              <w:rPr>
                <w:rFonts w:ascii="NRPTWN+SourceHanSansCN-Regular"/>
                <w:dstrike w:val="on"/>
                <w:color w:val="221e1f"/>
                <w:spacing w:val="0"/>
                <w:sz w:val="14"/>
                <w:u w:val="single"/>
              </w:rPr>
              <w:t>45</w:t>
            </w:r>
            <w:r>
              <w:rPr>
                <w:rFonts w:ascii="NRPTWN+SourceHanSansCN-Regular"/>
                <w:dstrike w:val="on"/>
                <w:color w:val="221e1f"/>
                <w:spacing w:val="252"/>
                <w:sz w:val="14"/>
                <w:u w:val="single"/>
              </w:rPr>
              <w:t xml:space="preserve"> </w:t>
            </w:r>
            <w:r>
              <w:rPr>
                <w:rFonts w:ascii="NRPTWN+SourceHanSansCN-Regular"/>
                <w:dstrike w:val="on"/>
                <w:color w:val="221e1f"/>
                <w:spacing w:val="0"/>
                <w:sz w:val="14"/>
                <w:u w:val="single"/>
              </w:rPr>
              <w:t>50</w:t>
            </w:r>
            <w:r>
              <w:rPr>
                <w:rFonts w:ascii="NRPTWN+SourceHanSansCN-Regular"/>
                <w:dstrike w:val="on"/>
                <w:color w:val="221e1f"/>
                <w:spacing w:val="117"/>
                <w:sz w:val="14"/>
                <w:u w:val="single"/>
              </w:rPr>
              <w:t xml:space="preserve"> </w:t>
            </w:r>
            <w:r>
              <w:rPr>
                <w:rFonts w:ascii="NRPTWN+SourceHanSansCN-Regular" w:hAnsi="NRPTWN+SourceHanSansCN-Regular" w:cs="NRPTWN+SourceHanSansCN-Regular"/>
                <w:dstrike w:val="on"/>
                <w:color w:val="221e1f"/>
                <w:spacing w:val="0"/>
                <w:sz w:val="14"/>
                <w:u w:val="single"/>
              </w:rPr>
              <w:t>246×246mm</w:t>
            </w:r>
            <w:r>
              <w:rPr>
                <w:rFonts w:ascii="NRPTWN+SourceHanSansCN-Regular"/>
                <w:dstrike w:val="on"/>
                <w:color w:val="221e1f"/>
                <w:spacing w:val="60"/>
                <w:sz w:val="14"/>
                <w:u w:val="single"/>
              </w:rPr>
              <w:t xml:space="preserve"> </w:t>
            </w:r>
            <w:r>
              <w:rPr>
                <w:rFonts w:ascii="NRPTWN+SourceHanSansCN-Regular" w:hAnsi="NRPTWN+SourceHanSansCN-Regular" w:cs="NRPTWN+SourceHanSansCN-Regular"/>
                <w:dstrike w:val="on"/>
                <w:color w:val="221e1f"/>
                <w:spacing w:val="0"/>
                <w:sz w:val="14"/>
                <w:u w:val="single"/>
              </w:rPr>
              <w:t>204×204mm</w:t>
            </w:r>
            <w:r>
              <w:rPr>
                <w:rFonts w:ascii="NRPTWN+SourceHanSansCN-Regular"/>
                <w:dstrike w:val="on"/>
                <w:color w:val="221e1f"/>
                <w:spacing w:val="115"/>
                <w:sz w:val="14"/>
                <w:u w:val="single"/>
              </w:rPr>
              <w:t xml:space="preserve"> </w:t>
            </w:r>
            <w:r>
              <w:rPr>
                <w:rFonts w:ascii="NRPTWN+SourceHanSansCN-Regular" w:hAnsi="NRPTWN+SourceHanSansCN-Regular" w:cs="NRPTWN+SourceHanSansCN-Regular"/>
                <w:dstrike w:val="on"/>
                <w:color w:val="221e1f"/>
                <w:spacing w:val="0"/>
                <w:sz w:val="14"/>
                <w:u w:val="single"/>
              </w:rPr>
              <w:t>4~10m²</w:t>
            </w:r>
            <w:r>
              <w:rPr>
                <w:rFonts w:ascii="NRPTWN+SourceHanSansCN-Regular"/>
                <w:dstrike w:val="on"/>
                <w:color w:val="221e1f"/>
                <w:spacing w:val="360"/>
                <w:sz w:val="14"/>
                <w:u w:val="single"/>
              </w:rPr>
              <w:t xml:space="preserve"> </w:t>
            </w:r>
            <w:r>
              <w:rPr>
                <w:rFonts w:ascii="NRPTWN+SourceHanSansCN-Regular"/>
                <w:dstrike w:val="on"/>
                <w:color w:val="221e1f"/>
                <w:spacing w:val="0"/>
                <w:sz w:val="14"/>
                <w:u w:val="single"/>
              </w:rPr>
              <w:t>8</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吸顶式换气扇</w:t>
            </w:r>
            <w:r>
              <w:rPr>
                <w:rFonts w:ascii="NRPTWN+SourceHanSansCN-Regular"/>
                <w:strike w:val="on"/>
                <w:color w:val="221e1f"/>
                <w:spacing w:val="115"/>
                <w:sz w:val="14"/>
              </w:rPr>
              <w:t xml:space="preserve"> </w:t>
            </w:r>
            <w:r>
              <w:rPr>
                <w:rFonts w:ascii="NRPTWN+SourceHanSansCN-Regular"/>
                <w:strike w:val="on"/>
                <w:color w:val="221e1f"/>
                <w:spacing w:val="0"/>
                <w:sz w:val="14"/>
              </w:rPr>
              <w:t>94001092</w:t>
            </w:r>
            <w:r>
              <w:rPr>
                <w:rFonts w:ascii="NRPTWN+SourceHanSansCN-Regular"/>
                <w:strike w:val="on"/>
                <w:color w:val="221e1f"/>
                <w:spacing w:val="93"/>
                <w:sz w:val="14"/>
              </w:rPr>
              <w:t xml:space="preserve"> </w:t>
            </w:r>
            <w:r>
              <w:rPr>
                <w:rFonts w:ascii="NRPTWN+SourceHanSansCN-Regular"/>
                <w:strike w:val="on"/>
                <w:color w:val="221e1f"/>
                <w:spacing w:val="0"/>
                <w:sz w:val="14"/>
              </w:rPr>
              <w:t>40W</w:t>
            </w:r>
            <w:r>
              <w:rPr>
                <w:rFonts w:ascii="NRPTWN+SourceHanSansCN-Regular"/>
                <w:strike w:val="on"/>
                <w:color w:val="221e1f"/>
                <w:spacing w:val="113"/>
                <w:sz w:val="14"/>
              </w:rPr>
              <w:t xml:space="preserve"> </w:t>
            </w:r>
            <w:r>
              <w:rPr>
                <w:rFonts w:ascii="NRPTWN+SourceHanSansCN-Regular" w:hAnsi="NRPTWN+SourceHanSansCN-Regular" w:cs="NRPTWN+SourceHanSansCN-Regular"/>
                <w:strike w:val="on"/>
                <w:color w:val="221e1f"/>
                <w:spacing w:val="0"/>
                <w:sz w:val="14"/>
              </w:rPr>
              <w:t>2.5m³/min</w:t>
            </w:r>
            <w:r>
              <w:rPr>
                <w:rFonts w:ascii="NRPTWN+SourceHanSansCN-Regular"/>
                <w:strike w:val="on"/>
                <w:color w:val="221e1f"/>
                <w:spacing w:val="200"/>
                <w:sz w:val="14"/>
              </w:rPr>
              <w:t xml:space="preserve"> </w:t>
            </w:r>
            <w:r>
              <w:rPr>
                <w:rFonts w:ascii="NRPTWN+SourceHanSansCN-Regular"/>
                <w:strike w:val="on"/>
                <w:color w:val="221e1f"/>
                <w:spacing w:val="0"/>
                <w:sz w:val="14"/>
              </w:rPr>
              <w:t>45</w:t>
            </w:r>
            <w:r>
              <w:rPr>
                <w:rFonts w:ascii="NRPTWN+SourceHanSansCN-Regular"/>
                <w:strike w:val="on"/>
                <w:color w:val="221e1f"/>
                <w:spacing w:val="252"/>
                <w:sz w:val="14"/>
              </w:rPr>
              <w:t xml:space="preserve"> </w:t>
            </w:r>
            <w:r>
              <w:rPr>
                <w:rFonts w:ascii="NRPTWN+SourceHanSansCN-Regular"/>
                <w:strike w:val="on"/>
                <w:color w:val="221e1f"/>
                <w:spacing w:val="0"/>
                <w:sz w:val="14"/>
              </w:rPr>
              <w:t>60</w:t>
            </w:r>
            <w:r>
              <w:rPr>
                <w:rFonts w:ascii="NRPTWN+SourceHanSansCN-Regular"/>
                <w:strike w:val="on"/>
                <w:color w:val="221e1f"/>
                <w:spacing w:val="133"/>
                <w:sz w:val="14"/>
              </w:rPr>
              <w:t xml:space="preserve"> </w:t>
            </w:r>
            <w:r>
              <w:rPr>
                <w:rFonts w:ascii="NRPTWN+SourceHanSansCN-Regular" w:hAnsi="NRPTWN+SourceHanSansCN-Regular" w:cs="NRPTWN+SourceHanSansCN-Regular"/>
                <w:strike w:val="on"/>
                <w:color w:val="221e1f"/>
                <w:spacing w:val="0"/>
                <w:sz w:val="14"/>
              </w:rPr>
              <w:t>270×270mm</w:t>
            </w:r>
            <w:r>
              <w:rPr>
                <w:rFonts w:ascii="NRPTWN+SourceHanSansCN-Regular"/>
                <w:strike w:val="on"/>
                <w:color w:val="221e1f"/>
                <w:spacing w:val="44"/>
                <w:sz w:val="14"/>
              </w:rPr>
              <w:t xml:space="preserve"> </w:t>
            </w:r>
            <w:r>
              <w:rPr>
                <w:rFonts w:ascii="NRPTWN+SourceHanSansCN-Regular" w:hAnsi="NRPTWN+SourceHanSansCN-Regular" w:cs="NRPTWN+SourceHanSansCN-Regular"/>
                <w:strike w:val="on"/>
                <w:color w:val="221e1f"/>
                <w:spacing w:val="0"/>
                <w:sz w:val="14"/>
              </w:rPr>
              <w:t>228×228mm</w:t>
            </w:r>
            <w:r>
              <w:rPr>
                <w:rFonts w:ascii="NRPTWN+SourceHanSansCN-Regular"/>
                <w:strike w:val="on"/>
                <w:color w:val="221e1f"/>
                <w:spacing w:val="115"/>
                <w:sz w:val="14"/>
              </w:rPr>
              <w:t xml:space="preserve"> </w:t>
            </w:r>
            <w:r>
              <w:rPr>
                <w:rFonts w:ascii="NRPTWN+SourceHanSansCN-Regular" w:hAnsi="NRPTWN+SourceHanSansCN-Regular" w:cs="NRPTWN+SourceHanSansCN-Regular"/>
                <w:strike w:val="on"/>
                <w:color w:val="221e1f"/>
                <w:spacing w:val="0"/>
                <w:sz w:val="14"/>
              </w:rPr>
              <w:t>5~13m²</w:t>
            </w:r>
            <w:r>
              <w:rPr>
                <w:rFonts w:ascii="NRPTWN+SourceHanSansCN-Regular"/>
                <w:strike w:val="on"/>
                <w:color w:val="221e1f"/>
                <w:spacing w:val="360"/>
                <w:sz w:val="14"/>
              </w:rPr>
              <w:t xml:space="preserve"> </w:t>
            </w:r>
            <w:r>
              <w:rPr>
                <w:rFonts w:ascii="NRPTWN+SourceHanSansCN-Regular"/>
                <w:strike w:val="on"/>
                <w:color w:val="221e1f"/>
                <w:spacing w:val="0"/>
                <w:sz w:val="14"/>
              </w:rPr>
              <w:t>6</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吸顶式换气扇</w:t>
            </w:r>
            <w:r>
              <w:rPr>
                <w:rFonts w:ascii="NRPTWN+SourceHanSansCN-Regular"/>
                <w:dstrike w:val="on"/>
                <w:color w:val="221e1f"/>
                <w:spacing w:val="115"/>
                <w:sz w:val="14"/>
                <w:u w:val="single"/>
              </w:rPr>
              <w:t xml:space="preserve"> </w:t>
            </w:r>
            <w:r>
              <w:rPr>
                <w:rFonts w:ascii="NRPTWN+SourceHanSansCN-Regular"/>
                <w:dstrike w:val="on"/>
                <w:color w:val="221e1f"/>
                <w:spacing w:val="0"/>
                <w:sz w:val="14"/>
                <w:u w:val="single"/>
              </w:rPr>
              <w:t>94001093</w:t>
            </w:r>
            <w:r>
              <w:rPr>
                <w:rFonts w:ascii="NRPTWN+SourceHanSansCN-Regular"/>
                <w:dstrike w:val="on"/>
                <w:color w:val="221e1f"/>
                <w:spacing w:val="93"/>
                <w:sz w:val="14"/>
                <w:u w:val="single"/>
              </w:rPr>
              <w:t xml:space="preserve"> </w:t>
            </w:r>
            <w:r>
              <w:rPr>
                <w:rFonts w:ascii="NRPTWN+SourceHanSansCN-Regular"/>
                <w:dstrike w:val="on"/>
                <w:color w:val="221e1f"/>
                <w:spacing w:val="0"/>
                <w:sz w:val="14"/>
                <w:u w:val="single"/>
              </w:rPr>
              <w:t>40W</w:t>
            </w:r>
            <w:r>
              <w:rPr>
                <w:rFonts w:ascii="NRPTWN+SourceHanSansCN-Regular"/>
                <w:dstrike w:val="on"/>
                <w:color w:val="221e1f"/>
                <w:spacing w:val="172"/>
                <w:sz w:val="14"/>
                <w:u w:val="single"/>
              </w:rPr>
              <w:t xml:space="preserve"> </w:t>
            </w:r>
            <w:r>
              <w:rPr>
                <w:rFonts w:ascii="NRPTWN+SourceHanSansCN-Regular" w:hAnsi="NRPTWN+SourceHanSansCN-Regular" w:cs="NRPTWN+SourceHanSansCN-Regular"/>
                <w:dstrike w:val="on"/>
                <w:color w:val="221e1f"/>
                <w:spacing w:val="0"/>
                <w:sz w:val="14"/>
                <w:u w:val="single"/>
              </w:rPr>
              <w:t>3m³/min</w:t>
            </w:r>
            <w:r>
              <w:rPr>
                <w:rFonts w:ascii="NRPTWN+SourceHanSansCN-Regular"/>
                <w:dstrike w:val="on"/>
                <w:color w:val="221e1f"/>
                <w:spacing w:val="259"/>
                <w:sz w:val="14"/>
                <w:u w:val="single"/>
              </w:rPr>
              <w:t xml:space="preserve"> </w:t>
            </w:r>
            <w:r>
              <w:rPr>
                <w:rFonts w:ascii="NRPTWN+SourceHanSansCN-Regular"/>
                <w:dstrike w:val="on"/>
                <w:color w:val="221e1f"/>
                <w:spacing w:val="0"/>
                <w:sz w:val="14"/>
                <w:u w:val="single"/>
              </w:rPr>
              <w:t>46</w:t>
            </w:r>
            <w:r>
              <w:rPr>
                <w:rFonts w:ascii="NRPTWN+SourceHanSansCN-Regular"/>
                <w:dstrike w:val="on"/>
                <w:color w:val="221e1f"/>
                <w:spacing w:val="252"/>
                <w:sz w:val="14"/>
                <w:u w:val="single"/>
              </w:rPr>
              <w:t xml:space="preserve"> </w:t>
            </w:r>
            <w:r>
              <w:rPr>
                <w:rFonts w:ascii="NRPTWN+SourceHanSansCN-Regular"/>
                <w:dstrike w:val="on"/>
                <w:color w:val="221e1f"/>
                <w:spacing w:val="0"/>
                <w:sz w:val="14"/>
                <w:u w:val="single"/>
              </w:rPr>
              <w:t>80</w:t>
            </w:r>
            <w:r>
              <w:rPr>
                <w:rFonts w:ascii="NRPTWN+SourceHanSansCN-Regular"/>
                <w:dstrike w:val="on"/>
                <w:color w:val="221e1f"/>
                <w:spacing w:val="133"/>
                <w:sz w:val="14"/>
                <w:u w:val="single"/>
              </w:rPr>
              <w:t xml:space="preserve"> </w:t>
            </w:r>
            <w:r>
              <w:rPr>
                <w:rFonts w:ascii="NRPTWN+SourceHanSansCN-Regular" w:hAnsi="NRPTWN+SourceHanSansCN-Regular" w:cs="NRPTWN+SourceHanSansCN-Regular"/>
                <w:dstrike w:val="on"/>
                <w:color w:val="221e1f"/>
                <w:spacing w:val="0"/>
                <w:sz w:val="14"/>
                <w:u w:val="single"/>
              </w:rPr>
              <w:t>320×320mm</w:t>
            </w:r>
            <w:r>
              <w:rPr>
                <w:rFonts w:ascii="NRPTWN+SourceHanSansCN-Regular"/>
                <w:dstrike w:val="on"/>
                <w:color w:val="221e1f"/>
                <w:spacing w:val="44"/>
                <w:sz w:val="14"/>
                <w:u w:val="single"/>
              </w:rPr>
              <w:t xml:space="preserve"> </w:t>
            </w:r>
            <w:r>
              <w:rPr>
                <w:rFonts w:ascii="NRPTWN+SourceHanSansCN-Regular" w:hAnsi="NRPTWN+SourceHanSansCN-Regular" w:cs="NRPTWN+SourceHanSansCN-Regular"/>
                <w:dstrike w:val="on"/>
                <w:color w:val="221e1f"/>
                <w:spacing w:val="0"/>
                <w:sz w:val="14"/>
                <w:u w:val="single"/>
              </w:rPr>
              <w:t>274×274mm</w:t>
            </w:r>
            <w:r>
              <w:rPr>
                <w:rFonts w:ascii="NRPTWN+SourceHanSansCN-Regular"/>
                <w:dstrike w:val="on"/>
                <w:color w:val="221e1f"/>
                <w:spacing w:val="76"/>
                <w:sz w:val="14"/>
                <w:u w:val="single"/>
              </w:rPr>
              <w:t xml:space="preserve"> </w:t>
            </w:r>
            <w:r>
              <w:rPr>
                <w:rFonts w:ascii="NRPTWN+SourceHanSansCN-Regular" w:hAnsi="NRPTWN+SourceHanSansCN-Regular" w:cs="NRPTWN+SourceHanSansCN-Regular"/>
                <w:dstrike w:val="on"/>
                <w:color w:val="221e1f"/>
                <w:spacing w:val="0"/>
                <w:sz w:val="14"/>
                <w:u w:val="single"/>
              </w:rPr>
              <w:t>6~150m²</w:t>
            </w:r>
            <w:r>
              <w:rPr>
                <w:rFonts w:ascii="NRPTWN+SourceHanSansCN-Regular"/>
                <w:dstrike w:val="on"/>
                <w:color w:val="221e1f"/>
                <w:spacing w:val="321"/>
                <w:sz w:val="14"/>
                <w:u w:val="single"/>
              </w:rPr>
              <w:t xml:space="preserve"> </w:t>
            </w:r>
            <w:r>
              <w:rPr>
                <w:rFonts w:ascii="NRPTWN+SourceHanSansCN-Regular"/>
                <w:dstrike w:val="on"/>
                <w:color w:val="221e1f"/>
                <w:spacing w:val="0"/>
                <w:sz w:val="14"/>
                <w:u w:val="single"/>
              </w:rPr>
              <w:t>6</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吸顶式换气扇</w:t>
            </w:r>
            <w:r>
              <w:rPr>
                <w:rFonts w:ascii="NRPTWN+SourceHanSansCN-Regular"/>
                <w:dstrike w:val="on"/>
                <w:color w:val="221e1f"/>
                <w:spacing w:val="115"/>
                <w:sz w:val="14"/>
                <w:u w:val="single"/>
              </w:rPr>
              <w:t xml:space="preserve"> </w:t>
            </w:r>
            <w:r>
              <w:rPr>
                <w:rFonts w:ascii="NRPTWN+SourceHanSansCN-Regular"/>
                <w:dstrike w:val="on"/>
                <w:color w:val="221e1f"/>
                <w:spacing w:val="0"/>
                <w:sz w:val="14"/>
                <w:u w:val="single"/>
              </w:rPr>
              <w:t>94001136</w:t>
            </w:r>
            <w:r>
              <w:rPr>
                <w:rFonts w:ascii="NRPTWN+SourceHanSansCN-Regular"/>
                <w:dstrike w:val="on"/>
                <w:color w:val="221e1f"/>
                <w:spacing w:val="93"/>
                <w:sz w:val="14"/>
                <w:u w:val="single"/>
              </w:rPr>
              <w:t xml:space="preserve"> </w:t>
            </w:r>
            <w:r>
              <w:rPr>
                <w:rFonts w:ascii="NRPTWN+SourceHanSansCN-Regular"/>
                <w:dstrike w:val="on"/>
                <w:color w:val="221e1f"/>
                <w:spacing w:val="0"/>
                <w:sz w:val="14"/>
                <w:u w:val="single"/>
              </w:rPr>
              <w:t>40W</w:t>
            </w:r>
            <w:r>
              <w:rPr>
                <w:rFonts w:ascii="NRPTWN+SourceHanSansCN-Regular"/>
                <w:dstrike w:val="on"/>
                <w:color w:val="221e1f"/>
                <w:spacing w:val="113"/>
                <w:sz w:val="14"/>
                <w:u w:val="single"/>
              </w:rPr>
              <w:t xml:space="preserve"> </w:t>
            </w:r>
            <w:r>
              <w:rPr>
                <w:rFonts w:ascii="NRPTWN+SourceHanSansCN-Regular" w:hAnsi="NRPTWN+SourceHanSansCN-Regular" w:cs="NRPTWN+SourceHanSansCN-Regular"/>
                <w:dstrike w:val="on"/>
                <w:color w:val="221e1f"/>
                <w:spacing w:val="0"/>
                <w:sz w:val="14"/>
                <w:u w:val="single"/>
              </w:rPr>
              <w:t>2.2m³/min</w:t>
            </w:r>
            <w:r>
              <w:rPr>
                <w:rFonts w:ascii="NRPTWN+SourceHanSansCN-Regular"/>
                <w:dstrike w:val="on"/>
                <w:color w:val="221e1f"/>
                <w:spacing w:val="200"/>
                <w:sz w:val="14"/>
                <w:u w:val="single"/>
              </w:rPr>
              <w:t xml:space="preserve"> </w:t>
            </w:r>
            <w:r>
              <w:rPr>
                <w:rFonts w:ascii="NRPTWN+SourceHanSansCN-Regular"/>
                <w:dstrike w:val="on"/>
                <w:color w:val="221e1f"/>
                <w:spacing w:val="0"/>
                <w:sz w:val="14"/>
                <w:u w:val="single"/>
              </w:rPr>
              <w:t>45</w:t>
            </w:r>
            <w:r>
              <w:rPr>
                <w:rFonts w:ascii="NRPTWN+SourceHanSansCN-Regular"/>
                <w:dstrike w:val="on"/>
                <w:color w:val="221e1f"/>
                <w:spacing w:val="252"/>
                <w:sz w:val="14"/>
                <w:u w:val="single"/>
              </w:rPr>
              <w:t xml:space="preserve"> </w:t>
            </w:r>
            <w:r>
              <w:rPr>
                <w:rFonts w:ascii="NRPTWN+SourceHanSansCN-Regular"/>
                <w:dstrike w:val="on"/>
                <w:color w:val="221e1f"/>
                <w:spacing w:val="0"/>
                <w:sz w:val="14"/>
                <w:u w:val="single"/>
              </w:rPr>
              <w:t>50</w:t>
            </w:r>
            <w:r>
              <w:rPr>
                <w:rFonts w:ascii="NRPTWN+SourceHanSansCN-Regular"/>
                <w:dstrike w:val="on"/>
                <w:color w:val="221e1f"/>
                <w:spacing w:val="133"/>
                <w:sz w:val="14"/>
                <w:u w:val="single"/>
              </w:rPr>
              <w:t xml:space="preserve"> </w:t>
            </w:r>
            <w:r>
              <w:rPr>
                <w:rFonts w:ascii="NRPTWN+SourceHanSansCN-Regular" w:hAnsi="NRPTWN+SourceHanSansCN-Regular" w:cs="NRPTWN+SourceHanSansCN-Regular"/>
                <w:dstrike w:val="on"/>
                <w:color w:val="221e1f"/>
                <w:spacing w:val="0"/>
                <w:sz w:val="14"/>
                <w:u w:val="single"/>
              </w:rPr>
              <w:t>246×246mm</w:t>
            </w:r>
            <w:r>
              <w:rPr>
                <w:rFonts w:ascii="NRPTWN+SourceHanSansCN-Regular"/>
                <w:dstrike w:val="on"/>
                <w:color w:val="221e1f"/>
                <w:spacing w:val="44"/>
                <w:sz w:val="14"/>
                <w:u w:val="single"/>
              </w:rPr>
              <w:t xml:space="preserve"> </w:t>
            </w:r>
            <w:r>
              <w:rPr>
                <w:rFonts w:ascii="NRPTWN+SourceHanSansCN-Regular" w:hAnsi="NRPTWN+SourceHanSansCN-Regular" w:cs="NRPTWN+SourceHanSansCN-Regular"/>
                <w:dstrike w:val="on"/>
                <w:color w:val="221e1f"/>
                <w:spacing w:val="0"/>
                <w:sz w:val="14"/>
                <w:u w:val="single"/>
              </w:rPr>
              <w:t>200×200mm</w:t>
            </w:r>
            <w:r>
              <w:rPr>
                <w:rFonts w:ascii="NRPTWN+SourceHanSansCN-Regular"/>
                <w:dstrike w:val="on"/>
                <w:color w:val="221e1f"/>
                <w:spacing w:val="96"/>
                <w:sz w:val="14"/>
                <w:u w:val="single"/>
              </w:rPr>
              <w:t xml:space="preserve"> </w:t>
            </w:r>
            <w:r>
              <w:rPr>
                <w:rFonts w:ascii="NRPTWN+SourceHanSansCN-Regular" w:hAnsi="NRPTWN+SourceHanSansCN-Regular" w:cs="NRPTWN+SourceHanSansCN-Regular"/>
                <w:dstrike w:val="on"/>
                <w:color w:val="221e1f"/>
                <w:spacing w:val="0"/>
                <w:sz w:val="14"/>
                <w:u w:val="single"/>
              </w:rPr>
              <w:t>4~1.0m²</w:t>
            </w:r>
            <w:r>
              <w:rPr>
                <w:rFonts w:ascii="NRPTWN+SourceHanSansCN-Regular"/>
                <w:dstrike w:val="on"/>
                <w:color w:val="221e1f"/>
                <w:spacing w:val="301"/>
                <w:sz w:val="14"/>
                <w:u w:val="single"/>
              </w:rPr>
              <w:t xml:space="preserve"> </w:t>
            </w:r>
            <w:r>
              <w:rPr>
                <w:rFonts w:ascii="NRPTWN+SourceHanSansCN-Regular"/>
                <w:dstrike w:val="on"/>
                <w:color w:val="221e1f"/>
                <w:spacing w:val="0"/>
                <w:sz w:val="14"/>
                <w:u w:val="single"/>
              </w:rPr>
              <w:t>10</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吸顶式换气扇</w:t>
            </w:r>
            <w:r>
              <w:rPr>
                <w:rFonts w:ascii="NRPTWN+SourceHanSansCN-Regular"/>
                <w:dstrike w:val="on"/>
                <w:color w:val="221e1f"/>
                <w:spacing w:val="115"/>
                <w:sz w:val="14"/>
                <w:u w:val="single"/>
              </w:rPr>
              <w:t xml:space="preserve"> </w:t>
            </w:r>
            <w:r>
              <w:rPr>
                <w:rFonts w:ascii="NRPTWN+SourceHanSansCN-Regular"/>
                <w:dstrike w:val="on"/>
                <w:color w:val="221e1f"/>
                <w:spacing w:val="0"/>
                <w:sz w:val="14"/>
                <w:u w:val="single"/>
              </w:rPr>
              <w:t>94001137</w:t>
            </w:r>
            <w:r>
              <w:rPr>
                <w:rFonts w:ascii="NRPTWN+SourceHanSansCN-Regular"/>
                <w:dstrike w:val="on"/>
                <w:color w:val="221e1f"/>
                <w:spacing w:val="93"/>
                <w:sz w:val="14"/>
                <w:u w:val="single"/>
              </w:rPr>
              <w:t xml:space="preserve"> </w:t>
            </w:r>
            <w:r>
              <w:rPr>
                <w:rFonts w:ascii="NRPTWN+SourceHanSansCN-Regular"/>
                <w:dstrike w:val="on"/>
                <w:color w:val="221e1f"/>
                <w:spacing w:val="0"/>
                <w:sz w:val="14"/>
                <w:u w:val="single"/>
              </w:rPr>
              <w:t>40W</w:t>
            </w:r>
            <w:r>
              <w:rPr>
                <w:rFonts w:ascii="NRPTWN+SourceHanSansCN-Regular"/>
                <w:dstrike w:val="on"/>
                <w:color w:val="221e1f"/>
                <w:spacing w:val="97"/>
                <w:sz w:val="14"/>
                <w:u w:val="single"/>
              </w:rPr>
              <w:t xml:space="preserve"> </w:t>
            </w:r>
            <w:r>
              <w:rPr>
                <w:rFonts w:ascii="NRPTWN+SourceHanSansCN-Regular" w:hAnsi="NRPTWN+SourceHanSansCN-Regular" w:cs="NRPTWN+SourceHanSansCN-Regular"/>
                <w:dstrike w:val="on"/>
                <w:color w:val="221e1f"/>
                <w:spacing w:val="0"/>
                <w:sz w:val="14"/>
                <w:u w:val="single"/>
              </w:rPr>
              <w:t>2.8m³/min</w:t>
            </w:r>
            <w:r>
              <w:rPr>
                <w:rFonts w:ascii="NRPTWN+SourceHanSansCN-Regular"/>
                <w:dstrike w:val="on"/>
                <w:color w:val="221e1f"/>
                <w:spacing w:val="216"/>
                <w:sz w:val="14"/>
                <w:u w:val="single"/>
              </w:rPr>
              <w:t xml:space="preserve"> </w:t>
            </w:r>
            <w:r>
              <w:rPr>
                <w:rFonts w:ascii="NRPTWN+SourceHanSansCN-Regular"/>
                <w:dstrike w:val="on"/>
                <w:color w:val="221e1f"/>
                <w:spacing w:val="0"/>
                <w:sz w:val="14"/>
                <w:u w:val="single"/>
              </w:rPr>
              <w:t>45</w:t>
            </w:r>
            <w:r>
              <w:rPr>
                <w:rFonts w:ascii="NRPTWN+SourceHanSansCN-Regular"/>
                <w:dstrike w:val="on"/>
                <w:color w:val="221e1f"/>
                <w:spacing w:val="252"/>
                <w:sz w:val="14"/>
                <w:u w:val="single"/>
              </w:rPr>
              <w:t xml:space="preserve"> </w:t>
            </w:r>
            <w:r>
              <w:rPr>
                <w:rFonts w:ascii="NRPTWN+SourceHanSansCN-Regular"/>
                <w:dstrike w:val="on"/>
                <w:color w:val="221e1f"/>
                <w:spacing w:val="0"/>
                <w:sz w:val="14"/>
                <w:u w:val="single"/>
              </w:rPr>
              <w:t>60</w:t>
            </w:r>
            <w:r>
              <w:rPr>
                <w:rFonts w:ascii="NRPTWN+SourceHanSansCN-Regular"/>
                <w:dstrike w:val="on"/>
                <w:color w:val="221e1f"/>
                <w:spacing w:val="117"/>
                <w:sz w:val="14"/>
                <w:u w:val="single"/>
              </w:rPr>
              <w:t xml:space="preserve"> </w:t>
            </w:r>
            <w:r>
              <w:rPr>
                <w:rFonts w:ascii="NRPTWN+SourceHanSansCN-Regular" w:hAnsi="NRPTWN+SourceHanSansCN-Regular" w:cs="NRPTWN+SourceHanSansCN-Regular"/>
                <w:dstrike w:val="on"/>
                <w:color w:val="221e1f"/>
                <w:spacing w:val="0"/>
                <w:sz w:val="14"/>
                <w:u w:val="single"/>
              </w:rPr>
              <w:t>288×288mm</w:t>
            </w:r>
            <w:r>
              <w:rPr>
                <w:rFonts w:ascii="NRPTWN+SourceHanSansCN-Regular"/>
                <w:dstrike w:val="on"/>
                <w:color w:val="221e1f"/>
                <w:spacing w:val="60"/>
                <w:sz w:val="14"/>
                <w:u w:val="single"/>
              </w:rPr>
              <w:t xml:space="preserve"> </w:t>
            </w:r>
            <w:r>
              <w:rPr>
                <w:rFonts w:ascii="NRPTWN+SourceHanSansCN-Regular" w:hAnsi="NRPTWN+SourceHanSansCN-Regular" w:cs="NRPTWN+SourceHanSansCN-Regular"/>
                <w:dstrike w:val="on"/>
                <w:color w:val="221e1f"/>
                <w:spacing w:val="0"/>
                <w:sz w:val="14"/>
                <w:u w:val="single"/>
              </w:rPr>
              <w:t>230×230mm</w:t>
            </w:r>
            <w:r>
              <w:rPr>
                <w:rFonts w:ascii="NRPTWN+SourceHanSansCN-Regular"/>
                <w:dstrike w:val="on"/>
                <w:color w:val="221e1f"/>
                <w:spacing w:val="130"/>
                <w:sz w:val="14"/>
                <w:u w:val="single"/>
              </w:rPr>
              <w:t xml:space="preserve"> </w:t>
            </w:r>
            <w:r>
              <w:rPr>
                <w:rFonts w:ascii="NRPTWN+SourceHanSansCN-Regular" w:hAnsi="NRPTWN+SourceHanSansCN-Regular" w:cs="NRPTWN+SourceHanSansCN-Regular"/>
                <w:dstrike w:val="on"/>
                <w:color w:val="221e1f"/>
                <w:spacing w:val="0"/>
                <w:sz w:val="14"/>
                <w:u w:val="single"/>
              </w:rPr>
              <w:t>5-13m²</w:t>
            </w:r>
            <w:r>
              <w:rPr>
                <w:rFonts w:ascii="NRPTWN+SourceHanSansCN-Regular"/>
                <w:dstrike w:val="on"/>
                <w:color w:val="221e1f"/>
                <w:spacing w:val="335"/>
                <w:sz w:val="14"/>
                <w:u w:val="single"/>
              </w:rPr>
              <w:t xml:space="preserve"> </w:t>
            </w:r>
            <w:r>
              <w:rPr>
                <w:rFonts w:ascii="NRPTWN+SourceHanSansCN-Regular"/>
                <w:dstrike w:val="on"/>
                <w:color w:val="221e1f"/>
                <w:spacing w:val="0"/>
                <w:sz w:val="14"/>
                <w:u w:val="single"/>
              </w:rPr>
              <w:t>10</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吸顶式换气扇</w:t>
            </w:r>
            <w:r>
              <w:rPr>
                <w:rFonts w:ascii="NRPTWN+SourceHanSansCN-Regular"/>
                <w:dstrike w:val="on"/>
                <w:color w:val="221e1f"/>
                <w:spacing w:val="115"/>
                <w:sz w:val="14"/>
                <w:u w:val="single"/>
              </w:rPr>
              <w:t xml:space="preserve"> </w:t>
            </w:r>
            <w:r>
              <w:rPr>
                <w:rFonts w:ascii="NRPTWN+SourceHanSansCN-Regular"/>
                <w:dstrike w:val="on"/>
                <w:color w:val="221e1f"/>
                <w:spacing w:val="0"/>
                <w:sz w:val="14"/>
                <w:u w:val="single"/>
              </w:rPr>
              <w:t>94001138</w:t>
            </w:r>
            <w:r>
              <w:rPr>
                <w:rFonts w:ascii="NRPTWN+SourceHanSansCN-Regular"/>
                <w:dstrike w:val="on"/>
                <w:color w:val="221e1f"/>
                <w:spacing w:val="93"/>
                <w:sz w:val="14"/>
                <w:u w:val="single"/>
              </w:rPr>
              <w:t xml:space="preserve"> </w:t>
            </w:r>
            <w:r>
              <w:rPr>
                <w:rFonts w:ascii="NRPTWN+SourceHanSansCN-Regular"/>
                <w:dstrike w:val="on"/>
                <w:color w:val="221e1f"/>
                <w:spacing w:val="0"/>
                <w:sz w:val="14"/>
                <w:u w:val="single"/>
              </w:rPr>
              <w:t>40W</w:t>
            </w:r>
            <w:r>
              <w:rPr>
                <w:rFonts w:ascii="NRPTWN+SourceHanSansCN-Regular"/>
                <w:dstrike w:val="on"/>
                <w:color w:val="221e1f"/>
                <w:spacing w:val="113"/>
                <w:sz w:val="14"/>
                <w:u w:val="single"/>
              </w:rPr>
              <w:t xml:space="preserve"> </w:t>
            </w:r>
            <w:r>
              <w:rPr>
                <w:rFonts w:ascii="NRPTWN+SourceHanSansCN-Regular" w:hAnsi="NRPTWN+SourceHanSansCN-Regular" w:cs="NRPTWN+SourceHanSansCN-Regular"/>
                <w:dstrike w:val="on"/>
                <w:color w:val="221e1f"/>
                <w:spacing w:val="0"/>
                <w:sz w:val="14"/>
                <w:u w:val="single"/>
              </w:rPr>
              <w:t>3.2m³/min</w:t>
            </w:r>
            <w:r>
              <w:rPr>
                <w:rFonts w:ascii="NRPTWN+SourceHanSansCN-Regular"/>
                <w:dstrike w:val="on"/>
                <w:color w:val="221e1f"/>
                <w:spacing w:val="200"/>
                <w:sz w:val="14"/>
                <w:u w:val="single"/>
              </w:rPr>
              <w:t xml:space="preserve"> </w:t>
            </w:r>
            <w:r>
              <w:rPr>
                <w:rFonts w:ascii="NRPTWN+SourceHanSansCN-Regular"/>
                <w:dstrike w:val="on"/>
                <w:color w:val="221e1f"/>
                <w:spacing w:val="0"/>
                <w:sz w:val="14"/>
                <w:u w:val="single"/>
              </w:rPr>
              <w:t>46</w:t>
            </w:r>
            <w:r>
              <w:rPr>
                <w:rFonts w:ascii="NRPTWN+SourceHanSansCN-Regular"/>
                <w:dstrike w:val="on"/>
                <w:color w:val="221e1f"/>
                <w:spacing w:val="252"/>
                <w:sz w:val="14"/>
                <w:u w:val="single"/>
              </w:rPr>
              <w:t xml:space="preserve"> </w:t>
            </w:r>
            <w:r>
              <w:rPr>
                <w:rFonts w:ascii="NRPTWN+SourceHanSansCN-Regular"/>
                <w:dstrike w:val="on"/>
                <w:color w:val="221e1f"/>
                <w:spacing w:val="0"/>
                <w:sz w:val="14"/>
                <w:u w:val="single"/>
              </w:rPr>
              <w:t>80</w:t>
            </w:r>
            <w:r>
              <w:rPr>
                <w:rFonts w:ascii="NRPTWN+SourceHanSansCN-Regular"/>
                <w:dstrike w:val="on"/>
                <w:color w:val="221e1f"/>
                <w:spacing w:val="133"/>
                <w:sz w:val="14"/>
                <w:u w:val="single"/>
              </w:rPr>
              <w:t xml:space="preserve"> </w:t>
            </w:r>
            <w:r>
              <w:rPr>
                <w:rFonts w:ascii="NRPTWN+SourceHanSansCN-Regular" w:hAnsi="NRPTWN+SourceHanSansCN-Regular" w:cs="NRPTWN+SourceHanSansCN-Regular"/>
                <w:dstrike w:val="on"/>
                <w:color w:val="221e1f"/>
                <w:spacing w:val="0"/>
                <w:sz w:val="14"/>
                <w:u w:val="single"/>
              </w:rPr>
              <w:t>320×320mm</w:t>
            </w:r>
            <w:r>
              <w:rPr>
                <w:rFonts w:ascii="NRPTWN+SourceHanSansCN-Regular"/>
                <w:dstrike w:val="on"/>
                <w:color w:val="221e1f"/>
                <w:spacing w:val="44"/>
                <w:sz w:val="14"/>
                <w:u w:val="single"/>
              </w:rPr>
              <w:t xml:space="preserve"> </w:t>
            </w:r>
            <w:r>
              <w:rPr>
                <w:rFonts w:ascii="NRPTWN+SourceHanSansCN-Regular" w:hAnsi="NRPTWN+SourceHanSansCN-Regular" w:cs="NRPTWN+SourceHanSansCN-Regular"/>
                <w:dstrike w:val="on"/>
                <w:color w:val="221e1f"/>
                <w:spacing w:val="0"/>
                <w:sz w:val="14"/>
                <w:u w:val="single"/>
              </w:rPr>
              <w:t>260×260mm</w:t>
            </w:r>
            <w:r>
              <w:rPr>
                <w:rFonts w:ascii="NRPTWN+SourceHanSansCN-Regular"/>
                <w:dstrike w:val="on"/>
                <w:color w:val="221e1f"/>
                <w:spacing w:val="115"/>
                <w:sz w:val="14"/>
                <w:u w:val="single"/>
              </w:rPr>
              <w:t xml:space="preserve"> </w:t>
            </w:r>
            <w:r>
              <w:rPr>
                <w:rFonts w:ascii="NRPTWN+SourceHanSansCN-Regular" w:hAnsi="NRPTWN+SourceHanSansCN-Regular" w:cs="NRPTWN+SourceHanSansCN-Regular"/>
                <w:dstrike w:val="on"/>
                <w:color w:val="221e1f"/>
                <w:spacing w:val="0"/>
                <w:sz w:val="14"/>
                <w:u w:val="single"/>
              </w:rPr>
              <w:t>6~15m²</w:t>
            </w:r>
            <w:r>
              <w:rPr>
                <w:rFonts w:ascii="NRPTWN+SourceHanSansCN-Regular"/>
                <w:dstrike w:val="on"/>
                <w:color w:val="221e1f"/>
                <w:spacing w:val="321"/>
                <w:sz w:val="14"/>
                <w:u w:val="single"/>
              </w:rPr>
              <w:t xml:space="preserve"> </w:t>
            </w:r>
            <w:r>
              <w:rPr>
                <w:rFonts w:ascii="NRPTWN+SourceHanSansCN-Regular"/>
                <w:dstrike w:val="on"/>
                <w:color w:val="221e1f"/>
                <w:spacing w:val="0"/>
                <w:sz w:val="14"/>
                <w:u w:val="single"/>
              </w:rPr>
              <w:t>10</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吸顶式换气扇</w:t>
            </w:r>
            <w:r>
              <w:rPr>
                <w:rFonts w:ascii="NRPTWN+SourceHanSansCN-Regular"/>
                <w:strike w:val="on"/>
                <w:color w:val="221e1f"/>
                <w:spacing w:val="115"/>
                <w:sz w:val="14"/>
              </w:rPr>
              <w:t xml:space="preserve"> </w:t>
            </w:r>
            <w:r>
              <w:rPr>
                <w:rFonts w:ascii="NRPTWN+SourceHanSansCN-Regular"/>
                <w:strike w:val="on"/>
                <w:color w:val="221e1f"/>
                <w:spacing w:val="0"/>
                <w:sz w:val="14"/>
              </w:rPr>
              <w:t>97191219</w:t>
            </w:r>
            <w:r>
              <w:rPr>
                <w:rFonts w:ascii="NRPTWN+SourceHanSansCN-Regular"/>
                <w:strike w:val="on"/>
                <w:color w:val="221e1f"/>
                <w:spacing w:val="93"/>
                <w:sz w:val="14"/>
              </w:rPr>
              <w:t xml:space="preserve"> </w:t>
            </w:r>
            <w:r>
              <w:rPr>
                <w:rFonts w:ascii="NRPTWN+SourceHanSansCN-Regular"/>
                <w:strike w:val="on"/>
                <w:color w:val="221e1f"/>
                <w:spacing w:val="0"/>
                <w:sz w:val="14"/>
              </w:rPr>
              <w:t>35W</w:t>
            </w:r>
            <w:r>
              <w:rPr>
                <w:rFonts w:ascii="NRPTWN+SourceHanSansCN-Regular"/>
                <w:strike w:val="on"/>
                <w:color w:val="221e1f"/>
                <w:spacing w:val="113"/>
                <w:sz w:val="14"/>
              </w:rPr>
              <w:t xml:space="preserve"> </w:t>
            </w:r>
            <w:r>
              <w:rPr>
                <w:rFonts w:ascii="NRPTWN+SourceHanSansCN-Regular" w:hAnsi="NRPTWN+SourceHanSansCN-Regular" w:cs="NRPTWN+SourceHanSansCN-Regular"/>
                <w:strike w:val="on"/>
                <w:color w:val="221e1f"/>
                <w:spacing w:val="0"/>
                <w:sz w:val="14"/>
              </w:rPr>
              <w:t>4.8m³/min</w:t>
            </w:r>
            <w:r>
              <w:rPr>
                <w:rFonts w:ascii="NRPTWN+SourceHanSansCN-Regular"/>
                <w:strike w:val="on"/>
                <w:color w:val="221e1f"/>
                <w:spacing w:val="200"/>
                <w:sz w:val="14"/>
              </w:rPr>
              <w:t xml:space="preserve"> </w:t>
            </w:r>
            <w:r>
              <w:rPr>
                <w:rFonts w:ascii="NRPTWN+SourceHanSansCN-Regular"/>
                <w:strike w:val="on"/>
                <w:color w:val="221e1f"/>
                <w:spacing w:val="0"/>
                <w:sz w:val="14"/>
              </w:rPr>
              <w:t>58</w:t>
            </w:r>
            <w:r>
              <w:rPr>
                <w:rFonts w:ascii="NRPTWN+SourceHanSansCN-Regular"/>
                <w:strike w:val="on"/>
                <w:color w:val="221e1f"/>
                <w:spacing w:val="213"/>
                <w:sz w:val="14"/>
              </w:rPr>
              <w:t xml:space="preserve"> </w:t>
            </w:r>
            <w:r>
              <w:rPr>
                <w:rFonts w:ascii="NRPTWN+SourceHanSansCN-Regular"/>
                <w:strike w:val="on"/>
                <w:color w:val="221e1f"/>
                <w:spacing w:val="0"/>
                <w:sz w:val="14"/>
              </w:rPr>
              <w:t>120</w:t>
            </w:r>
            <w:r>
              <w:rPr>
                <w:rFonts w:ascii="NRPTWN+SourceHanSansCN-Regular"/>
                <w:strike w:val="on"/>
                <w:color w:val="221e1f"/>
                <w:spacing w:val="94"/>
                <w:sz w:val="14"/>
              </w:rPr>
              <w:t xml:space="preserve"> </w:t>
            </w:r>
            <w:r>
              <w:rPr>
                <w:rFonts w:ascii="NRPTWN+SourceHanSansCN-Regular" w:hAnsi="NRPTWN+SourceHanSansCN-Regular" w:cs="NRPTWN+SourceHanSansCN-Regular"/>
                <w:color w:val="221e1f"/>
                <w:spacing w:val="0"/>
                <w:sz w:val="14"/>
              </w:rPr>
              <w:t>365×365mm</w:t>
            </w:r>
            <w:r>
              <w:rPr>
                <w:rFonts w:ascii="NRPTWN+SourceHanSansCN-Regular"/>
                <w:color w:val="221e1f"/>
                <w:spacing w:val="44"/>
                <w:sz w:val="14"/>
              </w:rPr>
              <w:t xml:space="preserve"> </w:t>
            </w:r>
            <w:r>
              <w:rPr>
                <w:rFonts w:ascii="NRPTWN+SourceHanSansCN-Regular" w:hAnsi="NRPTWN+SourceHanSansCN-Regular" w:cs="NRPTWN+SourceHanSansCN-Regular"/>
                <w:color w:val="221e1f"/>
                <w:spacing w:val="0"/>
                <w:sz w:val="14"/>
              </w:rPr>
              <w:t>310×310mm</w:t>
            </w:r>
            <w:r>
              <w:rPr>
                <w:rFonts w:ascii="NRPTWN+SourceHanSansCN-Regular"/>
                <w:color w:val="221e1f"/>
                <w:spacing w:val="76"/>
                <w:sz w:val="14"/>
              </w:rPr>
              <w:t xml:space="preserve"> </w:t>
            </w:r>
            <w:r>
              <w:rPr>
                <w:rFonts w:ascii="NRPTWN+SourceHanSansCN-Regular" w:hAnsi="NRPTWN+SourceHanSansCN-Regular" w:cs="NRPTWN+SourceHanSansCN-Regular"/>
                <w:strike w:val="on"/>
                <w:color w:val="221e1f"/>
                <w:spacing w:val="0"/>
                <w:sz w:val="14"/>
              </w:rPr>
              <w:t>10~24m²</w:t>
            </w:r>
            <w:r>
              <w:rPr>
                <w:rFonts w:ascii="NRPTWN+SourceHanSansCN-Regular"/>
                <w:strike w:val="on"/>
                <w:color w:val="221e1f"/>
                <w:spacing w:val="321"/>
                <w:sz w:val="14"/>
              </w:rPr>
              <w:t xml:space="preserve"> </w:t>
            </w:r>
            <w:r>
              <w:rPr>
                <w:rFonts w:ascii="NRPTWN+SourceHanSansCN-Regular"/>
                <w:strike w:val="on"/>
                <w:color w:val="221e1f"/>
                <w:spacing w:val="0"/>
                <w:sz w:val="14"/>
              </w:rPr>
              <w:t>6</w:t>
            </w:r>
            <w:r>
              <w:rPr>
                <w:rFonts w:ascii="NRPTWN+SourceHanSansCN-Regular"/>
                <w:strike w:val="on"/>
                <w:color w:val="000000"/>
                <w:spacing w:val="0"/>
                <w:sz w:val="14"/>
              </w:rPr>
            </w:r>
          </w:p>
        </w:tc>
      </w:tr>
    </w:tbl>
    <w:p>
      <w:pPr>
        <w:pStyle w:val="Normal"/>
        <w:spacing w:before="2220"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215</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19" w:right="0" w:bottom="0" w:left="103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tbl>
      <w:tblPr>
        <w:tblW w:w="0" w:type="auto"/>
        <w:jc w:val="left"/>
        <w:tblInd w:w="0" w:type="dxa"/>
        <w:tblBorders/>
        <w:tblLayout>"fixed"</w:tblLayout>
        <w:tblCellMar>
          <w:left w:w="0" w:type="nil"/>
          <w:right w:w="0" w:type="nil"/>
        </w:tblCellMar>
        <w:tblLook>
          <w:val>"04a0"</w:val>
        </w:tblLook>
      </w:tblPr>
      <w:tblGrid>
        <w:gridCol w:w="45"/>
        <w:gridCol w:w="1098"/>
        <w:gridCol w:w="20"/>
        <w:gridCol w:w="190"/>
        <w:gridCol w:w="20"/>
        <w:gridCol w:w="10610"/>
        <w:gridCol w:w="210"/>
      </w:tblGrid>
      <w:tr>
        <w:trPr>
          <w:trHeight w:val="3777" w:hRule="atLeast"/>
        </w:trPr>
        <w:tc>
          <w:tcPr>
            <w:tcW w:w="1143" w:type="dxa"/>
            <w:gridSpan w:val="2"/>
            <w:noWrap w:val="off"/>
            <w:textDirection w:val="lrTb"/>
            <w:tcFitText w:val="off"/>
            <w:vAlign w:val="top"/>
          </w:tcPr>
          <w:p>
            <w:pPr>
              <w:pStyle w:val="Normal"/>
              <w:spacing w:before="2354" w:after="0" w:line="400" w:lineRule="exact"/>
              <w:ind w:left="376" w:right="0" w:firstLine="0"/>
              <w:jc w:val="left"/>
              <w:rPr>
                <w:rFonts w:ascii="NRPTWN+SourceHanSansCN-Regular"/>
                <w:color w:val="000000"/>
                <w:spacing w:val="0"/>
                <w:sz w:val="14"/>
              </w:rPr>
            </w:pPr>
            <w:r>
              <w:bookmarkStart w:name="br26" w:id="br26"/>
            </w:r>
            <w:r>
              <w:bookmarkEnd w:id="br26"/>
            </w:r>
            <w:r>
              <w:rPr>
                <w:noProof w:val="on"/>
              </w:rPr>
              <w:pict>
                <v:shape xmlns:v="urn:schemas-microsoft-com:vml" id="_x000089" style="position:absolute;margin-left:-4.25pt;margin-top:115pt;z-index:-359;width:422.85pt;height:73.1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63.95pt;margin-top:-47pt;z-index:-363;width:3pt;height:3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16.35pt;margin-top:12.55pt;z-index:-367;width:88.35pt;height:87.0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4.25pt;margin-top:310.25pt;z-index:-371;width:422.85pt;height:73.1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17pt;margin-top:210.85pt;z-index:-375;width:87.05pt;height:87.0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4.25pt;margin-top:505.45pt;z-index:-379;width:422.85pt;height:41.3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9.85pt;margin-top:401.25pt;z-index:-383;width:81.3pt;height:92.7pt;mso-position-horizontal:absolute;mso-position-horizontal-relative:page;mso-position-vertical:absolute;mso-position-vertical-relative:page" type="#_x0000_t75">
                  <v:imagedata xmlns:r="http://schemas.openxmlformats.org/officeDocument/2006/relationships" r:id="rId96"/>
                </v:shape>
              </w:pict>
            </w:r>
            <w:r>
              <w:rPr>
                <w:rFonts w:ascii="NRPTWN+SourceHanSansCN-Regular" w:hAnsi="NRPTWN+SourceHanSansCN-Regular" w:cs="NRPTWN+SourceHanSansCN-Regular"/>
                <w:color w:val="221e1f"/>
                <w:spacing w:val="0"/>
                <w:sz w:val="14"/>
              </w:rPr>
              <w:t>型号</w:t>
            </w:r>
            <w:r>
              <w:rPr>
                <w:rFonts w:ascii="NRPTWN+SourceHanSansCN-Regular"/>
                <w:color w:val="000000"/>
                <w:spacing w:val="0"/>
                <w:sz w:val="14"/>
              </w:rPr>
            </w:r>
          </w:p>
          <w:p>
            <w:pPr>
              <w:pStyle w:val="Normal"/>
              <w:spacing w:before="0" w:after="0" w:line="40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0"/>
                <w:sz w:val="14"/>
                <w:u w:val="single"/>
              </w:rPr>
              <w:t>APB20-4-P20KN</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APB25-5-P25KN</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APB30-6-P30KN</w:t>
            </w:r>
            <w:r>
              <w:rPr>
                <w:rFonts w:ascii="NRPTWN+SourceHanSansCN-Regular"/>
                <w:strike w:val="on"/>
                <w:color w:val="000000"/>
                <w:spacing w:val="0"/>
                <w:sz w:val="14"/>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NRPTWN+SourceHanSansCN-Regular"/>
                <w:strike w:val="on"/>
                <w:color w:val="000000"/>
                <w:spacing w:val="0"/>
                <w:sz w:val="14"/>
              </w:rPr>
            </w:pPr>
            <w:r>
              <w:rPr>
                <w:rFonts w:ascii="NRPTWN+SourceHanSansCN-Regular"/>
                <w:strike w:val="on"/>
                <w:color w:val="000000"/>
                <w:spacing w:val="0"/>
                <w:sz w:val="14"/>
              </w:rPr>
            </w:r>
          </w:p>
        </w:tc>
        <w:tc>
          <w:tcPr>
            <w:tcW w:w="10820" w:type="dxa"/>
            <w:gridSpan w:val="3"/>
            <w:noWrap w:val="off"/>
            <w:textDirection w:val="lrTb"/>
            <w:tcFitText w:val="off"/>
            <w:vAlign w:val="top"/>
          </w:tcPr>
          <w:p>
            <w:pPr>
              <w:pStyle w:val="Normal"/>
              <w:spacing w:before="0" w:after="0" w:line="571"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百叶窗式换气扇：</w:t>
            </w:r>
            <w:r>
              <w:rPr>
                <w:rFonts w:ascii="NRPTWN+SourceHanSansCN-Regular"/>
                <w:color w:val="000000"/>
                <w:spacing w:val="0"/>
                <w:sz w:val="20"/>
              </w:rPr>
            </w:r>
          </w:p>
          <w:p>
            <w:pPr>
              <w:pStyle w:val="Normal"/>
              <w:spacing w:before="0" w:after="0" w:line="571"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经典网孔造型，典雅大方进风更彻底</w:t>
            </w:r>
            <w:r>
              <w:rPr>
                <w:rFonts w:ascii="NRPTWN+SourceHanSansCN-Regular"/>
                <w:color w:val="000000"/>
                <w:spacing w:val="0"/>
                <w:sz w:val="20"/>
              </w:rPr>
            </w:r>
          </w:p>
          <w:p>
            <w:pPr>
              <w:pStyle w:val="Normal"/>
              <w:spacing w:before="0" w:after="0" w:line="571"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不变色，韧性佳，易于</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洁不变形</w:t>
            </w:r>
            <w:r>
              <w:rPr>
                <w:rFonts w:ascii="NRPTWN+SourceHanSansCN-Regular"/>
                <w:color w:val="000000"/>
                <w:spacing w:val="0"/>
                <w:sz w:val="20"/>
              </w:rPr>
            </w:r>
          </w:p>
          <w:p>
            <w:pPr>
              <w:pStyle w:val="Normal"/>
              <w:spacing w:before="0" w:after="0" w:line="280"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高静音环保电机搭配静音控制系统，达到完美静音，实现室内自然</w:t>
            </w:r>
            <w:r>
              <w:rPr>
                <w:rFonts w:ascii="NRPTWN+SourceHanSansCN-Regular"/>
                <w:color w:val="000000"/>
                <w:spacing w:val="0"/>
                <w:sz w:val="20"/>
              </w:rPr>
            </w:r>
          </w:p>
          <w:p>
            <w:pPr>
              <w:pStyle w:val="Normal"/>
              <w:spacing w:before="0" w:after="0" w:line="571"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呼吸</w:t>
            </w:r>
            <w:r>
              <w:rPr>
                <w:rFonts w:ascii="NRPTWN+SourceHanSansCN-Regular"/>
                <w:color w:val="000000"/>
                <w:spacing w:val="0"/>
                <w:sz w:val="20"/>
              </w:rPr>
            </w:r>
          </w:p>
          <w:p>
            <w:pPr>
              <w:pStyle w:val="Normal"/>
              <w:spacing w:before="0" w:after="0" w:line="571"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全机采用全新PP，全封闭箱体设计，</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4"/>
                <w:sz w:val="20"/>
              </w:rPr>
              <w:t>水抗腐，安全可靠</w:t>
            </w:r>
            <w:r>
              <w:rPr>
                <w:rFonts w:ascii="NRPTWN+SourceHanSansCN-Regular"/>
                <w:color w:val="000000"/>
                <w:spacing w:val="0"/>
                <w:sz w:val="20"/>
              </w:rPr>
            </w:r>
          </w:p>
          <w:p>
            <w:pPr>
              <w:pStyle w:val="Normal"/>
              <w:spacing w:before="0" w:after="0" w:line="280" w:lineRule="exact"/>
              <w:ind w:left="1375"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独特的卡式弹</w:t>
            </w:r>
            <w:r>
              <w:rPr>
                <w:rFonts w:ascii="NRPTWN+SourceHanSansCN-Regular" w:hAnsi="NRPTWN+SourceHanSansCN-Regular" w:cs="NRPTWN+SourceHanSansCN-Regular"/>
                <w:color w:val="221e1f"/>
                <w:spacing w:val="-12882"/>
                <w:sz w:val="20"/>
              </w:rPr>
              <w:t>簧</w:t>
            </w:r>
            <w:r>
              <w:rPr>
                <w:rFonts w:ascii="NRPTWN+SourceHanSansCN-Regular" w:hAnsi="NRPTWN+SourceHanSansCN-Regular" w:cs="NRPTWN+SourceHanSansCN-Regular"/>
                <w:color w:val="221e1f"/>
                <w:spacing w:val="1"/>
                <w:sz w:val="20"/>
              </w:rPr>
              <w:t>内置设计，流畅美观并附有</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逆流遮板</w:t>
            </w:r>
            <w:r>
              <w:rPr>
                <w:rFonts w:ascii="NRPTWN+SourceHanSansCN-Regular"/>
                <w:color w:val="000000"/>
                <w:spacing w:val="0"/>
                <w:sz w:val="20"/>
              </w:rPr>
            </w:r>
          </w:p>
          <w:p>
            <w:pPr>
              <w:pStyle w:val="Normal"/>
              <w:spacing w:before="19" w:after="0" w:line="400" w:lineRule="exact"/>
              <w:ind w:left="499"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名称</w:t>
            </w:r>
            <w:r>
              <w:rPr>
                <w:rFonts w:ascii="NRPTWN+SourceHanSansCN-Regular"/>
                <w:color w:val="221e1f"/>
                <w:spacing w:val="598"/>
                <w:sz w:val="14"/>
              </w:rPr>
              <w:t xml:space="preserve"> </w:t>
            </w: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代码</w:t>
            </w:r>
            <w:r>
              <w:rPr>
                <w:rFonts w:ascii="NRPTWN+SourceHanSansCN-Regular"/>
                <w:color w:val="221e1f"/>
                <w:spacing w:val="600"/>
                <w:sz w:val="14"/>
              </w:rPr>
              <w:t xml:space="preserve"> </w:t>
            </w:r>
            <w:r>
              <w:rPr>
                <w:rFonts w:ascii="NRPTWN+SourceHanSansCN-Regular" w:hAnsi="NRPTWN+SourceHanSansCN-Regular" w:cs="NRPTWN+SourceHanSansCN-Regular"/>
                <w:color w:val="221e1f"/>
                <w:spacing w:val="0"/>
                <w:sz w:val="14"/>
              </w:rPr>
              <w:t>换气量</w:t>
            </w:r>
            <w:r>
              <w:rPr>
                <w:rFonts w:ascii="NRPTWN+SourceHanSansCN-Regular"/>
                <w:color w:val="221e1f"/>
                <w:spacing w:val="197"/>
                <w:sz w:val="14"/>
              </w:rPr>
              <w:t xml:space="preserve"> </w:t>
            </w:r>
            <w:r>
              <w:rPr>
                <w:rFonts w:ascii="NRPTWN+SourceHanSansCN-Regular"/>
                <w:color w:val="221e1f"/>
                <w:spacing w:val="-48"/>
                <w:sz w:val="14"/>
                <w:u w:val="single"/>
              </w:rPr>
              <w:t>d</w:t>
            </w:r>
            <w:r>
              <w:rPr>
                <w:rFonts w:ascii="NRPTWN+SourceHanSansCN-Regular" w:hAnsi="NRPTWN+SourceHanSansCN-Regular" w:cs="NRPTWN+SourceHanSansCN-Regular"/>
                <w:color w:val="221e1f"/>
                <w:spacing w:val="-92"/>
                <w:sz w:val="14"/>
              </w:rPr>
              <w:t>噪</w:t>
            </w:r>
            <w:r>
              <w:rPr>
                <w:rFonts w:ascii="NRPTWN+SourceHanSansCN-Regular"/>
                <w:color w:val="221e1f"/>
                <w:spacing w:val="1"/>
                <w:sz w:val="14"/>
                <w:u w:val="single"/>
              </w:rPr>
              <w:t>B</w:t>
            </w:r>
            <w:r>
              <w:rPr>
                <w:rFonts w:ascii="NRPTWN+SourceHanSansCN-Regular" w:hAnsi="NRPTWN+SourceHanSansCN-Regular" w:cs="NRPTWN+SourceHanSansCN-Regular"/>
                <w:color w:val="221e1f"/>
                <w:spacing w:val="-140"/>
                <w:sz w:val="14"/>
              </w:rPr>
              <w:t>音</w:t>
            </w:r>
            <w:r>
              <w:rPr>
                <w:rFonts w:ascii="NRPTWN+SourceHanSansCN-Regular"/>
                <w:color w:val="221e1f"/>
                <w:spacing w:val="0"/>
                <w:sz w:val="14"/>
                <w:u w:val="single"/>
              </w:rPr>
              <w:t>(A)</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板尺寸</w:t>
            </w:r>
            <w:r>
              <w:rPr>
                <w:rFonts w:ascii="NRPTWN+SourceHanSansCN-Regular"/>
                <w:color w:val="221e1f"/>
                <w:spacing w:val="350"/>
                <w:sz w:val="14"/>
              </w:rPr>
              <w:t xml:space="preserve"> </w:t>
            </w:r>
            <w:r>
              <w:rPr>
                <w:rFonts w:ascii="NRPTWN+SourceHanSansCN-Regular" w:hAnsi="NRPTWN+SourceHanSansCN-Regular" w:cs="NRPTWN+SourceHanSansCN-Regular"/>
                <w:color w:val="221e1f"/>
                <w:spacing w:val="0"/>
                <w:sz w:val="14"/>
              </w:rPr>
              <w:t>开孔尺寸</w:t>
            </w:r>
            <w:r>
              <w:rPr>
                <w:rFonts w:ascii="NRPTWN+SourceHanSansCN-Regular"/>
                <w:color w:val="221e1f"/>
                <w:spacing w:val="306"/>
                <w:sz w:val="14"/>
              </w:rPr>
              <w:t xml:space="preserve"> </w:t>
            </w:r>
            <w:r>
              <w:rPr>
                <w:rFonts w:ascii="NRPTWN+SourceHanSansCN-Regular" w:hAnsi="NRPTWN+SourceHanSansCN-Regular" w:cs="NRPTWN+SourceHanSansCN-Regular"/>
                <w:color w:val="221e1f"/>
                <w:spacing w:val="-140"/>
                <w:sz w:val="14"/>
                <w:u w:val="single"/>
              </w:rPr>
              <w:t>用</w:t>
            </w:r>
            <w:r>
              <w:rPr>
                <w:rFonts w:ascii="NRPTWN+SourceHanSansCN-Regular" w:hAnsi="NRPTWN+SourceHanSansCN-Regular" w:cs="NRPTWN+SourceHanSansCN-Regular"/>
                <w:color w:val="221e1f"/>
                <w:spacing w:val="0"/>
                <w:sz w:val="14"/>
              </w:rPr>
              <w:t>建</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议</w:t>
            </w:r>
            <w:r>
              <w:rPr>
                <w:rFonts w:ascii="NRPTWN+SourceHanSansCN-Regular" w:hAnsi="NRPTWN+SourceHanSansCN-Regular" w:cs="NRPTWN+SourceHanSansCN-Regular"/>
                <w:color w:val="221e1f"/>
                <w:spacing w:val="-140"/>
                <w:sz w:val="14"/>
                <w:u w:val="single"/>
              </w:rPr>
              <w:t>积</w:t>
            </w:r>
            <w:r>
              <w:rPr>
                <w:rFonts w:ascii="NRPTWN+SourceHanSansCN-Regular" w:hAnsi="NRPTWN+SourceHanSansCN-Regular" w:cs="NRPTWN+SourceHanSansCN-Regular"/>
                <w:color w:val="221e1f"/>
                <w:spacing w:val="0"/>
                <w:sz w:val="14"/>
              </w:rPr>
              <w:t>适</w:t>
            </w:r>
            <w:r>
              <w:rPr>
                <w:rFonts w:ascii="NRPTWN+SourceHanSansCN-Regular"/>
                <w:color w:val="000000"/>
                <w:spacing w:val="0"/>
                <w:sz w:val="14"/>
              </w:rPr>
            </w:r>
          </w:p>
          <w:p>
            <w:pPr>
              <w:pStyle w:val="Normal"/>
              <w:spacing w:before="0" w:after="0" w:line="400" w:lineRule="exact"/>
              <w:ind w:left="237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额定</w:t>
            </w:r>
            <w:r>
              <w:rPr>
                <w:rFonts w:ascii="NRPTWN+SourceHanSansCN-Regular"/>
                <w:color w:val="000000"/>
                <w:spacing w:val="0"/>
                <w:sz w:val="14"/>
              </w:rPr>
            </w:r>
          </w:p>
          <w:p>
            <w:pPr>
              <w:pStyle w:val="Normal"/>
              <w:spacing w:before="0" w:after="0" w:line="400" w:lineRule="exact"/>
              <w:ind w:left="658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包装数量</w:t>
            </w:r>
            <w:r>
              <w:rPr>
                <w:rFonts w:ascii="NRPTWN+SourceHanSansCN-Regular"/>
                <w:color w:val="000000"/>
                <w:spacing w:val="0"/>
                <w:sz w:val="14"/>
              </w:rPr>
            </w:r>
          </w:p>
          <w:p>
            <w:pPr>
              <w:pStyle w:val="Normal"/>
              <w:spacing w:before="0" w:after="0" w:line="400" w:lineRule="exact"/>
              <w:ind w:left="237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功率</w:t>
            </w:r>
            <w:r>
              <w:rPr>
                <w:rFonts w:ascii="NRPTWN+SourceHanSansCN-Regular"/>
                <w:color w:val="000000"/>
                <w:spacing w:val="0"/>
                <w:sz w:val="14"/>
                <w:u w:val="single"/>
              </w:rPr>
            </w:r>
          </w:p>
          <w:p>
            <w:pPr>
              <w:pStyle w:val="Normal"/>
              <w:spacing w:before="0" w:after="0" w:line="400"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百叶窗式换气扇20无网罩</w:t>
            </w:r>
            <w:r>
              <w:rPr>
                <w:rFonts w:ascii="NRPTWN+SourceHanSansCN-Regular"/>
                <w:dstrike w:val="on"/>
                <w:color w:val="221e1f"/>
                <w:spacing w:val="69"/>
                <w:sz w:val="14"/>
                <w:u w:val="single"/>
              </w:rPr>
              <w:t xml:space="preserve"> </w:t>
            </w:r>
            <w:r>
              <w:rPr>
                <w:rFonts w:ascii="NRPTWN+SourceHanSansCN-Regular"/>
                <w:dstrike w:val="on"/>
                <w:color w:val="221e1f"/>
                <w:spacing w:val="0"/>
                <w:sz w:val="14"/>
                <w:u w:val="single"/>
              </w:rPr>
              <w:t>94001117</w:t>
            </w:r>
            <w:r>
              <w:rPr>
                <w:rFonts w:ascii="NRPTWN+SourceHanSansCN-Regular"/>
                <w:dstrike w:val="on"/>
                <w:color w:val="221e1f"/>
                <w:spacing w:val="57"/>
                <w:sz w:val="14"/>
                <w:u w:val="single"/>
              </w:rPr>
              <w:t xml:space="preserve"> </w:t>
            </w:r>
            <w:r>
              <w:rPr>
                <w:rFonts w:ascii="NRPTWN+SourceHanSansCN-Regular"/>
                <w:dstrike w:val="on"/>
                <w:color w:val="221e1f"/>
                <w:spacing w:val="0"/>
                <w:sz w:val="14"/>
                <w:u w:val="single"/>
              </w:rPr>
              <w:t>35W</w:t>
            </w:r>
            <w:r>
              <w:rPr>
                <w:rFonts w:ascii="NRPTWN+SourceHanSansCN-Regular"/>
                <w:dstrike w:val="on"/>
                <w:color w:val="221e1f"/>
                <w:spacing w:val="126"/>
                <w:sz w:val="14"/>
                <w:u w:val="single"/>
              </w:rPr>
              <w:t xml:space="preserve"> </w:t>
            </w:r>
            <w:r>
              <w:rPr>
                <w:rFonts w:ascii="NRPTWN+SourceHanSansCN-Regular" w:hAnsi="NRPTWN+SourceHanSansCN-Regular" w:cs="NRPTWN+SourceHanSansCN-Regular"/>
                <w:dstrike w:val="on"/>
                <w:color w:val="221e1f"/>
                <w:spacing w:val="0"/>
                <w:sz w:val="14"/>
                <w:u w:val="single"/>
              </w:rPr>
              <w:t>8m³/min</w:t>
            </w:r>
            <w:r>
              <w:rPr>
                <w:rFonts w:ascii="NRPTWN+SourceHanSansCN-Regular"/>
                <w:dstrike w:val="on"/>
                <w:color w:val="221e1f"/>
                <w:spacing w:val="222"/>
                <w:sz w:val="14"/>
                <w:u w:val="single"/>
              </w:rPr>
              <w:t xml:space="preserve"> </w:t>
            </w:r>
            <w:r>
              <w:rPr>
                <w:rFonts w:ascii="NRPTWN+SourceHanSansCN-Regular"/>
                <w:dstrike w:val="on"/>
                <w:color w:val="221e1f"/>
                <w:spacing w:val="0"/>
                <w:sz w:val="14"/>
                <w:u w:val="single"/>
              </w:rPr>
              <w:t>45</w:t>
            </w:r>
            <w:r>
              <w:rPr>
                <w:rFonts w:ascii="NRPTWN+SourceHanSansCN-Regular"/>
                <w:dstrike w:val="on"/>
                <w:color w:val="221e1f"/>
                <w:spacing w:val="163"/>
                <w:sz w:val="14"/>
                <w:u w:val="single"/>
              </w:rPr>
              <w:t xml:space="preserve"> </w:t>
            </w:r>
            <w:r>
              <w:rPr>
                <w:rFonts w:ascii="NRPTWN+SourceHanSansCN-Regular" w:hAnsi="NRPTWN+SourceHanSansCN-Regular" w:cs="NRPTWN+SourceHanSansCN-Regular"/>
                <w:dstrike w:val="on"/>
                <w:color w:val="221e1f"/>
                <w:spacing w:val="0"/>
                <w:sz w:val="14"/>
                <w:u w:val="single"/>
              </w:rPr>
              <w:t>300×300mm</w:t>
            </w:r>
            <w:r>
              <w:rPr>
                <w:rFonts w:ascii="NRPTWN+SourceHanSansCN-Regular"/>
                <w:dstrike w:val="on"/>
                <w:color w:val="221e1f"/>
                <w:spacing w:val="44"/>
                <w:sz w:val="14"/>
                <w:u w:val="single"/>
              </w:rPr>
              <w:t xml:space="preserve"> </w:t>
            </w:r>
            <w:r>
              <w:rPr>
                <w:rFonts w:ascii="NRPTWN+SourceHanSansCN-Regular" w:hAnsi="NRPTWN+SourceHanSansCN-Regular" w:cs="NRPTWN+SourceHanSansCN-Regular"/>
                <w:dstrike w:val="on"/>
                <w:color w:val="221e1f"/>
                <w:spacing w:val="0"/>
                <w:sz w:val="14"/>
                <w:u w:val="single"/>
              </w:rPr>
              <w:t>245×245mm</w:t>
            </w:r>
            <w:r>
              <w:rPr>
                <w:rFonts w:ascii="NRPTWN+SourceHanSansCN-Regular"/>
                <w:dstrike w:val="on"/>
                <w:color w:val="221e1f"/>
                <w:spacing w:val="75"/>
                <w:sz w:val="14"/>
                <w:u w:val="single"/>
              </w:rPr>
              <w:t xml:space="preserve"> </w:t>
            </w:r>
            <w:r>
              <w:rPr>
                <w:rFonts w:ascii="NRPTWN+SourceHanSansCN-Regular" w:hAnsi="NRPTWN+SourceHanSansCN-Regular" w:cs="NRPTWN+SourceHanSansCN-Regular"/>
                <w:dstrike w:val="on"/>
                <w:color w:val="221e1f"/>
                <w:spacing w:val="0"/>
                <w:sz w:val="14"/>
                <w:u w:val="single"/>
              </w:rPr>
              <w:t>17~31m²</w:t>
            </w:r>
            <w:r>
              <w:rPr>
                <w:rFonts w:ascii="NRPTWN+SourceHanSansCN-Regular"/>
                <w:dstrike w:val="on"/>
                <w:color w:val="221e1f"/>
                <w:spacing w:val="320"/>
                <w:sz w:val="14"/>
                <w:u w:val="single"/>
              </w:rPr>
              <w:t xml:space="preserve"> </w:t>
            </w:r>
            <w:r>
              <w:rPr>
                <w:rFonts w:ascii="NRPTWN+SourceHanSansCN-Regular"/>
                <w:dstrike w:val="on"/>
                <w:color w:val="221e1f"/>
                <w:spacing w:val="0"/>
                <w:sz w:val="14"/>
                <w:u w:val="single"/>
              </w:rPr>
              <w:t>5</w:t>
            </w:r>
            <w:r>
              <w:rPr>
                <w:rFonts w:ascii="NRPTWN+SourceHanSansCN-Regular"/>
                <w:dstrike w:val="on"/>
                <w:color w:val="000000"/>
                <w:spacing w:val="0"/>
                <w:sz w:val="14"/>
                <w:u w:val="single"/>
              </w:rPr>
            </w:r>
          </w:p>
          <w:p>
            <w:pPr>
              <w:pStyle w:val="Normal"/>
              <w:spacing w:before="0" w:after="0" w:line="40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百叶窗式换气扇25无网罩</w:t>
            </w:r>
            <w:r>
              <w:rPr>
                <w:rFonts w:ascii="NRPTWN+SourceHanSansCN-Regular"/>
                <w:strike w:val="on"/>
                <w:color w:val="221e1f"/>
                <w:spacing w:val="69"/>
                <w:sz w:val="14"/>
              </w:rPr>
              <w:t xml:space="preserve"> </w:t>
            </w:r>
            <w:r>
              <w:rPr>
                <w:rFonts w:ascii="NRPTWN+SourceHanSansCN-Regular"/>
                <w:strike w:val="on"/>
                <w:color w:val="221e1f"/>
                <w:spacing w:val="0"/>
                <w:sz w:val="14"/>
              </w:rPr>
              <w:t>94001118</w:t>
            </w:r>
            <w:r>
              <w:rPr>
                <w:rFonts w:ascii="NRPTWN+SourceHanSansCN-Regular"/>
                <w:strike w:val="on"/>
                <w:color w:val="221e1f"/>
                <w:spacing w:val="57"/>
                <w:sz w:val="14"/>
              </w:rPr>
              <w:t xml:space="preserve"> </w:t>
            </w:r>
            <w:r>
              <w:rPr>
                <w:rFonts w:ascii="NRPTWN+SourceHanSansCN-Regular"/>
                <w:strike w:val="on"/>
                <w:color w:val="221e1f"/>
                <w:spacing w:val="0"/>
                <w:sz w:val="14"/>
              </w:rPr>
              <w:t>40W</w:t>
            </w:r>
            <w:r>
              <w:rPr>
                <w:rFonts w:ascii="NRPTWN+SourceHanSansCN-Regular"/>
                <w:strike w:val="on"/>
                <w:color w:val="221e1f"/>
                <w:spacing w:val="87"/>
                <w:sz w:val="14"/>
              </w:rPr>
              <w:t xml:space="preserve"> </w:t>
            </w:r>
            <w:r>
              <w:rPr>
                <w:rFonts w:ascii="NRPTWN+SourceHanSansCN-Regular" w:hAnsi="NRPTWN+SourceHanSansCN-Regular" w:cs="NRPTWN+SourceHanSansCN-Regular"/>
                <w:strike w:val="on"/>
                <w:color w:val="221e1f"/>
                <w:spacing w:val="0"/>
                <w:sz w:val="14"/>
              </w:rPr>
              <w:t>11m³/min</w:t>
            </w:r>
            <w:r>
              <w:rPr>
                <w:rFonts w:ascii="NRPTWN+SourceHanSansCN-Regular"/>
                <w:strike w:val="on"/>
                <w:color w:val="221e1f"/>
                <w:spacing w:val="183"/>
                <w:sz w:val="14"/>
              </w:rPr>
              <w:t xml:space="preserve"> </w:t>
            </w:r>
            <w:r>
              <w:rPr>
                <w:rFonts w:ascii="NRPTWN+SourceHanSansCN-Regular"/>
                <w:strike w:val="on"/>
                <w:color w:val="221e1f"/>
                <w:spacing w:val="0"/>
                <w:sz w:val="14"/>
              </w:rPr>
              <w:t>45</w:t>
            </w:r>
            <w:r>
              <w:rPr>
                <w:rFonts w:ascii="NRPTWN+SourceHanSansCN-Regular"/>
                <w:strike w:val="on"/>
                <w:color w:val="221e1f"/>
                <w:spacing w:val="163"/>
                <w:sz w:val="14"/>
              </w:rPr>
              <w:t xml:space="preserve"> </w:t>
            </w:r>
            <w:r>
              <w:rPr>
                <w:rFonts w:ascii="NRPTWN+SourceHanSansCN-Regular" w:hAnsi="NRPTWN+SourceHanSansCN-Regular" w:cs="NRPTWN+SourceHanSansCN-Regular"/>
                <w:strike w:val="on"/>
                <w:color w:val="221e1f"/>
                <w:spacing w:val="0"/>
                <w:sz w:val="14"/>
              </w:rPr>
              <w:t>350×350mm</w:t>
            </w:r>
            <w:r>
              <w:rPr>
                <w:rFonts w:ascii="NRPTWN+SourceHanSansCN-Regular"/>
                <w:strike w:val="on"/>
                <w:color w:val="221e1f"/>
                <w:spacing w:val="44"/>
                <w:sz w:val="14"/>
              </w:rPr>
              <w:t xml:space="preserve"> </w:t>
            </w:r>
            <w:r>
              <w:rPr>
                <w:rFonts w:ascii="NRPTWN+SourceHanSansCN-Regular" w:hAnsi="NRPTWN+SourceHanSansCN-Regular" w:cs="NRPTWN+SourceHanSansCN-Regular"/>
                <w:strike w:val="on"/>
                <w:color w:val="221e1f"/>
                <w:spacing w:val="0"/>
                <w:sz w:val="14"/>
              </w:rPr>
              <w:t>295×295mm</w:t>
            </w:r>
            <w:r>
              <w:rPr>
                <w:rFonts w:ascii="NRPTWN+SourceHanSansCN-Regular"/>
                <w:strike w:val="on"/>
                <w:color w:val="221e1f"/>
                <w:spacing w:val="60"/>
                <w:sz w:val="14"/>
              </w:rPr>
              <w:t xml:space="preserve"> </w:t>
            </w:r>
            <w:r>
              <w:rPr>
                <w:rFonts w:ascii="NRPTWN+SourceHanSansCN-Regular"/>
                <w:strike w:val="on"/>
                <w:color w:val="221e1f"/>
                <w:spacing w:val="0"/>
                <w:sz w:val="14"/>
              </w:rPr>
              <w:t>21</w:t>
            </w:r>
            <w:r>
              <w:rPr>
                <w:rFonts w:ascii="NRPTWN+SourceHanSansCN-Regular"/>
                <w:strike w:val="on"/>
                <w:color w:val="221e1f"/>
                <w:spacing w:val="0"/>
                <w:sz w:val="14"/>
              </w:rPr>
              <w:t xml:space="preserve"> </w:t>
            </w:r>
            <w:r>
              <w:rPr>
                <w:rFonts w:ascii="NRPTWN+SourceHanSansCN-Regular" w:hAnsi="NRPTWN+SourceHanSansCN-Regular" w:cs="NRPTWN+SourceHanSansCN-Regular"/>
                <w:strike w:val="on"/>
                <w:color w:val="221e1f"/>
                <w:spacing w:val="0"/>
                <w:sz w:val="14"/>
              </w:rPr>
              <w:t>~40m²</w:t>
            </w:r>
            <w:r>
              <w:rPr>
                <w:rFonts w:ascii="NRPTWN+SourceHanSansCN-Regular"/>
                <w:strike w:val="on"/>
                <w:color w:val="221e1f"/>
                <w:spacing w:val="304"/>
                <w:sz w:val="14"/>
              </w:rPr>
              <w:t xml:space="preserve"> </w:t>
            </w:r>
            <w:r>
              <w:rPr>
                <w:rFonts w:ascii="NRPTWN+SourceHanSansCN-Regular"/>
                <w:strike w:val="on"/>
                <w:color w:val="221e1f"/>
                <w:spacing w:val="0"/>
                <w:sz w:val="14"/>
              </w:rPr>
              <w:t>5</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百叶窗式换气扇30无网罩</w:t>
            </w:r>
            <w:r>
              <w:rPr>
                <w:rFonts w:ascii="NRPTWN+SourceHanSansCN-Regular"/>
                <w:strike w:val="on"/>
                <w:color w:val="221e1f"/>
                <w:spacing w:val="69"/>
                <w:sz w:val="14"/>
              </w:rPr>
              <w:t xml:space="preserve"> </w:t>
            </w:r>
            <w:r>
              <w:rPr>
                <w:rFonts w:ascii="NRPTWN+SourceHanSansCN-Regular"/>
                <w:strike w:val="on"/>
                <w:color w:val="221e1f"/>
                <w:spacing w:val="0"/>
                <w:sz w:val="14"/>
              </w:rPr>
              <w:t>94001119</w:t>
            </w:r>
            <w:r>
              <w:rPr>
                <w:rFonts w:ascii="NRPTWN+SourceHanSansCN-Regular"/>
                <w:strike w:val="on"/>
                <w:color w:val="221e1f"/>
                <w:spacing w:val="57"/>
                <w:sz w:val="14"/>
              </w:rPr>
              <w:t xml:space="preserve"> </w:t>
            </w:r>
            <w:r>
              <w:rPr>
                <w:rFonts w:ascii="NRPTWN+SourceHanSansCN-Regular"/>
                <w:strike w:val="on"/>
                <w:color w:val="221e1f"/>
                <w:spacing w:val="0"/>
                <w:sz w:val="14"/>
              </w:rPr>
              <w:t>45W</w:t>
            </w:r>
            <w:r>
              <w:rPr>
                <w:rFonts w:ascii="NRPTWN+SourceHanSansCN-Regular"/>
                <w:strike w:val="on"/>
                <w:color w:val="221e1f"/>
                <w:spacing w:val="87"/>
                <w:sz w:val="14"/>
              </w:rPr>
              <w:t xml:space="preserve"> </w:t>
            </w:r>
            <w:r>
              <w:rPr>
                <w:rFonts w:ascii="NRPTWN+SourceHanSansCN-Regular" w:hAnsi="NRPTWN+SourceHanSansCN-Regular" w:cs="NRPTWN+SourceHanSansCN-Regular"/>
                <w:strike w:val="on"/>
                <w:color w:val="221e1f"/>
                <w:spacing w:val="0"/>
                <w:sz w:val="14"/>
              </w:rPr>
              <w:t>15m³/min</w:t>
            </w:r>
            <w:r>
              <w:rPr>
                <w:rFonts w:ascii="NRPTWN+SourceHanSansCN-Regular"/>
                <w:strike w:val="on"/>
                <w:color w:val="221e1f"/>
                <w:spacing w:val="183"/>
                <w:sz w:val="14"/>
              </w:rPr>
              <w:t xml:space="preserve"> </w:t>
            </w:r>
            <w:r>
              <w:rPr>
                <w:rFonts w:ascii="NRPTWN+SourceHanSansCN-Regular"/>
                <w:strike w:val="on"/>
                <w:color w:val="221e1f"/>
                <w:spacing w:val="0"/>
                <w:sz w:val="14"/>
              </w:rPr>
              <w:t>55</w:t>
            </w:r>
            <w:r>
              <w:rPr>
                <w:rFonts w:ascii="NRPTWN+SourceHanSansCN-Regular"/>
                <w:strike w:val="on"/>
                <w:color w:val="221e1f"/>
                <w:spacing w:val="163"/>
                <w:sz w:val="14"/>
              </w:rPr>
              <w:t xml:space="preserve"> </w:t>
            </w:r>
            <w:r>
              <w:rPr>
                <w:rFonts w:ascii="NRPTWN+SourceHanSansCN-Regular" w:hAnsi="NRPTWN+SourceHanSansCN-Regular" w:cs="NRPTWN+SourceHanSansCN-Regular"/>
                <w:strike w:val="on"/>
                <w:color w:val="221e1f"/>
                <w:spacing w:val="0"/>
                <w:sz w:val="14"/>
              </w:rPr>
              <w:t>400×400mm</w:t>
            </w:r>
            <w:r>
              <w:rPr>
                <w:rFonts w:ascii="NRPTWN+SourceHanSansCN-Regular"/>
                <w:strike w:val="on"/>
                <w:color w:val="221e1f"/>
                <w:spacing w:val="44"/>
                <w:sz w:val="14"/>
              </w:rPr>
              <w:t xml:space="preserve"> </w:t>
            </w:r>
            <w:r>
              <w:rPr>
                <w:rFonts w:ascii="NRPTWN+SourceHanSansCN-Regular" w:hAnsi="NRPTWN+SourceHanSansCN-Regular" w:cs="NRPTWN+SourceHanSansCN-Regular"/>
                <w:strike w:val="on"/>
                <w:color w:val="221e1f"/>
                <w:spacing w:val="0"/>
                <w:sz w:val="14"/>
              </w:rPr>
              <w:t>345×345mm</w:t>
            </w:r>
            <w:r>
              <w:rPr>
                <w:rFonts w:ascii="NRPTWN+SourceHanSansCN-Regular"/>
                <w:strike w:val="on"/>
                <w:color w:val="221e1f"/>
                <w:spacing w:val="75"/>
                <w:sz w:val="14"/>
              </w:rPr>
              <w:t xml:space="preserve"> </w:t>
            </w:r>
            <w:r>
              <w:rPr>
                <w:rFonts w:ascii="NRPTWN+SourceHanSansCN-Regular" w:hAnsi="NRPTWN+SourceHanSansCN-Regular" w:cs="NRPTWN+SourceHanSansCN-Regular"/>
                <w:strike w:val="on"/>
                <w:color w:val="221e1f"/>
                <w:spacing w:val="0"/>
                <w:sz w:val="14"/>
              </w:rPr>
              <w:t>33~79m²</w:t>
            </w:r>
            <w:r>
              <w:rPr>
                <w:rFonts w:ascii="NRPTWN+SourceHanSansCN-Regular"/>
                <w:strike w:val="on"/>
                <w:color w:val="221e1f"/>
                <w:spacing w:val="320"/>
                <w:sz w:val="14"/>
              </w:rPr>
              <w:t xml:space="preserve"> </w:t>
            </w:r>
            <w:r>
              <w:rPr>
                <w:rFonts w:ascii="NRPTWN+SourceHanSansCN-Regular"/>
                <w:strike w:val="on"/>
                <w:color w:val="221e1f"/>
                <w:spacing w:val="0"/>
                <w:sz w:val="14"/>
              </w:rPr>
              <w:t>5</w:t>
            </w:r>
            <w:r>
              <w:rPr>
                <w:rFonts w:ascii="NRPTWN+SourceHanSansCN-Regular"/>
                <w:strike w:val="on"/>
                <w:color w:val="000000"/>
                <w:spacing w:val="0"/>
                <w:sz w:val="14"/>
              </w:rPr>
            </w:r>
          </w:p>
        </w:tc>
      </w:tr>
      <w:tr>
        <w:trPr>
          <w:trHeight w:val="3777" w:hRule="atLeast"/>
        </w:trPr>
        <w:tc>
          <w:tcPr>
            <w:tcW w:w="45" w:type="dxa"/>
            <w:gridSpan w:val="1"/>
            <w:noWrap w:val="off"/>
            <w:textDirection w:val="lrTb"/>
            <w:tcFitText w:val="off"/>
            <w:vAlign w:val="top"/>
          </w:tcPr>
          <w:p>
            <w:pPr>
              <w:pStyle w:val="Normal"/>
              <w:spacing w:before="0" w:after="0" w:line="0" w:lineRule="exact"/>
              <w:ind w:left="0" w:right="0" w:firstLine="0"/>
              <w:jc w:val="left"/>
              <w:rPr>
                <w:rFonts w:ascii="NRPTWN+SourceHanSansCN-Regular"/>
                <w:strike w:val="on"/>
                <w:color w:val="000000"/>
                <w:spacing w:val="0"/>
                <w:sz w:val="14"/>
              </w:rPr>
            </w:pPr>
            <w:r>
              <w:rPr>
                <w:rFonts w:ascii="NRPTWN+SourceHanSansCN-Regular"/>
                <w:strike w:val="on"/>
                <w:color w:val="000000"/>
                <w:spacing w:val="0"/>
                <w:sz w:val="14"/>
              </w:rPr>
            </w:r>
          </w:p>
        </w:tc>
        <w:tc>
          <w:tcPr>
            <w:tcW w:w="1308" w:type="dxa"/>
            <w:gridSpan w:val="3"/>
            <w:noWrap w:val="off"/>
            <w:textDirection w:val="lrTb"/>
            <w:tcFitText w:val="off"/>
            <w:vAlign w:val="top"/>
          </w:tcPr>
          <w:p>
            <w:pPr>
              <w:pStyle w:val="Normal"/>
              <w:spacing w:before="2354" w:after="0" w:line="400" w:lineRule="exact"/>
              <w:ind w:left="331"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型号</w:t>
            </w:r>
            <w:r>
              <w:rPr>
                <w:rFonts w:ascii="NRPTWN+SourceHanSansCN-Regular"/>
                <w:color w:val="000000"/>
                <w:spacing w:val="0"/>
                <w:sz w:val="14"/>
              </w:rPr>
            </w:r>
          </w:p>
          <w:p>
            <w:pPr>
              <w:pStyle w:val="Normal"/>
              <w:spacing w:before="0" w:after="0" w:line="400" w:lineRule="exact"/>
              <w:ind w:left="0" w:right="0" w:firstLine="0"/>
              <w:jc w:val="left"/>
              <w:rPr>
                <w:rFonts w:ascii="NRPTWN+SourceHanSansCN-Regular"/>
                <w:dstrike w:val="on"/>
                <w:color w:val="000000"/>
                <w:spacing w:val="0"/>
                <w:sz w:val="14"/>
                <w:u w:val="single"/>
              </w:rPr>
            </w:pPr>
            <w:r>
              <w:rPr>
                <w:rFonts w:ascii="NRPTWN+SourceHanSansCN-Regular"/>
                <w:dstrike w:val="on"/>
                <w:color w:val="221e1f"/>
                <w:spacing w:val="0"/>
                <w:sz w:val="14"/>
                <w:u w:val="single"/>
              </w:rPr>
              <w:t>APB20-4-P20N</w:t>
            </w:r>
            <w:r>
              <w:rPr>
                <w:rFonts w:ascii="NRPTWN+SourceHanSansCN-Regular"/>
                <w:dstrike w:val="on"/>
                <w:color w:val="000000"/>
                <w:spacing w:val="0"/>
                <w:sz w:val="14"/>
                <w:u w:val="single"/>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APB25-5-P25N</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APB30-6-P30N</w:t>
            </w:r>
            <w:r>
              <w:rPr>
                <w:rFonts w:ascii="NRPTWN+SourceHanSansCN-Regular"/>
                <w:strike w:val="on"/>
                <w:color w:val="000000"/>
                <w:spacing w:val="0"/>
                <w:sz w:val="14"/>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NRPTWN+SourceHanSansCN-Regular"/>
                <w:strike w:val="on"/>
                <w:color w:val="000000"/>
                <w:spacing w:val="0"/>
                <w:sz w:val="14"/>
              </w:rPr>
            </w:pPr>
            <w:r>
              <w:rPr>
                <w:rFonts w:ascii="NRPTWN+SourceHanSansCN-Regular"/>
                <w:strike w:val="on"/>
                <w:color w:val="000000"/>
                <w:spacing w:val="0"/>
                <w:sz w:val="14"/>
              </w:rPr>
            </w:r>
          </w:p>
        </w:tc>
        <w:tc>
          <w:tcPr>
            <w:tcW w:w="10820" w:type="dxa"/>
            <w:gridSpan w:val="2"/>
            <w:noWrap w:val="off"/>
            <w:textDirection w:val="lrTb"/>
            <w:tcFitText w:val="off"/>
            <w:vAlign w:val="top"/>
          </w:tcPr>
          <w:p>
            <w:pPr>
              <w:pStyle w:val="Normal"/>
              <w:spacing w:before="0" w:after="0" w:line="571"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百叶窗式换气扇：</w:t>
            </w:r>
            <w:r>
              <w:rPr>
                <w:rFonts w:ascii="NRPTWN+SourceHanSansCN-Regular"/>
                <w:color w:val="000000"/>
                <w:spacing w:val="0"/>
                <w:sz w:val="20"/>
              </w:rPr>
            </w:r>
          </w:p>
          <w:p>
            <w:pPr>
              <w:pStyle w:val="Normal"/>
              <w:spacing w:before="0" w:after="0" w:line="571"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经典网孔造型，典雅大方进风更彻底</w:t>
            </w:r>
            <w:r>
              <w:rPr>
                <w:rFonts w:ascii="NRPTWN+SourceHanSansCN-Regular"/>
                <w:color w:val="000000"/>
                <w:spacing w:val="0"/>
                <w:sz w:val="20"/>
              </w:rPr>
            </w:r>
          </w:p>
          <w:p>
            <w:pPr>
              <w:pStyle w:val="Normal"/>
              <w:spacing w:before="0" w:after="0" w:line="571"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不变色，韧性佳，易于</w:t>
            </w:r>
            <w:r>
              <w:rPr>
                <w:rFonts w:ascii="NRPTWN+SourceHanSansCN-Regular" w:hAnsi="NRPTWN+SourceHanSansCN-Regular" w:cs="NRPTWN+SourceHanSansCN-Regular"/>
                <w:color w:val="221e1f"/>
                <w:spacing w:val="-12882"/>
                <w:sz w:val="20"/>
              </w:rPr>
              <w:t>清</w:t>
            </w:r>
            <w:r>
              <w:rPr>
                <w:rFonts w:ascii="NRPTWN+SourceHanSansCN-Regular" w:hAnsi="NRPTWN+SourceHanSansCN-Regular" w:cs="NRPTWN+SourceHanSansCN-Regular"/>
                <w:color w:val="221e1f"/>
                <w:spacing w:val="10"/>
                <w:sz w:val="20"/>
              </w:rPr>
              <w:t>洁不变形</w:t>
            </w:r>
            <w:r>
              <w:rPr>
                <w:rFonts w:ascii="NRPTWN+SourceHanSansCN-Regular"/>
                <w:color w:val="000000"/>
                <w:spacing w:val="0"/>
                <w:sz w:val="20"/>
              </w:rPr>
            </w:r>
          </w:p>
          <w:p>
            <w:pPr>
              <w:pStyle w:val="Normal"/>
              <w:spacing w:before="0" w:after="0" w:line="280"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高静音环保电机搭配静音控制系统，达到完美静音，实现室内自然</w:t>
            </w:r>
            <w:r>
              <w:rPr>
                <w:rFonts w:ascii="NRPTWN+SourceHanSansCN-Regular"/>
                <w:color w:val="000000"/>
                <w:spacing w:val="0"/>
                <w:sz w:val="20"/>
              </w:rPr>
            </w:r>
          </w:p>
          <w:p>
            <w:pPr>
              <w:pStyle w:val="Normal"/>
              <w:spacing w:before="0" w:after="0" w:line="571"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呼吸</w:t>
            </w:r>
            <w:r>
              <w:rPr>
                <w:rFonts w:ascii="NRPTWN+SourceHanSansCN-Regular"/>
                <w:color w:val="000000"/>
                <w:spacing w:val="0"/>
                <w:sz w:val="20"/>
              </w:rPr>
            </w:r>
          </w:p>
          <w:p>
            <w:pPr>
              <w:pStyle w:val="Normal"/>
              <w:spacing w:before="0" w:after="0" w:line="571"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全机采用全新PP，全封闭箱体设计，</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4"/>
                <w:sz w:val="20"/>
              </w:rPr>
              <w:t>水抗腐，安全可靠</w:t>
            </w:r>
            <w:r>
              <w:rPr>
                <w:rFonts w:ascii="NRPTWN+SourceHanSansCN-Regular"/>
                <w:color w:val="000000"/>
                <w:spacing w:val="0"/>
                <w:sz w:val="20"/>
              </w:rPr>
            </w:r>
          </w:p>
          <w:p>
            <w:pPr>
              <w:pStyle w:val="Normal"/>
              <w:spacing w:before="0" w:after="0" w:line="280" w:lineRule="exact"/>
              <w:ind w:left="116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独特的卡式弹</w:t>
            </w:r>
            <w:r>
              <w:rPr>
                <w:rFonts w:ascii="NRPTWN+SourceHanSansCN-Regular" w:hAnsi="NRPTWN+SourceHanSansCN-Regular" w:cs="NRPTWN+SourceHanSansCN-Regular"/>
                <w:color w:val="221e1f"/>
                <w:spacing w:val="-12882"/>
                <w:sz w:val="20"/>
              </w:rPr>
              <w:t>簧</w:t>
            </w:r>
            <w:r>
              <w:rPr>
                <w:rFonts w:ascii="NRPTWN+SourceHanSansCN-Regular" w:hAnsi="NRPTWN+SourceHanSansCN-Regular" w:cs="NRPTWN+SourceHanSansCN-Regular"/>
                <w:color w:val="221e1f"/>
                <w:spacing w:val="1"/>
                <w:sz w:val="20"/>
              </w:rPr>
              <w:t>内置设计，流畅美观并附有</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逆流遮板</w:t>
            </w:r>
            <w:r>
              <w:rPr>
                <w:rFonts w:ascii="NRPTWN+SourceHanSansCN-Regular"/>
                <w:color w:val="000000"/>
                <w:spacing w:val="0"/>
                <w:sz w:val="20"/>
              </w:rPr>
            </w:r>
          </w:p>
          <w:p>
            <w:pPr>
              <w:pStyle w:val="Normal"/>
              <w:spacing w:before="19" w:after="0" w:line="400" w:lineRule="exact"/>
              <w:ind w:left="0" w:right="0" w:firstLine="0"/>
              <w:jc w:val="left"/>
              <w:rPr>
                <w:rFonts w:ascii="NRPTWN+SourceHanSansCN-Regular"/>
                <w:color w:val="000000"/>
                <w:spacing w:val="0"/>
                <w:sz w:val="14"/>
                <w:u w:val="single"/>
              </w:rPr>
            </w:pPr>
            <w:r>
              <w:rPr>
                <w:rFonts w:ascii="NRPTWN+SourceHanSansCN-Regular"/>
                <w:color w:val="221e1f"/>
                <w:spacing w:val="257"/>
                <w:sz w:val="14"/>
              </w:rPr>
              <w:t xml:space="preserve"> </w:t>
            </w: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名称</w:t>
            </w:r>
            <w:r>
              <w:rPr>
                <w:rFonts w:ascii="NRPTWN+SourceHanSansCN-Regular"/>
                <w:color w:val="221e1f"/>
                <w:spacing w:val="598"/>
                <w:sz w:val="14"/>
              </w:rPr>
              <w:t xml:space="preserve"> </w:t>
            </w: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代码</w:t>
            </w:r>
            <w:r>
              <w:rPr>
                <w:rFonts w:ascii="NRPTWN+SourceHanSansCN-Regular"/>
                <w:color w:val="221e1f"/>
                <w:spacing w:val="87"/>
                <w:sz w:val="14"/>
              </w:rPr>
              <w:t xml:space="preserve"> </w:t>
            </w:r>
            <w:r>
              <w:rPr>
                <w:rFonts w:ascii="NRPTWN+SourceHanSansCN-Regular" w:hAnsi="NRPTWN+SourceHanSansCN-Regular" w:cs="NRPTWN+SourceHanSansCN-Regular"/>
                <w:color w:val="221e1f"/>
                <w:spacing w:val="-140"/>
                <w:sz w:val="14"/>
                <w:u w:val="single"/>
              </w:rPr>
              <w:t>功</w:t>
            </w:r>
            <w:r>
              <w:rPr>
                <w:rFonts w:ascii="NRPTWN+SourceHanSansCN-Regular" w:hAnsi="NRPTWN+SourceHanSansCN-Regular" w:cs="NRPTWN+SourceHanSansCN-Regular"/>
                <w:color w:val="221e1f"/>
                <w:spacing w:val="0"/>
                <w:sz w:val="14"/>
              </w:rPr>
              <w:t>额</w:t>
            </w:r>
            <w:r>
              <w:rPr>
                <w:rFonts w:ascii="NRPTWN+SourceHanSansCN-Regular" w:hAnsi="NRPTWN+SourceHanSansCN-Regular" w:cs="NRPTWN+SourceHanSansCN-Regular"/>
                <w:color w:val="221e1f"/>
                <w:spacing w:val="-140"/>
                <w:sz w:val="14"/>
                <w:u w:val="single"/>
              </w:rPr>
              <w:t>率</w:t>
            </w:r>
            <w:r>
              <w:rPr>
                <w:rFonts w:ascii="NRPTWN+SourceHanSansCN-Regular" w:hAnsi="NRPTWN+SourceHanSansCN-Regular" w:cs="NRPTWN+SourceHanSansCN-Regular"/>
                <w:color w:val="221e1f"/>
                <w:spacing w:val="0"/>
                <w:sz w:val="14"/>
              </w:rPr>
              <w:t>定</w:t>
            </w:r>
            <w:r>
              <w:rPr>
                <w:rFonts w:ascii="NRPTWN+SourceHanSansCN-Regular"/>
                <w:color w:val="221e1f"/>
                <w:spacing w:val="202"/>
                <w:sz w:val="14"/>
              </w:rPr>
              <w:t xml:space="preserve"> </w:t>
            </w:r>
            <w:r>
              <w:rPr>
                <w:rFonts w:ascii="NRPTWN+SourceHanSansCN-Regular" w:hAnsi="NRPTWN+SourceHanSansCN-Regular" w:cs="NRPTWN+SourceHanSansCN-Regular"/>
                <w:color w:val="221e1f"/>
                <w:spacing w:val="0"/>
                <w:sz w:val="14"/>
              </w:rPr>
              <w:t>换气量</w:t>
            </w:r>
            <w:r>
              <w:rPr>
                <w:rFonts w:ascii="NRPTWN+SourceHanSansCN-Regular"/>
                <w:color w:val="221e1f"/>
                <w:spacing w:val="197"/>
                <w:sz w:val="14"/>
              </w:rPr>
              <w:t xml:space="preserve"> </w:t>
            </w:r>
            <w:r>
              <w:rPr>
                <w:rFonts w:ascii="NRPTWN+SourceHanSansCN-Regular"/>
                <w:color w:val="221e1f"/>
                <w:spacing w:val="-48"/>
                <w:sz w:val="14"/>
                <w:u w:val="single"/>
              </w:rPr>
              <w:t>d</w:t>
            </w:r>
            <w:r>
              <w:rPr>
                <w:rFonts w:ascii="NRPTWN+SourceHanSansCN-Regular" w:hAnsi="NRPTWN+SourceHanSansCN-Regular" w:cs="NRPTWN+SourceHanSansCN-Regular"/>
                <w:color w:val="221e1f"/>
                <w:spacing w:val="-92"/>
                <w:sz w:val="14"/>
              </w:rPr>
              <w:t>噪</w:t>
            </w:r>
            <w:r>
              <w:rPr>
                <w:rFonts w:ascii="NRPTWN+SourceHanSansCN-Regular"/>
                <w:color w:val="221e1f"/>
                <w:spacing w:val="0"/>
                <w:sz w:val="14"/>
                <w:u w:val="single"/>
              </w:rPr>
              <w:t>B(</w:t>
            </w:r>
            <w:r>
              <w:rPr>
                <w:rFonts w:ascii="NRPTWN+SourceHanSansCN-Regular" w:hAnsi="NRPTWN+SourceHanSansCN-Regular" w:cs="NRPTWN+SourceHanSansCN-Regular"/>
                <w:color w:val="221e1f"/>
                <w:spacing w:val="-93"/>
                <w:sz w:val="14"/>
              </w:rPr>
              <w:t>音</w:t>
            </w:r>
            <w:r>
              <w:rPr>
                <w:rFonts w:ascii="NRPTWN+SourceHanSansCN-Regular"/>
                <w:color w:val="221e1f"/>
                <w:spacing w:val="0"/>
                <w:sz w:val="14"/>
                <w:u w:val="single"/>
              </w:rPr>
              <w:t>A)</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板尺寸</w:t>
            </w:r>
            <w:r>
              <w:rPr>
                <w:rFonts w:ascii="NRPTWN+SourceHanSansCN-Regular"/>
                <w:color w:val="221e1f"/>
                <w:spacing w:val="350"/>
                <w:sz w:val="14"/>
              </w:rPr>
              <w:t xml:space="preserve"> </w:t>
            </w:r>
            <w:r>
              <w:rPr>
                <w:rFonts w:ascii="NRPTWN+SourceHanSansCN-Regular" w:hAnsi="NRPTWN+SourceHanSansCN-Regular" w:cs="NRPTWN+SourceHanSansCN-Regular"/>
                <w:color w:val="221e1f"/>
                <w:spacing w:val="0"/>
                <w:sz w:val="14"/>
              </w:rPr>
              <w:t>开孔尺寸</w:t>
            </w:r>
            <w:r>
              <w:rPr>
                <w:rFonts w:ascii="NRPTWN+SourceHanSansCN-Regular"/>
                <w:color w:val="221e1f"/>
                <w:spacing w:val="306"/>
                <w:sz w:val="14"/>
              </w:rPr>
              <w:t xml:space="preserve"> </w:t>
            </w:r>
            <w:r>
              <w:rPr>
                <w:rFonts w:ascii="NRPTWN+SourceHanSansCN-Regular" w:hAnsi="NRPTWN+SourceHanSansCN-Regular" w:cs="NRPTWN+SourceHanSansCN-Regular"/>
                <w:color w:val="221e1f"/>
                <w:spacing w:val="-140"/>
                <w:sz w:val="14"/>
              </w:rPr>
              <w:t>建</w:t>
            </w:r>
            <w:r>
              <w:rPr>
                <w:rFonts w:ascii="NRPTWN+SourceHanSansCN-Regular" w:hAnsi="NRPTWN+SourceHanSansCN-Regular" w:cs="NRPTWN+SourceHanSansCN-Regular"/>
                <w:color w:val="221e1f"/>
                <w:spacing w:val="0"/>
                <w:sz w:val="14"/>
                <w:u w:val="single"/>
              </w:rPr>
              <w:t>用</w:t>
            </w:r>
            <w:r>
              <w:rPr>
                <w:rFonts w:ascii="NRPTWN+SourceHanSansCN-Regular" w:hAnsi="NRPTWN+SourceHanSansCN-Regular" w:cs="NRPTWN+SourceHanSansCN-Regular"/>
                <w:color w:val="221e1f"/>
                <w:spacing w:val="0"/>
                <w:sz w:val="14"/>
              </w:rPr>
              <w:t>议</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140"/>
                <w:sz w:val="14"/>
              </w:rPr>
              <w:t>适</w:t>
            </w:r>
            <w:r>
              <w:rPr>
                <w:rFonts w:ascii="NRPTWN+SourceHanSansCN-Regular" w:hAnsi="NRPTWN+SourceHanSansCN-Regular" w:cs="NRPTWN+SourceHanSansCN-Regular"/>
                <w:color w:val="221e1f"/>
                <w:spacing w:val="0"/>
                <w:sz w:val="14"/>
                <w:u w:val="single"/>
              </w:rPr>
              <w:t>积</w:t>
            </w:r>
            <w:r>
              <w:rPr>
                <w:rFonts w:ascii="NRPTWN+SourceHanSansCN-Regular"/>
                <w:color w:val="000000"/>
                <w:spacing w:val="0"/>
                <w:sz w:val="14"/>
                <w:u w:val="single"/>
              </w:rPr>
            </w:r>
          </w:p>
          <w:p>
            <w:pPr>
              <w:pStyle w:val="Normal"/>
              <w:spacing w:before="0" w:after="0" w:line="381" w:lineRule="exact"/>
              <w:ind w:left="0" w:right="0" w:firstLine="0"/>
              <w:jc w:val="left"/>
              <w:rPr>
                <w:rFonts w:ascii="NRPTWN+SourceHanSansCN-Regular"/>
                <w:dstrike w:val="on"/>
                <w:color w:val="000000"/>
                <w:spacing w:val="0"/>
                <w:sz w:val="14"/>
                <w:u w:val="single"/>
              </w:rPr>
            </w:pPr>
            <w:r>
              <w:rPr>
                <w:rFonts w:ascii="NRPTWN+SourceHanSansCN-Regular" w:hAnsi="NRPTWN+SourceHanSansCN-Regular" w:cs="NRPTWN+SourceHanSansCN-Regular"/>
                <w:dstrike w:val="on"/>
                <w:color w:val="221e1f"/>
                <w:spacing w:val="0"/>
                <w:sz w:val="14"/>
                <w:u w:val="single"/>
              </w:rPr>
              <w:t>百叶窗式换气扇20</w:t>
            </w:r>
            <w:r>
              <w:rPr>
                <w:rFonts w:ascii="NRPTWN+SourceHanSansCN-Regular"/>
                <w:dstrike w:val="on"/>
                <w:color w:val="221e1f"/>
                <w:spacing w:val="279"/>
                <w:sz w:val="14"/>
                <w:u w:val="single"/>
              </w:rPr>
              <w:t xml:space="preserve"> </w:t>
            </w:r>
            <w:r>
              <w:rPr>
                <w:rFonts w:ascii="NRPTWN+SourceHanSansCN-Regular"/>
                <w:dstrike w:val="on"/>
                <w:color w:val="221e1f"/>
                <w:spacing w:val="0"/>
                <w:sz w:val="14"/>
                <w:u w:val="single"/>
              </w:rPr>
              <w:t>94001121</w:t>
            </w:r>
            <w:r>
              <w:rPr>
                <w:rFonts w:ascii="NRPTWN+SourceHanSansCN-Regular"/>
                <w:dstrike w:val="on"/>
                <w:color w:val="221e1f"/>
                <w:spacing w:val="57"/>
                <w:sz w:val="14"/>
                <w:u w:val="single"/>
              </w:rPr>
              <w:t xml:space="preserve"> </w:t>
            </w:r>
            <w:r>
              <w:rPr>
                <w:rFonts w:ascii="NRPTWN+SourceHanSansCN-Regular"/>
                <w:dstrike w:val="on"/>
                <w:color w:val="221e1f"/>
                <w:spacing w:val="0"/>
                <w:sz w:val="14"/>
                <w:u w:val="single"/>
              </w:rPr>
              <w:t>35W</w:t>
            </w:r>
            <w:r>
              <w:rPr>
                <w:rFonts w:ascii="NRPTWN+SourceHanSansCN-Regular"/>
                <w:dstrike w:val="on"/>
                <w:color w:val="221e1f"/>
                <w:spacing w:val="126"/>
                <w:sz w:val="14"/>
                <w:u w:val="single"/>
              </w:rPr>
              <w:t xml:space="preserve"> </w:t>
            </w:r>
            <w:r>
              <w:rPr>
                <w:rFonts w:ascii="NRPTWN+SourceHanSansCN-Regular" w:hAnsi="NRPTWN+SourceHanSansCN-Regular" w:cs="NRPTWN+SourceHanSansCN-Regular"/>
                <w:dstrike w:val="on"/>
                <w:color w:val="221e1f"/>
                <w:spacing w:val="0"/>
                <w:sz w:val="14"/>
                <w:u w:val="single"/>
              </w:rPr>
              <w:t>8m³/min</w:t>
            </w:r>
            <w:r>
              <w:rPr>
                <w:rFonts w:ascii="NRPTWN+SourceHanSansCN-Regular"/>
                <w:dstrike w:val="on"/>
                <w:color w:val="221e1f"/>
                <w:spacing w:val="222"/>
                <w:sz w:val="14"/>
                <w:u w:val="single"/>
              </w:rPr>
              <w:t xml:space="preserve"> </w:t>
            </w:r>
            <w:r>
              <w:rPr>
                <w:rFonts w:ascii="NRPTWN+SourceHanSansCN-Regular"/>
                <w:dstrike w:val="on"/>
                <w:color w:val="221e1f"/>
                <w:spacing w:val="0"/>
                <w:sz w:val="14"/>
                <w:u w:val="single"/>
              </w:rPr>
              <w:t>45</w:t>
            </w:r>
            <w:r>
              <w:rPr>
                <w:rFonts w:ascii="NRPTWN+SourceHanSansCN-Regular"/>
                <w:dstrike w:val="on"/>
                <w:color w:val="221e1f"/>
                <w:spacing w:val="163"/>
                <w:sz w:val="14"/>
                <w:u w:val="single"/>
              </w:rPr>
              <w:t xml:space="preserve"> </w:t>
            </w:r>
            <w:r>
              <w:rPr>
                <w:rFonts w:ascii="NRPTWN+SourceHanSansCN-Regular" w:hAnsi="NRPTWN+SourceHanSansCN-Regular" w:cs="NRPTWN+SourceHanSansCN-Regular"/>
                <w:dstrike w:val="on"/>
                <w:color w:val="221e1f"/>
                <w:spacing w:val="0"/>
                <w:sz w:val="14"/>
                <w:u w:val="single"/>
              </w:rPr>
              <w:t>300×300mm</w:t>
            </w:r>
            <w:r>
              <w:rPr>
                <w:rFonts w:ascii="NRPTWN+SourceHanSansCN-Regular"/>
                <w:dstrike w:val="on"/>
                <w:color w:val="221e1f"/>
                <w:spacing w:val="44"/>
                <w:sz w:val="14"/>
                <w:u w:val="single"/>
              </w:rPr>
              <w:t xml:space="preserve"> </w:t>
            </w:r>
            <w:r>
              <w:rPr>
                <w:rFonts w:ascii="NRPTWN+SourceHanSansCN-Regular" w:hAnsi="NRPTWN+SourceHanSansCN-Regular" w:cs="NRPTWN+SourceHanSansCN-Regular"/>
                <w:dstrike w:val="on"/>
                <w:color w:val="221e1f"/>
                <w:spacing w:val="0"/>
                <w:sz w:val="14"/>
                <w:u w:val="single"/>
              </w:rPr>
              <w:t>245×245mm</w:t>
            </w:r>
            <w:r>
              <w:rPr>
                <w:rFonts w:ascii="NRPTWN+SourceHanSansCN-Regular"/>
                <w:dstrike w:val="on"/>
                <w:color w:val="221e1f"/>
                <w:spacing w:val="75"/>
                <w:sz w:val="14"/>
                <w:u w:val="single"/>
              </w:rPr>
              <w:t xml:space="preserve"> </w:t>
            </w:r>
            <w:r>
              <w:rPr>
                <w:rFonts w:ascii="NRPTWN+SourceHanSansCN-Regular" w:hAnsi="NRPTWN+SourceHanSansCN-Regular" w:cs="NRPTWN+SourceHanSansCN-Regular"/>
                <w:dstrike w:val="on"/>
                <w:color w:val="221e1f"/>
                <w:spacing w:val="0"/>
                <w:sz w:val="14"/>
                <w:u w:val="single"/>
              </w:rPr>
              <w:t>17~31m²</w:t>
            </w:r>
            <w:r>
              <w:rPr>
                <w:rFonts w:ascii="NRPTWN+SourceHanSansCN-Regular"/>
                <w:dstrike w:val="on"/>
                <w:color w:val="221e1f"/>
                <w:spacing w:val="320"/>
                <w:sz w:val="14"/>
                <w:u w:val="single"/>
              </w:rPr>
              <w:t xml:space="preserve"> </w:t>
            </w:r>
            <w:r>
              <w:rPr>
                <w:rFonts w:ascii="NRPTWN+SourceHanSansCN-Regular"/>
                <w:dstrike w:val="on"/>
                <w:color w:val="221e1f"/>
                <w:spacing w:val="0"/>
                <w:sz w:val="14"/>
                <w:u w:val="single"/>
              </w:rPr>
              <w:t>5</w:t>
            </w:r>
            <w:r>
              <w:rPr>
                <w:rFonts w:ascii="NRPTWN+SourceHanSansCN-Regular"/>
                <w:dstrike w:val="on"/>
                <w:color w:val="000000"/>
                <w:spacing w:val="0"/>
                <w:sz w:val="14"/>
                <w:u w:val="single"/>
              </w:rPr>
            </w:r>
          </w:p>
          <w:p>
            <w:pPr>
              <w:pStyle w:val="Normal"/>
              <w:spacing w:before="0" w:after="0" w:line="400" w:lineRule="exact"/>
              <w:ind w:left="637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包装数量</w:t>
            </w:r>
            <w:r>
              <w:rPr>
                <w:rFonts w:ascii="NRPTWN+SourceHanSansCN-Regular"/>
                <w:color w:val="000000"/>
                <w:spacing w:val="0"/>
                <w:sz w:val="14"/>
              </w:rPr>
            </w:r>
          </w:p>
          <w:p>
            <w:pPr>
              <w:pStyle w:val="Normal"/>
              <w:spacing w:before="301" w:after="0" w:line="40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百叶窗式换气扇25</w:t>
            </w:r>
            <w:r>
              <w:rPr>
                <w:rFonts w:ascii="NRPTWN+SourceHanSansCN-Regular"/>
                <w:strike w:val="on"/>
                <w:color w:val="221e1f"/>
                <w:spacing w:val="279"/>
                <w:sz w:val="14"/>
              </w:rPr>
              <w:t xml:space="preserve"> </w:t>
            </w:r>
            <w:r>
              <w:rPr>
                <w:rFonts w:ascii="NRPTWN+SourceHanSansCN-Regular"/>
                <w:strike w:val="on"/>
                <w:color w:val="221e1f"/>
                <w:spacing w:val="0"/>
                <w:sz w:val="14"/>
              </w:rPr>
              <w:t>94001122</w:t>
            </w:r>
            <w:r>
              <w:rPr>
                <w:rFonts w:ascii="NRPTWN+SourceHanSansCN-Regular"/>
                <w:strike w:val="on"/>
                <w:color w:val="221e1f"/>
                <w:spacing w:val="57"/>
                <w:sz w:val="14"/>
              </w:rPr>
              <w:t xml:space="preserve"> </w:t>
            </w:r>
            <w:r>
              <w:rPr>
                <w:rFonts w:ascii="NRPTWN+SourceHanSansCN-Regular"/>
                <w:strike w:val="on"/>
                <w:color w:val="221e1f"/>
                <w:spacing w:val="0"/>
                <w:sz w:val="14"/>
              </w:rPr>
              <w:t>40W</w:t>
            </w:r>
            <w:r>
              <w:rPr>
                <w:rFonts w:ascii="NRPTWN+SourceHanSansCN-Regular"/>
                <w:strike w:val="on"/>
                <w:color w:val="221e1f"/>
                <w:spacing w:val="87"/>
                <w:sz w:val="14"/>
              </w:rPr>
              <w:t xml:space="preserve"> </w:t>
            </w:r>
            <w:r>
              <w:rPr>
                <w:rFonts w:ascii="NRPTWN+SourceHanSansCN-Regular" w:hAnsi="NRPTWN+SourceHanSansCN-Regular" w:cs="NRPTWN+SourceHanSansCN-Regular"/>
                <w:strike w:val="on"/>
                <w:color w:val="221e1f"/>
                <w:spacing w:val="0"/>
                <w:sz w:val="14"/>
              </w:rPr>
              <w:t>11m³/min</w:t>
            </w:r>
            <w:r>
              <w:rPr>
                <w:rFonts w:ascii="NRPTWN+SourceHanSansCN-Regular"/>
                <w:strike w:val="on"/>
                <w:color w:val="221e1f"/>
                <w:spacing w:val="183"/>
                <w:sz w:val="14"/>
              </w:rPr>
              <w:t xml:space="preserve"> </w:t>
            </w:r>
            <w:r>
              <w:rPr>
                <w:rFonts w:ascii="NRPTWN+SourceHanSansCN-Regular"/>
                <w:strike w:val="on"/>
                <w:color w:val="221e1f"/>
                <w:spacing w:val="0"/>
                <w:sz w:val="14"/>
              </w:rPr>
              <w:t>45</w:t>
            </w:r>
            <w:r>
              <w:rPr>
                <w:rFonts w:ascii="NRPTWN+SourceHanSansCN-Regular"/>
                <w:strike w:val="on"/>
                <w:color w:val="221e1f"/>
                <w:spacing w:val="163"/>
                <w:sz w:val="14"/>
              </w:rPr>
              <w:t xml:space="preserve"> </w:t>
            </w:r>
            <w:r>
              <w:rPr>
                <w:rFonts w:ascii="NRPTWN+SourceHanSansCN-Regular" w:hAnsi="NRPTWN+SourceHanSansCN-Regular" w:cs="NRPTWN+SourceHanSansCN-Regular"/>
                <w:strike w:val="on"/>
                <w:color w:val="221e1f"/>
                <w:spacing w:val="0"/>
                <w:sz w:val="14"/>
              </w:rPr>
              <w:t>350×350mm</w:t>
            </w:r>
            <w:r>
              <w:rPr>
                <w:rFonts w:ascii="NRPTWN+SourceHanSansCN-Regular"/>
                <w:strike w:val="on"/>
                <w:color w:val="221e1f"/>
                <w:spacing w:val="44"/>
                <w:sz w:val="14"/>
              </w:rPr>
              <w:t xml:space="preserve"> </w:t>
            </w:r>
            <w:r>
              <w:rPr>
                <w:rFonts w:ascii="NRPTWN+SourceHanSansCN-Regular" w:hAnsi="NRPTWN+SourceHanSansCN-Regular" w:cs="NRPTWN+SourceHanSansCN-Regular"/>
                <w:strike w:val="on"/>
                <w:color w:val="221e1f"/>
                <w:spacing w:val="0"/>
                <w:sz w:val="14"/>
              </w:rPr>
              <w:t>295×295mm</w:t>
            </w:r>
            <w:r>
              <w:rPr>
                <w:rFonts w:ascii="NRPTWN+SourceHanSansCN-Regular"/>
                <w:strike w:val="on"/>
                <w:color w:val="221e1f"/>
                <w:spacing w:val="60"/>
                <w:sz w:val="14"/>
              </w:rPr>
              <w:t xml:space="preserve"> </w:t>
            </w:r>
            <w:r>
              <w:rPr>
                <w:rFonts w:ascii="NRPTWN+SourceHanSansCN-Regular"/>
                <w:strike w:val="on"/>
                <w:color w:val="221e1f"/>
                <w:spacing w:val="0"/>
                <w:sz w:val="14"/>
              </w:rPr>
              <w:t>21</w:t>
            </w:r>
            <w:r>
              <w:rPr>
                <w:rFonts w:ascii="NRPTWN+SourceHanSansCN-Regular"/>
                <w:strike w:val="on"/>
                <w:color w:val="221e1f"/>
                <w:spacing w:val="0"/>
                <w:sz w:val="14"/>
              </w:rPr>
              <w:t xml:space="preserve"> </w:t>
            </w:r>
            <w:r>
              <w:rPr>
                <w:rFonts w:ascii="NRPTWN+SourceHanSansCN-Regular" w:hAnsi="NRPTWN+SourceHanSansCN-Regular" w:cs="NRPTWN+SourceHanSansCN-Regular"/>
                <w:strike w:val="on"/>
                <w:color w:val="221e1f"/>
                <w:spacing w:val="0"/>
                <w:sz w:val="14"/>
              </w:rPr>
              <w:t>~40m²</w:t>
            </w:r>
            <w:r>
              <w:rPr>
                <w:rFonts w:ascii="NRPTWN+SourceHanSansCN-Regular"/>
                <w:strike w:val="on"/>
                <w:color w:val="221e1f"/>
                <w:spacing w:val="304"/>
                <w:sz w:val="14"/>
              </w:rPr>
              <w:t xml:space="preserve"> </w:t>
            </w:r>
            <w:r>
              <w:rPr>
                <w:rFonts w:ascii="NRPTWN+SourceHanSansCN-Regular"/>
                <w:strike w:val="on"/>
                <w:color w:val="221e1f"/>
                <w:spacing w:val="0"/>
                <w:sz w:val="14"/>
              </w:rPr>
              <w:t>5</w:t>
            </w:r>
            <w:r>
              <w:rPr>
                <w:rFonts w:ascii="NRPTWN+SourceHanSansCN-Regular"/>
                <w:strike w:val="on"/>
                <w:color w:val="000000"/>
                <w:spacing w:val="0"/>
                <w:sz w:val="14"/>
              </w:rPr>
            </w:r>
          </w:p>
          <w:p>
            <w:pPr>
              <w:pStyle w:val="Normal"/>
              <w:spacing w:before="0" w:after="0" w:line="320" w:lineRule="exact"/>
              <w:ind w:left="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百叶窗式换气扇30</w:t>
            </w:r>
            <w:r>
              <w:rPr>
                <w:rFonts w:ascii="NRPTWN+SourceHanSansCN-Regular"/>
                <w:strike w:val="on"/>
                <w:color w:val="221e1f"/>
                <w:spacing w:val="279"/>
                <w:sz w:val="14"/>
              </w:rPr>
              <w:t xml:space="preserve"> </w:t>
            </w:r>
            <w:r>
              <w:rPr>
                <w:rFonts w:ascii="NRPTWN+SourceHanSansCN-Regular"/>
                <w:strike w:val="on"/>
                <w:color w:val="221e1f"/>
                <w:spacing w:val="0"/>
                <w:sz w:val="14"/>
              </w:rPr>
              <w:t>94001123</w:t>
            </w:r>
            <w:r>
              <w:rPr>
                <w:rFonts w:ascii="NRPTWN+SourceHanSansCN-Regular"/>
                <w:strike w:val="on"/>
                <w:color w:val="221e1f"/>
                <w:spacing w:val="57"/>
                <w:sz w:val="14"/>
              </w:rPr>
              <w:t xml:space="preserve"> </w:t>
            </w:r>
            <w:r>
              <w:rPr>
                <w:rFonts w:ascii="NRPTWN+SourceHanSansCN-Regular"/>
                <w:strike w:val="on"/>
                <w:color w:val="221e1f"/>
                <w:spacing w:val="0"/>
                <w:sz w:val="14"/>
              </w:rPr>
              <w:t>45W</w:t>
            </w:r>
            <w:r>
              <w:rPr>
                <w:rFonts w:ascii="NRPTWN+SourceHanSansCN-Regular"/>
                <w:strike w:val="on"/>
                <w:color w:val="221e1f"/>
                <w:spacing w:val="87"/>
                <w:sz w:val="14"/>
              </w:rPr>
              <w:t xml:space="preserve"> </w:t>
            </w:r>
            <w:r>
              <w:rPr>
                <w:rFonts w:ascii="NRPTWN+SourceHanSansCN-Regular" w:hAnsi="NRPTWN+SourceHanSansCN-Regular" w:cs="NRPTWN+SourceHanSansCN-Regular"/>
                <w:strike w:val="on"/>
                <w:color w:val="221e1f"/>
                <w:spacing w:val="0"/>
                <w:sz w:val="14"/>
              </w:rPr>
              <w:t>15m³/min</w:t>
            </w:r>
            <w:r>
              <w:rPr>
                <w:rFonts w:ascii="NRPTWN+SourceHanSansCN-Regular"/>
                <w:strike w:val="on"/>
                <w:color w:val="221e1f"/>
                <w:spacing w:val="183"/>
                <w:sz w:val="14"/>
              </w:rPr>
              <w:t xml:space="preserve"> </w:t>
            </w:r>
            <w:r>
              <w:rPr>
                <w:rFonts w:ascii="NRPTWN+SourceHanSansCN-Regular"/>
                <w:strike w:val="on"/>
                <w:color w:val="221e1f"/>
                <w:spacing w:val="0"/>
                <w:sz w:val="14"/>
              </w:rPr>
              <w:t>55</w:t>
            </w:r>
            <w:r>
              <w:rPr>
                <w:rFonts w:ascii="NRPTWN+SourceHanSansCN-Regular"/>
                <w:strike w:val="on"/>
                <w:color w:val="221e1f"/>
                <w:spacing w:val="163"/>
                <w:sz w:val="14"/>
              </w:rPr>
              <w:t xml:space="preserve"> </w:t>
            </w:r>
            <w:r>
              <w:rPr>
                <w:rFonts w:ascii="NRPTWN+SourceHanSansCN-Regular" w:hAnsi="NRPTWN+SourceHanSansCN-Regular" w:cs="NRPTWN+SourceHanSansCN-Regular"/>
                <w:strike w:val="on"/>
                <w:color w:val="221e1f"/>
                <w:spacing w:val="0"/>
                <w:sz w:val="14"/>
              </w:rPr>
              <w:t>400×400mm</w:t>
            </w:r>
            <w:r>
              <w:rPr>
                <w:rFonts w:ascii="NRPTWN+SourceHanSansCN-Regular"/>
                <w:strike w:val="on"/>
                <w:color w:val="221e1f"/>
                <w:spacing w:val="44"/>
                <w:sz w:val="14"/>
              </w:rPr>
              <w:t xml:space="preserve"> </w:t>
            </w:r>
            <w:r>
              <w:rPr>
                <w:rFonts w:ascii="NRPTWN+SourceHanSansCN-Regular" w:hAnsi="NRPTWN+SourceHanSansCN-Regular" w:cs="NRPTWN+SourceHanSansCN-Regular"/>
                <w:strike w:val="on"/>
                <w:color w:val="221e1f"/>
                <w:spacing w:val="0"/>
                <w:sz w:val="14"/>
              </w:rPr>
              <w:t>345×345mm</w:t>
            </w:r>
            <w:r>
              <w:rPr>
                <w:rFonts w:ascii="NRPTWN+SourceHanSansCN-Regular"/>
                <w:strike w:val="on"/>
                <w:color w:val="221e1f"/>
                <w:spacing w:val="75"/>
                <w:sz w:val="14"/>
              </w:rPr>
              <w:t xml:space="preserve"> </w:t>
            </w:r>
            <w:r>
              <w:rPr>
                <w:rFonts w:ascii="NRPTWN+SourceHanSansCN-Regular" w:hAnsi="NRPTWN+SourceHanSansCN-Regular" w:cs="NRPTWN+SourceHanSansCN-Regular"/>
                <w:strike w:val="on"/>
                <w:color w:val="221e1f"/>
                <w:spacing w:val="0"/>
                <w:sz w:val="14"/>
              </w:rPr>
              <w:t>33~79m²</w:t>
            </w:r>
            <w:r>
              <w:rPr>
                <w:rFonts w:ascii="NRPTWN+SourceHanSansCN-Regular"/>
                <w:strike w:val="on"/>
                <w:color w:val="221e1f"/>
                <w:spacing w:val="320"/>
                <w:sz w:val="14"/>
              </w:rPr>
              <w:t xml:space="preserve"> </w:t>
            </w:r>
            <w:r>
              <w:rPr>
                <w:rFonts w:ascii="NRPTWN+SourceHanSansCN-Regular"/>
                <w:strike w:val="on"/>
                <w:color w:val="221e1f"/>
                <w:spacing w:val="0"/>
                <w:sz w:val="14"/>
              </w:rPr>
              <w:t>5</w:t>
            </w:r>
            <w:r>
              <w:rPr>
                <w:rFonts w:ascii="NRPTWN+SourceHanSansCN-Regular"/>
                <w:strike w:val="on"/>
                <w:color w:val="000000"/>
                <w:spacing w:val="0"/>
                <w:sz w:val="14"/>
              </w:rPr>
            </w:r>
          </w:p>
        </w:tc>
      </w:tr>
    </w:tbl>
    <w:p>
      <w:pPr>
        <w:pStyle w:val="Normal"/>
        <w:spacing w:before="481" w:after="0" w:line="581" w:lineRule="exact"/>
        <w:ind w:left="243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油烟扇：</w:t>
      </w:r>
      <w:r>
        <w:rPr>
          <w:rFonts w:ascii="NRPTWN+SourceHanSansCN-Regular"/>
          <w:color w:val="000000"/>
          <w:spacing w:val="0"/>
          <w:sz w:val="20"/>
        </w:rPr>
      </w:r>
    </w:p>
    <w:p>
      <w:pPr>
        <w:pStyle w:val="Normal"/>
        <w:spacing w:before="0" w:after="0" w:line="581" w:lineRule="exact"/>
        <w:ind w:left="243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全机采用高</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9"/>
          <w:sz w:val="20"/>
        </w:rPr>
        <w:t>质ABS,</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4"/>
          <w:sz w:val="20"/>
        </w:rPr>
        <w:t>水抗腐，安全可靠</w:t>
      </w:r>
      <w:r>
        <w:rPr>
          <w:rFonts w:ascii="NRPTWN+SourceHanSansCN-Regular"/>
          <w:color w:val="000000"/>
          <w:spacing w:val="0"/>
          <w:sz w:val="20"/>
        </w:rPr>
      </w:r>
    </w:p>
    <w:p>
      <w:pPr>
        <w:pStyle w:val="Normal"/>
        <w:spacing w:before="251" w:after="346" w:line="320" w:lineRule="exact"/>
        <w:ind w:left="243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开放式的吸油烟方式结合高静音环保电机，达到完美静音，实现室</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10"/>
          <w:sz w:val="20"/>
        </w:rPr>
        <w:t>内自然呼吸</w:t>
      </w:r>
      <w:r>
        <w:rPr>
          <w:rFonts w:ascii="NRPTWN+SourceHanSansCN-Regular"/>
          <w:color w:val="000000"/>
          <w:spacing w:val="0"/>
          <w:sz w:val="20"/>
        </w:rPr>
      </w:r>
    </w:p>
    <w:tbl>
      <w:tblPr>
        <w:tblW w:w="0" w:type="auto"/>
        <w:jc w:val="left"/>
        <w:tblInd w:w="0" w:type="dxa"/>
        <w:tblBorders/>
        <w:tblLayout>"fixed"</w:tblLayout>
        <w:tblCellMar>
          <w:left w:w="0" w:type="nil"/>
          <w:right w:w="0" w:type="nil"/>
        </w:tblCellMar>
        <w:tblLook>
          <w:val>"04a0"</w:val>
        </w:tblLook>
      </w:tblPr>
      <w:tblGrid>
        <w:gridCol w:w="99"/>
        <w:gridCol w:w="1237"/>
        <w:gridCol w:w="20"/>
        <w:gridCol w:w="10820"/>
      </w:tblGrid>
      <w:tr>
        <w:trPr>
          <w:trHeight w:val="866" w:hRule="atLeast"/>
        </w:trPr>
        <w:tc>
          <w:tcPr>
            <w:tcW w:w="99" w:type="dxa"/>
            <w:gridSpan w:val="1"/>
            <w:noWrap w:val="off"/>
            <w:textDirection w:val="lrTb"/>
            <w:tcFitText w:val="off"/>
            <w:vAlign w:val="top"/>
          </w:tcPr>
          <w:p>
            <w:pPr>
              <w:pStyle w:val="Normal"/>
              <w:spacing w:before="0" w:after="0" w:line="0" w:lineRule="exact"/>
              <w:ind w:left="0" w:right="0" w:firstLine="0"/>
              <w:jc w:val="left"/>
              <w:rPr>
                <w:rFonts w:ascii="NRPTWN+SourceHanSansCN-Regular"/>
                <w:color w:val="000000"/>
                <w:spacing w:val="0"/>
                <w:sz w:val="20"/>
              </w:rPr>
            </w:pPr>
            <w:r>
              <w:rPr>
                <w:rFonts w:ascii="NRPTWN+SourceHanSansCN-Regular"/>
                <w:color w:val="000000"/>
                <w:spacing w:val="0"/>
                <w:sz w:val="20"/>
              </w:rPr>
            </w:r>
          </w:p>
        </w:tc>
        <w:tc>
          <w:tcPr>
            <w:tcW w:w="1237" w:type="dxa"/>
            <w:gridSpan w:val="1"/>
            <w:noWrap w:val="off"/>
            <w:textDirection w:val="lrTb"/>
            <w:tcFitText w:val="off"/>
            <w:vAlign w:val="top"/>
          </w:tcPr>
          <w:p>
            <w:pPr>
              <w:pStyle w:val="Normal"/>
              <w:spacing w:before="84" w:after="0" w:line="400" w:lineRule="exact"/>
              <w:ind w:left="278"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型号</w:t>
            </w:r>
            <w:r>
              <w:rPr>
                <w:rFonts w:ascii="NRPTWN+SourceHanSansCN-Regular"/>
                <w:color w:val="000000"/>
                <w:spacing w:val="0"/>
                <w:sz w:val="14"/>
              </w:rPr>
            </w:r>
          </w:p>
          <w:p>
            <w:pPr>
              <w:pStyle w:val="Normal"/>
              <w:spacing w:before="0" w:after="0" w:line="400" w:lineRule="exact"/>
              <w:ind w:left="0" w:right="0" w:firstLine="0"/>
              <w:jc w:val="left"/>
              <w:rPr>
                <w:rFonts w:ascii="NRPTWN+SourceHanSansCN-Regular"/>
                <w:strike w:val="on"/>
                <w:color w:val="000000"/>
                <w:spacing w:val="0"/>
                <w:sz w:val="14"/>
              </w:rPr>
            </w:pPr>
            <w:r>
              <w:rPr>
                <w:rFonts w:ascii="NRPTWN+SourceHanSansCN-Regular"/>
                <w:strike w:val="on"/>
                <w:color w:val="221e1f"/>
                <w:spacing w:val="0"/>
                <w:sz w:val="14"/>
              </w:rPr>
              <w:t>APK25-5-A25</w:t>
            </w:r>
            <w:r>
              <w:rPr>
                <w:rFonts w:ascii="NRPTWN+SourceHanSansCN-Regular"/>
                <w:strike w:val="on"/>
                <w:color w:val="000000"/>
                <w:spacing w:val="0"/>
                <w:sz w:val="14"/>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NRPTWN+SourceHanSansCN-Regular"/>
                <w:strike w:val="on"/>
                <w:color w:val="000000"/>
                <w:spacing w:val="0"/>
                <w:sz w:val="14"/>
              </w:rPr>
            </w:pPr>
            <w:r>
              <w:rPr>
                <w:rFonts w:ascii="NRPTWN+SourceHanSansCN-Regular"/>
                <w:strike w:val="on"/>
                <w:color w:val="000000"/>
                <w:spacing w:val="0"/>
                <w:sz w:val="14"/>
              </w:rPr>
            </w:r>
          </w:p>
        </w:tc>
        <w:tc>
          <w:tcPr>
            <w:tcW w:w="10820" w:type="dxa"/>
            <w:gridSpan w:val="1"/>
            <w:noWrap w:val="off"/>
            <w:textDirection w:val="lrTb"/>
            <w:tcFitText w:val="off"/>
            <w:vAlign w:val="top"/>
          </w:tcPr>
          <w:p>
            <w:pPr>
              <w:pStyle w:val="Normal"/>
              <w:spacing w:before="0" w:after="0" w:line="400" w:lineRule="exact"/>
              <w:ind w:left="0"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名称</w:t>
            </w:r>
            <w:r>
              <w:rPr>
                <w:rFonts w:ascii="NRPTWN+SourceHanSansCN-Regular"/>
                <w:color w:val="221e1f"/>
                <w:spacing w:val="419"/>
                <w:sz w:val="14"/>
              </w:rPr>
              <w:t xml:space="preserve"> </w:t>
            </w:r>
            <w:r>
              <w:rPr>
                <w:rFonts w:ascii="NRPTWN+SourceHanSansCN-Regular" w:hAnsi="NRPTWN+SourceHanSansCN-Regular" w:cs="NRPTWN+SourceHanSansCN-Regular"/>
                <w:color w:val="221e1f"/>
                <w:spacing w:val="0"/>
                <w:sz w:val="14"/>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rPr>
              <w:t>代码</w:t>
            </w:r>
            <w:r>
              <w:rPr>
                <w:rFonts w:ascii="NRPTWN+SourceHanSansCN-Regular"/>
                <w:color w:val="221e1f"/>
                <w:spacing w:val="263"/>
                <w:sz w:val="14"/>
              </w:rPr>
              <w:t xml:space="preserve"> </w:t>
            </w:r>
            <w:r>
              <w:rPr>
                <w:rFonts w:ascii="NRPTWN+SourceHanSansCN-Regular" w:hAnsi="NRPTWN+SourceHanSansCN-Regular" w:cs="NRPTWN+SourceHanSansCN-Regular"/>
                <w:color w:val="221e1f"/>
                <w:spacing w:val="0"/>
                <w:sz w:val="14"/>
              </w:rPr>
              <w:t>额定功率</w:t>
            </w:r>
            <w:r>
              <w:rPr>
                <w:rFonts w:ascii="NRPTWN+SourceHanSansCN-Regular"/>
                <w:color w:val="221e1f"/>
                <w:spacing w:val="230"/>
                <w:sz w:val="14"/>
              </w:rPr>
              <w:t xml:space="preserve"> </w:t>
            </w:r>
            <w:r>
              <w:rPr>
                <w:rFonts w:ascii="NRPTWN+SourceHanSansCN-Regular" w:hAnsi="NRPTWN+SourceHanSansCN-Regular" w:cs="NRPTWN+SourceHanSansCN-Regular"/>
                <w:color w:val="221e1f"/>
                <w:spacing w:val="0"/>
                <w:sz w:val="14"/>
              </w:rPr>
              <w:t>换气量</w:t>
            </w:r>
            <w:r>
              <w:rPr>
                <w:rFonts w:ascii="NRPTWN+SourceHanSansCN-Regular"/>
                <w:color w:val="221e1f"/>
                <w:spacing w:val="197"/>
                <w:sz w:val="14"/>
              </w:rPr>
              <w:t xml:space="preserve"> </w:t>
            </w:r>
            <w:r>
              <w:rPr>
                <w:rFonts w:ascii="NRPTWN+SourceHanSansCN-Regular"/>
                <w:color w:val="221e1f"/>
                <w:spacing w:val="-48"/>
                <w:sz w:val="14"/>
                <w:u w:val="single"/>
              </w:rPr>
              <w:t>d</w:t>
            </w:r>
            <w:r>
              <w:rPr>
                <w:rFonts w:ascii="NRPTWN+SourceHanSansCN-Regular" w:hAnsi="NRPTWN+SourceHanSansCN-Regular" w:cs="NRPTWN+SourceHanSansCN-Regular"/>
                <w:color w:val="221e1f"/>
                <w:spacing w:val="-92"/>
                <w:sz w:val="14"/>
              </w:rPr>
              <w:t>噪</w:t>
            </w:r>
            <w:r>
              <w:rPr>
                <w:rFonts w:ascii="NRPTWN+SourceHanSansCN-Regular"/>
                <w:color w:val="221e1f"/>
                <w:spacing w:val="1"/>
                <w:sz w:val="14"/>
                <w:u w:val="single"/>
              </w:rPr>
              <w:t>B</w:t>
            </w:r>
            <w:r>
              <w:rPr>
                <w:rFonts w:ascii="NRPTWN+SourceHanSansCN-Regular" w:hAnsi="NRPTWN+SourceHanSansCN-Regular" w:cs="NRPTWN+SourceHanSansCN-Regular"/>
                <w:color w:val="221e1f"/>
                <w:spacing w:val="-140"/>
                <w:sz w:val="14"/>
              </w:rPr>
              <w:t>音</w:t>
            </w:r>
            <w:r>
              <w:rPr>
                <w:rFonts w:ascii="NRPTWN+SourceHanSansCN-Regular"/>
                <w:color w:val="221e1f"/>
                <w:spacing w:val="0"/>
                <w:sz w:val="14"/>
                <w:u w:val="single"/>
              </w:rPr>
              <w:t>(A)</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板尺寸</w:t>
            </w:r>
            <w:r>
              <w:rPr>
                <w:rFonts w:ascii="NRPTWN+SourceHanSansCN-Regular"/>
                <w:color w:val="221e1f"/>
                <w:spacing w:val="350"/>
                <w:sz w:val="14"/>
              </w:rPr>
              <w:t xml:space="preserve"> </w:t>
            </w:r>
            <w:r>
              <w:rPr>
                <w:rFonts w:ascii="NRPTWN+SourceHanSansCN-Regular" w:hAnsi="NRPTWN+SourceHanSansCN-Regular" w:cs="NRPTWN+SourceHanSansCN-Regular"/>
                <w:color w:val="221e1f"/>
                <w:spacing w:val="0"/>
                <w:sz w:val="14"/>
              </w:rPr>
              <w:t>开孔尺寸</w:t>
            </w:r>
            <w:r>
              <w:rPr>
                <w:rFonts w:ascii="NRPTWN+SourceHanSansCN-Regular"/>
                <w:color w:val="221e1f"/>
                <w:spacing w:val="306"/>
                <w:sz w:val="14"/>
              </w:rPr>
              <w:t xml:space="preserve"> </w:t>
            </w:r>
            <w:r>
              <w:rPr>
                <w:rFonts w:ascii="NRPTWN+SourceHanSansCN-Regular" w:hAnsi="NRPTWN+SourceHanSansCN-Regular" w:cs="NRPTWN+SourceHanSansCN-Regular"/>
                <w:color w:val="221e1f"/>
                <w:spacing w:val="-140"/>
                <w:sz w:val="14"/>
                <w:u w:val="single"/>
              </w:rPr>
              <w:t>用</w:t>
            </w:r>
            <w:r>
              <w:rPr>
                <w:rFonts w:ascii="NRPTWN+SourceHanSansCN-Regular" w:hAnsi="NRPTWN+SourceHanSansCN-Regular" w:cs="NRPTWN+SourceHanSansCN-Regular"/>
                <w:color w:val="221e1f"/>
                <w:spacing w:val="0"/>
                <w:sz w:val="14"/>
              </w:rPr>
              <w:t>建</w:t>
            </w:r>
            <w:r>
              <w:rPr>
                <w:rFonts w:ascii="NRPTWN+SourceHanSansCN-Regular" w:hAnsi="NRPTWN+SourceHanSansCN-Regular" w:cs="NRPTWN+SourceHanSansCN-Regular"/>
                <w:color w:val="221e1f"/>
                <w:spacing w:val="-9033"/>
                <w:sz w:val="14"/>
              </w:rPr>
              <w:t>面</w:t>
            </w:r>
            <w:r>
              <w:rPr>
                <w:rFonts w:ascii="NRPTWN+SourceHanSansCN-Regular" w:hAnsi="NRPTWN+SourceHanSansCN-Regular" w:cs="NRPTWN+SourceHanSansCN-Regular"/>
                <w:color w:val="221e1f"/>
                <w:spacing w:val="0"/>
                <w:sz w:val="14"/>
              </w:rPr>
              <w:t>议</w:t>
            </w:r>
            <w:r>
              <w:rPr>
                <w:rFonts w:ascii="NRPTWN+SourceHanSansCN-Regular" w:hAnsi="NRPTWN+SourceHanSansCN-Regular" w:cs="NRPTWN+SourceHanSansCN-Regular"/>
                <w:color w:val="221e1f"/>
                <w:spacing w:val="-140"/>
                <w:sz w:val="14"/>
                <w:u w:val="single"/>
              </w:rPr>
              <w:t>积</w:t>
            </w:r>
            <w:r>
              <w:rPr>
                <w:rFonts w:ascii="NRPTWN+SourceHanSansCN-Regular" w:hAnsi="NRPTWN+SourceHanSansCN-Regular" w:cs="NRPTWN+SourceHanSansCN-Regular"/>
                <w:color w:val="221e1f"/>
                <w:spacing w:val="0"/>
                <w:sz w:val="14"/>
              </w:rPr>
              <w:t>适</w:t>
            </w:r>
            <w:r>
              <w:rPr>
                <w:rFonts w:ascii="NRPTWN+SourceHanSansCN-Regular"/>
                <w:color w:val="000000"/>
                <w:spacing w:val="0"/>
                <w:sz w:val="14"/>
              </w:rPr>
            </w:r>
          </w:p>
          <w:p>
            <w:pPr>
              <w:pStyle w:val="Normal"/>
              <w:spacing w:before="0" w:after="0" w:line="400" w:lineRule="exact"/>
              <w:ind w:left="6395" w:right="0" w:firstLine="0"/>
              <w:jc w:val="left"/>
              <w:rPr>
                <w:rFonts w:ascii="NRPTWN+SourceHanSansCN-Regular"/>
                <w:color w:val="000000"/>
                <w:spacing w:val="0"/>
                <w:sz w:val="14"/>
              </w:rPr>
            </w:pPr>
            <w:r>
              <w:rPr>
                <w:rFonts w:ascii="NRPTWN+SourceHanSansCN-Regular" w:hAnsi="NRPTWN+SourceHanSansCN-Regular" w:cs="NRPTWN+SourceHanSansCN-Regular"/>
                <w:color w:val="221e1f"/>
                <w:spacing w:val="0"/>
                <w:sz w:val="14"/>
              </w:rPr>
              <w:t>包装数量</w:t>
            </w:r>
            <w:r>
              <w:rPr>
                <w:rFonts w:ascii="NRPTWN+SourceHanSansCN-Regular"/>
                <w:color w:val="000000"/>
                <w:spacing w:val="0"/>
                <w:sz w:val="14"/>
              </w:rPr>
            </w:r>
          </w:p>
          <w:p>
            <w:pPr>
              <w:pStyle w:val="Normal"/>
              <w:spacing w:before="0" w:after="0" w:line="400" w:lineRule="exact"/>
              <w:ind w:left="70" w:right="0" w:firstLine="0"/>
              <w:jc w:val="left"/>
              <w:rPr>
                <w:rFonts w:ascii="NRPTWN+SourceHanSansCN-Regular"/>
                <w:strike w:val="on"/>
                <w:color w:val="000000"/>
                <w:spacing w:val="0"/>
                <w:sz w:val="14"/>
              </w:rPr>
            </w:pPr>
            <w:r>
              <w:rPr>
                <w:rFonts w:ascii="NRPTWN+SourceHanSansCN-Regular" w:hAnsi="NRPTWN+SourceHanSansCN-Regular" w:cs="NRPTWN+SourceHanSansCN-Regular"/>
                <w:strike w:val="on"/>
                <w:color w:val="221e1f"/>
                <w:spacing w:val="0"/>
                <w:sz w:val="14"/>
              </w:rPr>
              <w:t>油烟扇</w:t>
            </w:r>
            <w:r>
              <w:rPr>
                <w:rFonts w:ascii="NRPTWN+SourceHanSansCN-Regular"/>
                <w:strike w:val="on"/>
                <w:color w:val="221e1f"/>
                <w:spacing w:val="455"/>
                <w:sz w:val="14"/>
              </w:rPr>
              <w:t xml:space="preserve"> </w:t>
            </w:r>
            <w:r>
              <w:rPr>
                <w:rFonts w:ascii="NRPTWN+SourceHanSansCN-Regular"/>
                <w:strike w:val="on"/>
                <w:color w:val="221e1f"/>
                <w:spacing w:val="0"/>
                <w:sz w:val="14"/>
              </w:rPr>
              <w:t>9926212A</w:t>
            </w:r>
            <w:r>
              <w:rPr>
                <w:rFonts w:ascii="NRPTWN+SourceHanSansCN-Regular"/>
                <w:strike w:val="on"/>
                <w:color w:val="221e1f"/>
                <w:spacing w:val="369"/>
                <w:sz w:val="14"/>
              </w:rPr>
              <w:t xml:space="preserve"> </w:t>
            </w:r>
            <w:r>
              <w:rPr>
                <w:rFonts w:ascii="NRPTWN+SourceHanSansCN-Regular"/>
                <w:strike w:val="on"/>
                <w:color w:val="221e1f"/>
                <w:spacing w:val="0"/>
                <w:sz w:val="14"/>
              </w:rPr>
              <w:t>40W</w:t>
            </w:r>
            <w:r>
              <w:rPr>
                <w:rFonts w:ascii="NRPTWN+SourceHanSansCN-Regular"/>
                <w:strike w:val="on"/>
                <w:color w:val="221e1f"/>
                <w:spacing w:val="255"/>
                <w:sz w:val="14"/>
              </w:rPr>
              <w:t xml:space="preserve"> </w:t>
            </w:r>
            <w:r>
              <w:rPr>
                <w:rFonts w:ascii="NRPTWN+SourceHanSansCN-Regular" w:hAnsi="NRPTWN+SourceHanSansCN-Regular" w:cs="NRPTWN+SourceHanSansCN-Regular"/>
                <w:strike w:val="on"/>
                <w:color w:val="221e1f"/>
                <w:spacing w:val="0"/>
                <w:sz w:val="14"/>
              </w:rPr>
              <w:t>12m³/min</w:t>
            </w:r>
            <w:r>
              <w:rPr>
                <w:rFonts w:ascii="NRPTWN+SourceHanSansCN-Regular"/>
                <w:strike w:val="on"/>
                <w:color w:val="221e1f"/>
                <w:spacing w:val="183"/>
                <w:sz w:val="14"/>
              </w:rPr>
              <w:t xml:space="preserve"> </w:t>
            </w:r>
            <w:r>
              <w:rPr>
                <w:rFonts w:ascii="NRPTWN+SourceHanSansCN-Regular"/>
                <w:strike w:val="on"/>
                <w:color w:val="221e1f"/>
                <w:spacing w:val="0"/>
                <w:sz w:val="14"/>
              </w:rPr>
              <w:t>58</w:t>
            </w:r>
            <w:r>
              <w:rPr>
                <w:rFonts w:ascii="NRPTWN+SourceHanSansCN-Regular"/>
                <w:strike w:val="on"/>
                <w:color w:val="221e1f"/>
                <w:spacing w:val="167"/>
                <w:sz w:val="14"/>
              </w:rPr>
              <w:t xml:space="preserve"> </w:t>
            </w:r>
            <w:r>
              <w:rPr>
                <w:rFonts w:ascii="NRPTWN+SourceHanSansCN-Regular"/>
                <w:strike w:val="on"/>
                <w:color w:val="221e1f"/>
                <w:spacing w:val="0"/>
                <w:sz w:val="14"/>
              </w:rPr>
              <w:t>340</w:t>
            </w:r>
            <w:r>
              <w:rPr>
                <w:rFonts w:ascii="NRPTWN+SourceHanSansCN-Regular"/>
                <w:strike w:val="on"/>
                <w:color w:val="221e1f"/>
                <w:spacing w:val="0"/>
                <w:sz w:val="14"/>
              </w:rPr>
              <w:t xml:space="preserve"> </w:t>
            </w:r>
            <w:r>
              <w:rPr>
                <w:rFonts w:ascii="NRPTWN+SourceHanSansCN-Regular"/>
                <w:strike w:val="on"/>
                <w:color w:val="221e1f"/>
                <w:spacing w:val="0"/>
                <w:sz w:val="14"/>
              </w:rPr>
              <w:t>x</w:t>
            </w:r>
            <w:r>
              <w:rPr>
                <w:rFonts w:ascii="NRPTWN+SourceHanSansCN-Regular"/>
                <w:strike w:val="on"/>
                <w:color w:val="221e1f"/>
                <w:spacing w:val="0"/>
                <w:sz w:val="14"/>
              </w:rPr>
              <w:t xml:space="preserve"> </w:t>
            </w:r>
            <w:r>
              <w:rPr>
                <w:rFonts w:ascii="NRPTWN+SourceHanSansCN-Regular"/>
                <w:strike w:val="on"/>
                <w:color w:val="221e1f"/>
                <w:spacing w:val="0"/>
                <w:sz w:val="14"/>
              </w:rPr>
              <w:t>345mm</w:t>
            </w:r>
            <w:r>
              <w:rPr>
                <w:rFonts w:ascii="NRPTWN+SourceHanSansCN-Regular"/>
                <w:strike w:val="on"/>
                <w:color w:val="221e1f"/>
                <w:spacing w:val="51"/>
                <w:sz w:val="14"/>
              </w:rPr>
              <w:t xml:space="preserve"> </w:t>
            </w:r>
            <w:r>
              <w:rPr>
                <w:rFonts w:ascii="NRPTWN+SourceHanSansCN-Regular"/>
                <w:strike w:val="on"/>
                <w:color w:val="221e1f"/>
                <w:spacing w:val="0"/>
                <w:sz w:val="14"/>
              </w:rPr>
              <w:t>280</w:t>
            </w:r>
            <w:r>
              <w:rPr>
                <w:rFonts w:ascii="NRPTWN+SourceHanSansCN-Regular"/>
                <w:strike w:val="on"/>
                <w:color w:val="221e1f"/>
                <w:spacing w:val="0"/>
                <w:sz w:val="14"/>
              </w:rPr>
              <w:t xml:space="preserve"> </w:t>
            </w:r>
            <w:r>
              <w:rPr>
                <w:rFonts w:ascii="NRPTWN+SourceHanSansCN-Regular"/>
                <w:strike w:val="on"/>
                <w:color w:val="221e1f"/>
                <w:spacing w:val="0"/>
                <w:sz w:val="14"/>
              </w:rPr>
              <w:t>x</w:t>
            </w:r>
            <w:r>
              <w:rPr>
                <w:rFonts w:ascii="NRPTWN+SourceHanSansCN-Regular"/>
                <w:strike w:val="on"/>
                <w:color w:val="221e1f"/>
                <w:spacing w:val="0"/>
                <w:sz w:val="14"/>
              </w:rPr>
              <w:t xml:space="preserve"> </w:t>
            </w:r>
            <w:r>
              <w:rPr>
                <w:rFonts w:ascii="NRPTWN+SourceHanSansCN-Regular"/>
                <w:strike w:val="on"/>
                <w:color w:val="221e1f"/>
                <w:spacing w:val="0"/>
                <w:sz w:val="14"/>
              </w:rPr>
              <w:t>280mm</w:t>
            </w:r>
            <w:r>
              <w:rPr>
                <w:rFonts w:ascii="NRPTWN+SourceHanSansCN-Regular"/>
                <w:strike w:val="on"/>
                <w:color w:val="221e1f"/>
                <w:spacing w:val="79"/>
                <w:sz w:val="14"/>
              </w:rPr>
              <w:t xml:space="preserve"> </w:t>
            </w:r>
            <w:r>
              <w:rPr>
                <w:rFonts w:ascii="NRPTWN+SourceHanSansCN-Regular" w:hAnsi="NRPTWN+SourceHanSansCN-Regular" w:cs="NRPTWN+SourceHanSansCN-Regular"/>
                <w:strike w:val="on"/>
                <w:color w:val="221e1f"/>
                <w:spacing w:val="0"/>
                <w:sz w:val="14"/>
              </w:rPr>
              <w:t>25~60m²</w:t>
            </w:r>
            <w:r>
              <w:rPr>
                <w:rFonts w:ascii="NRPTWN+SourceHanSansCN-Regular"/>
                <w:strike w:val="on"/>
                <w:color w:val="221e1f"/>
                <w:spacing w:val="320"/>
                <w:sz w:val="14"/>
              </w:rPr>
              <w:t xml:space="preserve"> </w:t>
            </w:r>
            <w:r>
              <w:rPr>
                <w:rFonts w:ascii="NRPTWN+SourceHanSansCN-Regular"/>
                <w:strike w:val="on"/>
                <w:color w:val="221e1f"/>
                <w:spacing w:val="0"/>
                <w:sz w:val="14"/>
              </w:rPr>
              <w:t>4</w:t>
            </w:r>
            <w:r>
              <w:rPr>
                <w:rFonts w:ascii="NRPTWN+SourceHanSansCN-Regular"/>
                <w:strike w:val="on"/>
                <w:color w:val="000000"/>
                <w:spacing w:val="0"/>
                <w:sz w:val="14"/>
              </w:rPr>
            </w:r>
          </w:p>
        </w:tc>
      </w:tr>
    </w:tbl>
    <w:p>
      <w:pPr>
        <w:pStyle w:val="Normal"/>
        <w:spacing w:before="2297" w:after="0" w:line="466" w:lineRule="exact"/>
        <w:ind w:left="6022" w:right="0" w:firstLine="0"/>
        <w:jc w:val="left"/>
        <w:rPr>
          <w:rFonts w:ascii="NRPTWN+SourceHanSansCN-Regular"/>
          <w:color w:val="000000"/>
          <w:spacing w:val="0"/>
          <w:sz w:val="12"/>
        </w:rPr>
      </w:pPr>
      <w:r>
        <w:rPr>
          <w:rFonts w:ascii="HOTPVJ+SourceHanSansCN-Bold"/>
          <w:color w:val="221e1f"/>
          <w:spacing w:val="8"/>
          <w:sz w:val="16"/>
        </w:rPr>
        <w:t>216</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920" w:right="0" w:bottom="0" w:left="125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094" w:lineRule="exact"/>
        <w:ind w:left="2406" w:right="0" w:firstLine="0"/>
        <w:jc w:val="left"/>
        <w:rPr>
          <w:rFonts w:ascii="HOTPVJ+SourceHanSansCN-Bold"/>
          <w:color w:val="000000"/>
          <w:spacing w:val="0"/>
          <w:sz w:val="38"/>
        </w:rPr>
      </w:pPr>
      <w:r>
        <w:bookmarkStart w:name="br27" w:id="br27"/>
      </w:r>
      <w:r>
        <w:bookmarkEnd w:id="br27"/>
      </w:r>
      <w:r>
        <w:rPr>
          <w:noProof w:val="on"/>
        </w:rPr>
        <w:pict>
          <v:shape xmlns:v="urn:schemas-microsoft-com:vml" id="_x000096" style="position:absolute;margin-left:150pt;margin-top:50.45pt;z-index:-387;width:240.1pt;height:38.85pt;mso-position-horizontal:absolute;mso-position-horizontal-relative:page;mso-position-vertical:absolute;mso-position-vertical-relative:page" type="#_x0000_t75">
            <v:imagedata xmlns:r="http://schemas.openxmlformats.org/officeDocument/2006/relationships" r:id="rId97"/>
          </v:shape>
        </w:pict>
      </w:r>
      <w:r>
        <w:rPr>
          <w:rFonts w:ascii="HOTPVJ+SourceHanSansCN-Bold" w:hAnsi="HOTPVJ+SourceHanSansCN-Bold" w:cs="HOTPVJ+SourceHanSansCN-Bold"/>
          <w:color w:val="ffffff"/>
          <w:spacing w:val="0"/>
          <w:sz w:val="38"/>
        </w:rPr>
        <w:t>第五</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转换器产品简介</w:t>
      </w:r>
      <w:r>
        <w:rPr>
          <w:rFonts w:ascii="HOTPVJ+SourceHanSansCN-Bold"/>
          <w:color w:val="000000"/>
          <w:spacing w:val="0"/>
          <w:sz w:val="38"/>
        </w:rPr>
      </w:r>
    </w:p>
    <w:p>
      <w:pPr>
        <w:pStyle w:val="Normal"/>
        <w:spacing w:before="162"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转换器由一个插头部分和一个或多个插座部分两者作为一个整体单元所构成的移动式</w:t>
      </w:r>
      <w:r>
        <w:rPr>
          <w:rFonts w:ascii="NRPTWN+SourceHanSansCN-Regular"/>
          <w:color w:val="000000"/>
          <w:spacing w:val="0"/>
          <w:sz w:val="20"/>
        </w:rPr>
      </w:r>
    </w:p>
    <w:p>
      <w:pPr>
        <w:pStyle w:val="Normal"/>
        <w:spacing w:before="251" w:after="0" w:line="320" w:lineRule="exact"/>
        <w:ind w:left="0" w:right="0" w:firstLine="0"/>
        <w:jc w:val="left"/>
        <w:rPr>
          <w:rFonts w:ascii="NRPTWN+SourceHanSansCN-Regular"/>
          <w:color w:val="000000"/>
          <w:spacing w:val="0"/>
          <w:sz w:val="20"/>
        </w:rPr>
      </w:pPr>
      <w:r>
        <w:rPr>
          <w:rFonts w:ascii="NRPTWN+SourceHanSansCN-Regular"/>
          <w:color w:val="221e1f"/>
          <w:spacing w:val="-45"/>
          <w:sz w:val="20"/>
        </w:rPr>
        <w:t xml:space="preserve"> </w:t>
      </w:r>
      <w:r>
        <w:rPr>
          <w:rFonts w:ascii="NRPTWN+SourceHanSansCN-Regular" w:hAnsi="NRPTWN+SourceHanSansCN-Regular" w:cs="NRPTWN+SourceHanSansCN-Regular"/>
          <w:color w:val="221e1f"/>
          <w:spacing w:val="-9"/>
          <w:sz w:val="20"/>
        </w:rPr>
        <w:t>电器附件。又称插排，俗称拖线板。插排</w:t>
      </w:r>
      <w:r>
        <w:rPr>
          <w:rFonts w:ascii="NRPTWN+SourceHanSansCN-Regular" w:hAnsi="NRPTWN+SourceHanSansCN-Regular" w:cs="NRPTWN+SourceHanSansCN-Regular"/>
          <w:color w:val="221e1f"/>
          <w:spacing w:val="-12899"/>
          <w:sz w:val="20"/>
        </w:rPr>
        <w:t>是</w:t>
      </w:r>
      <w:r>
        <w:rPr>
          <w:rFonts w:ascii="NRPTWN+SourceHanSansCN-Regular" w:hAnsi="NRPTWN+SourceHanSansCN-Regular" w:cs="NRPTWN+SourceHanSansCN-Regular"/>
          <w:color w:val="221e1f"/>
          <w:spacing w:val="3"/>
          <w:sz w:val="20"/>
        </w:rPr>
        <w:t>插座的一种，</w:t>
      </w:r>
      <w:r>
        <w:rPr>
          <w:rFonts w:ascii="NRPTWN+SourceHanSansCN-Regular" w:hAnsi="NRPTWN+SourceHanSansCN-Regular" w:cs="NRPTWN+SourceHanSansCN-Regular"/>
          <w:color w:val="221e1f"/>
          <w:spacing w:val="-12899"/>
          <w:sz w:val="20"/>
        </w:rPr>
        <w:t>是</w:t>
      </w:r>
      <w:r>
        <w:rPr>
          <w:rFonts w:ascii="NRPTWN+SourceHanSansCN-Regular" w:hAnsi="NRPTWN+SourceHanSansCN-Regular" w:cs="NRPTWN+SourceHanSansCN-Regular"/>
          <w:color w:val="221e1f"/>
          <w:spacing w:val="1"/>
          <w:sz w:val="20"/>
        </w:rPr>
        <w:t>把多个插座集中放在一起，而形成的多孔</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3"/>
          <w:sz w:val="20"/>
        </w:rPr>
        <w:t>插座，与软线或软缆接好并组装成整体结构的一种转换器。这样的组合有很多好可以一座多用，既</w:t>
      </w:r>
      <w:r>
        <w:rPr>
          <w:rFonts w:ascii="NRPTWN+SourceHanSansCN-Regular"/>
          <w:color w:val="000000"/>
          <w:spacing w:val="0"/>
          <w:sz w:val="20"/>
        </w:rPr>
      </w:r>
    </w:p>
    <w:p>
      <w:pPr>
        <w:pStyle w:val="Normal"/>
        <w:spacing w:before="0" w:after="0" w:line="581" w:lineRule="exact"/>
        <w:ind w:left="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节省了空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2"/>
          <w:sz w:val="20"/>
        </w:rPr>
        <w:t>又节省了线路。目前执行标准为GB/T2099.1-2008、GB/T2099.7-2015、</w:t>
      </w:r>
      <w:r>
        <w:rPr>
          <w:rFonts w:ascii="NRPTWN+SourceHanSansCN-Regular"/>
          <w:color w:val="000000"/>
          <w:spacing w:val="0"/>
          <w:sz w:val="20"/>
        </w:rPr>
      </w:r>
    </w:p>
    <w:p>
      <w:pPr>
        <w:pStyle w:val="Normal"/>
        <w:spacing w:before="251" w:after="0" w:line="320" w:lineRule="exact"/>
        <w:ind w:left="0" w:right="-8299"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GB/T1002-2008。电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转换器</w:t>
      </w:r>
      <w:r>
        <w:rPr>
          <w:rFonts w:ascii="NRPTWN+SourceHanSansCN-Regular" w:hAnsi="NRPTWN+SourceHanSansCN-Regular" w:cs="NRPTWN+SourceHanSansCN-Regular"/>
          <w:color w:val="221e1f"/>
          <w:spacing w:val="-12895"/>
          <w:sz w:val="20"/>
        </w:rPr>
        <w:t>基</w:t>
      </w:r>
      <w:r>
        <w:rPr>
          <w:rFonts w:ascii="NRPTWN+SourceHanSansCN-Regular" w:hAnsi="NRPTWN+SourceHanSansCN-Regular" w:cs="NRPTWN+SourceHanSansCN-Regular"/>
          <w:color w:val="221e1f"/>
          <w:spacing w:val="10"/>
          <w:sz w:val="20"/>
        </w:rPr>
        <w:t>本上可以分为民用和</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大细分市场。</w:t>
      </w:r>
      <w:r>
        <w:rPr>
          <w:rFonts w:ascii="NRPTWN+SourceHanSansCN-Regular" w:hAnsi="NRPTWN+SourceHanSansCN-Regular" w:cs="NRPTWN+SourceHanSansCN-Regular"/>
          <w:color w:val="221e1f"/>
          <w:spacing w:val="10"/>
          <w:sz w:val="20"/>
        </w:rPr>
        <w:cr>""</w:cr>
      </w:r>
      <w:r>
        <w:rPr>
          <w:rFonts w:ascii="NRPTWN+SourceHanSansCN-Regular"/>
          <w:color w:val="221e1f"/>
          <w:spacing w:val="394"/>
          <w:sz w:val="20"/>
        </w:rPr>
        <w:t xml:space="preserve"> </w:t>
      </w:r>
      <w:r>
        <w:rPr>
          <w:rFonts w:ascii="NRPTWN+SourceHanSansCN-Regular" w:hAnsi="NRPTWN+SourceHanSansCN-Regular" w:cs="NRPTWN+SourceHanSansCN-Regular"/>
          <w:color w:val="221e1f"/>
          <w:spacing w:val="10"/>
          <w:sz w:val="20"/>
        </w:rPr>
        <w:t>民用市场产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满足</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0"/>
          <w:sz w:val="20"/>
        </w:rPr>
        <w:t>通消费者家庭电器产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的配套需</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22"/>
          <w:sz w:val="20"/>
        </w:rPr>
        <w:t>，对产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功能的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求相对简</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3"/>
          <w:sz w:val="20"/>
        </w:rPr>
        <w:t>单，</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性价比高；</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务市场主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437"/>
          <w:sz w:val="20"/>
        </w:rPr>
        <w:t>是企业、机构的集团采购，用于办公、网络工程、生产经营等，注重</w:t>
      </w:r>
      <w:r>
        <w:rPr>
          <w:rFonts w:ascii="NRPTWN+SourceHanSansCN-Regular"/>
          <w:color w:val="221e1f"/>
          <w:spacing w:val="592"/>
          <w:sz w:val="20"/>
        </w:rPr>
        <w:t xml:space="preserve"> </w:t>
      </w:r>
      <w:r>
        <w:rPr>
          <w:rFonts w:ascii="NRPTWN+SourceHanSansCN-Regular" w:hAnsi="NRPTWN+SourceHanSansCN-Regular" w:cs="NRPTWN+SourceHanSansCN-Regular"/>
          <w:color w:val="221e1f"/>
          <w:spacing w:val="0"/>
          <w:sz w:val="20"/>
        </w:rPr>
        <w:t xml:space="preserve">产 </w:t>
      </w:r>
      <w:r>
        <w:rPr>
          <w:rFonts w:ascii="NRPTWN+SourceHanSansCN-Regular" w:hAnsi="NRPTWN+SourceHanSansCN-Regular" w:cs="NRPTWN+SourceHanSansCN-Regular"/>
          <w:color w:val="221e1f"/>
          <w:spacing w:val="-1083"/>
          <w:sz w:val="20"/>
        </w:rPr>
        <w:t>品的质量、功能、安全性等</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0"/>
          <w:sz w:val="20"/>
        </w:rPr>
        <w:t>素，对价格的敏感度较低，</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
          <w:sz w:val="20"/>
        </w:rPr>
        <w:t>牌意识强。</w:t>
      </w:r>
      <w:r>
        <w:rPr>
          <w:rFonts w:ascii="NRPTWN+SourceHanSansCN-Regular"/>
          <w:color w:val="000000"/>
          <w:spacing w:val="0"/>
          <w:sz w:val="20"/>
        </w:rPr>
      </w:r>
    </w:p>
    <w:p>
      <w:pPr>
        <w:pStyle w:val="Normal"/>
        <w:spacing w:before="0" w:after="0" w:line="752" w:lineRule="exact"/>
        <w:ind w:left="73" w:right="0" w:firstLine="0"/>
        <w:jc w:val="left"/>
        <w:rPr>
          <w:rFonts w:ascii="HOTPVJ+SourceHanSansCN-Bold"/>
          <w:color w:val="000000"/>
          <w:spacing w:val="0"/>
          <w:sz w:val="26"/>
        </w:rPr>
      </w:pPr>
      <w:r>
        <w:rPr>
          <w:rFonts w:ascii="HOTPVJ+SourceHanSansCN-Bold" w:hAnsi="HOTPVJ+SourceHanSansCN-Bold" w:cs="HOTPVJ+SourceHanSansCN-Bold"/>
          <w:color w:val="221e1f"/>
          <w:spacing w:val="2"/>
          <w:sz w:val="26"/>
        </w:rPr>
        <w:t>ZDH、ZDKNII转换器</w:t>
      </w:r>
      <w:r>
        <w:rPr>
          <w:rFonts w:ascii="HOTPVJ+SourceHanSansCN-Bold"/>
          <w:color w:val="000000"/>
          <w:spacing w:val="0"/>
          <w:sz w:val="26"/>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1"/>
          <w:sz w:val="26"/>
        </w:rPr>
        <w:t>一、ZDH转换器简介</w:t>
      </w:r>
      <w:r>
        <w:rPr>
          <w:rFonts w:ascii="HOTPVJ+SourceHanSansCN-Bold"/>
          <w:color w:val="000000"/>
          <w:spacing w:val="0"/>
          <w:sz w:val="26"/>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ZDH、ZDKNII系列移动式插座，</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根据新的插座标准</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求研发生产的新</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6"/>
          <w:sz w:val="20"/>
        </w:rPr>
        <w:t>。ZDH系列产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在</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塑料材料的阻燃等级，新国标插孔，安全保护门，插套结构等方</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0"/>
          <w:sz w:val="20"/>
        </w:rPr>
        <w:t>做出了提高与改进。满足</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250V～电器设备供电需求，最大负载电流10A，最大负载功率2500W。为用户带来更安全的</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1"/>
          <w:sz w:val="20"/>
        </w:rPr>
        <w:t>用电环境。</w:t>
      </w:r>
      <w:r>
        <w:rPr>
          <w:rFonts w:ascii="NRPTWN+SourceHanSansCN-Regular"/>
          <w:color w:val="000000"/>
          <w:spacing w:val="0"/>
          <w:sz w:val="20"/>
        </w:rPr>
      </w:r>
    </w:p>
    <w:p>
      <w:pPr>
        <w:pStyle w:val="Normal"/>
        <w:spacing w:before="0" w:after="0" w:line="580" w:lineRule="exact"/>
        <w:ind w:left="440" w:right="0" w:firstLine="0"/>
        <w:jc w:val="left"/>
        <w:rPr>
          <w:rFonts w:ascii="HOTPVJ+SourceHanSansCN-Bold"/>
          <w:color w:val="000000"/>
          <w:spacing w:val="0"/>
          <w:sz w:val="20"/>
        </w:rPr>
      </w:pPr>
      <w:r>
        <w:rPr>
          <w:rFonts w:ascii="HOTPVJ+SourceHanSansCN-Bold" w:hAnsi="HOTPVJ+SourceHanSansCN-Bold" w:cs="HOTPVJ+SourceHanSansCN-Bold"/>
          <w:color w:val="221e1f"/>
          <w:spacing w:val="6"/>
          <w:sz w:val="20"/>
        </w:rPr>
        <w:t>ZDH、ZDKNII多位转换器产品性能和功能特点：</w:t>
      </w:r>
      <w:r>
        <w:rPr>
          <w:rFonts w:ascii="HOTPVJ+SourceHanSansCN-Bold"/>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1、高弹性，</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极一体化插套。</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多位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2"/>
          <w:sz w:val="20"/>
        </w:rPr>
        <w:t>极插套整体冲压成型，插套之</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无需</w:t>
      </w:r>
      <w:r>
        <w:rPr>
          <w:rFonts w:ascii="NRPTWN+SourceHanSansCN-Regular" w:hAnsi="NRPTWN+SourceHanSansCN-Regular" w:cs="NRPTWN+SourceHanSansCN-Regular"/>
          <w:color w:val="221e1f"/>
          <w:spacing w:val="-12882"/>
          <w:sz w:val="20"/>
        </w:rPr>
        <w:t>焊</w:t>
      </w:r>
      <w:r>
        <w:rPr>
          <w:rFonts w:ascii="NRPTWN+SourceHanSansCN-Regular" w:hAnsi="NRPTWN+SourceHanSansCN-Regular" w:cs="NRPTWN+SourceHanSansCN-Regular"/>
          <w:color w:val="221e1f"/>
          <w:spacing w:val="0"/>
          <w:sz w:val="20"/>
        </w:rPr>
        <w:t>接</w:t>
      </w:r>
      <w:r>
        <w:rPr>
          <w:rFonts w:ascii="NRPTWN+SourceHanSansCN-Regular"/>
          <w:color w:val="221e1f"/>
          <w:spacing w:val="-48"/>
          <w:sz w:val="20"/>
        </w:rPr>
        <w:t xml:space="preserve"> </w:t>
      </w:r>
      <w:r>
        <w:rPr>
          <w:rFonts w:ascii="NRPTWN+SourceHanSansCN-Regular" w:hAnsi="NRPTWN+SourceHanSansCN-Regular" w:cs="NRPTWN+SourceHanSansCN-Regular"/>
          <w:color w:val="221e1f"/>
          <w:spacing w:val="-39"/>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性能更稳定，导电性能优良，温升低，</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使用更安全。插套采用高弹性铜，用料足，能够保持稳定且足够的插拔力，插拔次数达到</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5000次以上。</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7"/>
          <w:sz w:val="20"/>
        </w:rPr>
        <w:t>2、儿童</w:t>
      </w:r>
      <w:r>
        <w:rPr>
          <w:rFonts w:ascii="NRPTWN+SourceHanSansCN-Regular"/>
          <w:color w:val="221e1f"/>
          <w:spacing w:val="172"/>
          <w:sz w:val="20"/>
        </w:rPr>
        <w:t xml:space="preserve"> </w:t>
      </w:r>
      <w:r>
        <w:rPr>
          <w:rFonts w:ascii="NRPTWN+SourceHanSansCN-Regular" w:hAnsi="NRPTWN+SourceHanSansCN-Regular" w:cs="NRPTWN+SourceHanSansCN-Regular"/>
          <w:color w:val="221e1f"/>
          <w:spacing w:val="10"/>
          <w:sz w:val="20"/>
        </w:rPr>
        <w:t>安全保护门。</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两极、三极保护门安全独立设计、上下互不干扰，提供更安全可靠的保护，有效</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止儿童</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0"/>
          <w:sz w:val="20"/>
        </w:rPr>
        <w:t>意</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外触电发生。</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9"/>
          <w:sz w:val="20"/>
        </w:rPr>
        <w:t>3、整体式外壳设计，简</w:t>
      </w:r>
      <w:r>
        <w:rPr>
          <w:rFonts w:ascii="NRPTWN+SourceHanSansCN-Regular"/>
          <w:color w:val="221e1f"/>
          <w:spacing w:val="164"/>
          <w:sz w:val="20"/>
        </w:rPr>
        <w:t xml:space="preserve"> </w:t>
      </w:r>
      <w:r>
        <w:rPr>
          <w:rFonts w:ascii="NRPTWN+SourceHanSansCN-Regular" w:hAnsi="NRPTWN+SourceHanSansCN-Regular" w:cs="NRPTWN+SourceHanSansCN-Regular"/>
          <w:color w:val="221e1f"/>
          <w:spacing w:val="-12"/>
          <w:sz w:val="20"/>
        </w:rPr>
        <w:t>洁、大方。</w:t>
      </w:r>
      <w:r>
        <w:rPr>
          <w:rFonts w:ascii="NRPTWN+SourceHanSansCN-Regular"/>
          <w:color w:val="000000"/>
          <w:spacing w:val="0"/>
          <w:sz w:val="20"/>
        </w:rPr>
      </w:r>
    </w:p>
    <w:p>
      <w:pPr>
        <w:pStyle w:val="Normal"/>
        <w:spacing w:before="251" w:after="0" w:line="320" w:lineRule="exact"/>
        <w:ind w:left="440"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3"/>
          <w:sz w:val="20"/>
        </w:rPr>
        <w:t>壳体材料采用优质阻燃PP合金工程塑料，抗冲击，通过灼热丝850度试验，具有优良的电器</w:t>
      </w:r>
      <w:r>
        <w:rPr>
          <w:rFonts w:ascii="NRPTWN+SourceHanSansCN-Regular" w:hAnsi="NRPTWN+SourceHanSansCN-Regular" w:cs="NRPTWN+SourceHanSansCN-Regular"/>
          <w:color w:val="221e1f"/>
          <w:spacing w:val="3"/>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2"/>
          <w:sz w:val="20"/>
        </w:rPr>
        <w:t>绝缘性能；具有很强的耐腐蚀性和耐高温性，杜绝安全隐患</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
          <w:sz w:val="20"/>
        </w:rPr>
        <w:t>4、双向外置挂角孔设计。</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外置挂角孔，人性化设计，使用更方便。</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5、16A复合银点开关</w:t>
      </w:r>
      <w:r>
        <w:rPr>
          <w:rFonts w:ascii="NRPTWN+SourceHanSansCN-Regular"/>
          <w:color w:val="000000"/>
          <w:spacing w:val="0"/>
          <w:sz w:val="20"/>
        </w:rPr>
      </w:r>
    </w:p>
    <w:p>
      <w:pPr>
        <w:pStyle w:val="Normal"/>
        <w:spacing w:before="0" w:after="0" w:line="581" w:lineRule="exact"/>
        <w:ind w:left="659"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开关采用复合银触点，导电性能好，使用寿命更长，开关带LED指示灯，美观大方。</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0"/>
          <w:sz w:val="26"/>
        </w:rPr>
        <w:t>二、常见问题及解决方法</w:t>
      </w:r>
      <w:r>
        <w:rPr>
          <w:rFonts w:ascii="HOTPVJ+SourceHanSansCN-Bold"/>
          <w:color w:val="000000"/>
          <w:spacing w:val="0"/>
          <w:sz w:val="26"/>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转换器用电器插在插座上不通电：</w:t>
      </w:r>
      <w:r>
        <w:rPr>
          <w:rFonts w:ascii="NRPTWN+SourceHanSansCN-Regular"/>
          <w:color w:val="000000"/>
          <w:spacing w:val="0"/>
          <w:sz w:val="20"/>
        </w:rPr>
      </w:r>
    </w:p>
    <w:p>
      <w:pPr>
        <w:pStyle w:val="Normal"/>
        <w:spacing w:before="0" w:after="0" w:line="581" w:lineRule="exact"/>
        <w:ind w:left="44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1、用电器本身出现问题。</w:t>
      </w:r>
      <w:r>
        <w:rPr>
          <w:rFonts w:ascii="NRPTWN+SourceHanSansCN-Regular"/>
          <w:color w:val="000000"/>
          <w:spacing w:val="0"/>
          <w:sz w:val="20"/>
        </w:rPr>
      </w:r>
    </w:p>
    <w:p>
      <w:pPr>
        <w:pStyle w:val="Normal"/>
        <w:spacing w:before="251" w:after="0" w:line="320" w:lineRule="exact"/>
        <w:ind w:left="385" w:right="0" w:firstLine="0"/>
        <w:jc w:val="left"/>
        <w:rPr>
          <w:rFonts w:ascii="NRPTWN+SourceHanSansCN-Regular"/>
          <w:color w:val="000000"/>
          <w:spacing w:val="0"/>
          <w:sz w:val="20"/>
        </w:rPr>
      </w:pPr>
      <w:r>
        <w:rPr>
          <w:rFonts w:ascii="NRPTWN+SourceHanSansCN-Regular"/>
          <w:color w:val="221e1f"/>
          <w:spacing w:val="10"/>
          <w:sz w:val="20"/>
        </w:rPr>
        <w:t xml:space="preserve"> </w:t>
      </w:r>
      <w:r>
        <w:rPr>
          <w:rFonts w:ascii="NRPTWN+SourceHanSansCN-Regular" w:hAnsi="NRPTWN+SourceHanSansCN-Regular" w:cs="NRPTWN+SourceHanSansCN-Regular"/>
          <w:color w:val="221e1f"/>
          <w:spacing w:val="-12"/>
          <w:sz w:val="20"/>
        </w:rPr>
        <w:t>2、由于弹</w:t>
      </w:r>
      <w:r>
        <w:rPr>
          <w:rFonts w:ascii="NRPTWN+SourceHanSansCN-Regular" w:hAnsi="NRPTWN+SourceHanSansCN-Regular" w:cs="NRPTWN+SourceHanSansCN-Regular"/>
          <w:color w:val="221e1f"/>
          <w:spacing w:val="-12882"/>
          <w:sz w:val="20"/>
        </w:rPr>
        <w:t>簧</w:t>
      </w:r>
      <w:r>
        <w:rPr>
          <w:rFonts w:ascii="NRPTWN+SourceHanSansCN-Regular" w:hAnsi="NRPTWN+SourceHanSansCN-Regular" w:cs="NRPTWN+SourceHanSansCN-Regular"/>
          <w:color w:val="221e1f"/>
          <w:spacing w:val="-4"/>
          <w:sz w:val="20"/>
        </w:rPr>
        <w:t>老化造成，开关不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5"/>
          <w:sz w:val="20"/>
        </w:rPr>
        <w:t>步，通断不良。</w:t>
      </w:r>
      <w:r>
        <w:rPr>
          <w:rFonts w:ascii="NRPTWN+SourceHanSansCN-Regular" w:hAnsi="NRPTWN+SourceHanSansCN-Regular" w:cs="NRPTWN+SourceHanSansCN-Regular"/>
          <w:color w:val="221e1f"/>
          <w:spacing w:val="-5"/>
          <w:sz w:val="20"/>
        </w:rPr>
        <w:cr>""</w:cr>
      </w:r>
      <w:r>
        <w:rPr>
          <w:rFonts w:ascii="NRPTWN+SourceHanSansCN-Regular" w:hAnsi="NRPTWN+SourceHanSansCN-Regular" w:cs="NRPTWN+SourceHanSansCN-Regular"/>
          <w:color w:val="221e1f"/>
          <w:spacing w:val="2"/>
          <w:sz w:val="20"/>
        </w:rPr>
        <w:t>首先检查用电器，若确定用电器</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3"/>
          <w:sz w:val="20"/>
        </w:rPr>
        <w:t>好的，及时与公司联系免费修复。</w:t>
      </w:r>
      <w:r>
        <w:rPr>
          <w:rFonts w:ascii="NRPTWN+SourceHanSansCN-Regular"/>
          <w:color w:val="000000"/>
          <w:spacing w:val="0"/>
          <w:sz w:val="20"/>
        </w:rPr>
      </w:r>
    </w:p>
    <w:p>
      <w:pPr>
        <w:pStyle w:val="Normal"/>
        <w:spacing w:before="252"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217</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73"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28" w:id="br28"/>
      </w:r>
      <w:r>
        <w:bookmarkEnd w:id="br28"/>
      </w:r>
      <w:r>
        <w:rPr>
          <w:noProof w:val="on"/>
        </w:rPr>
        <w:pict>
          <v:shape xmlns:v="urn:schemas-microsoft-com:vml" id="_x000097" style="position:absolute;margin-left:84.35pt;margin-top:382.3pt;z-index:-391;width:366.8pt;height:298.45pt;mso-position-horizontal:absolute;mso-position-horizontal-relative:page;mso-position-vertical:absolute;mso-position-vertical-relative:page" type="#_x0000_t75">
            <v:imagedata xmlns:r="http://schemas.openxmlformats.org/officeDocument/2006/relationships" r:id="rId98"/>
          </v:shape>
        </w:pict>
      </w:r>
      <w:r>
        <w:rPr>
          <w:rFonts w:ascii="HOTPVJ+SourceHanSansCN-Bold" w:hAnsi="HOTPVJ+SourceHanSansCN-Bold" w:cs="HOTPVJ+SourceHanSansCN-Bold"/>
          <w:color w:val="221e1f"/>
          <w:spacing w:val="-5"/>
          <w:sz w:val="26"/>
        </w:rPr>
        <w:t>三、售后服务政策</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7"/>
          <w:sz w:val="20"/>
        </w:rPr>
        <w:t>1、质保期：即通常所定义的三包期（包退、包修、包换）。本公司质保期为个体使用者自购买之</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日起进行计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6"/>
          <w:sz w:val="20"/>
        </w:rPr>
        <w:t>。工程用户自开</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自日起进</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9"/>
          <w:sz w:val="20"/>
        </w:rPr>
        <w:t>。转换器类产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质保期3年，质保期1.5年</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10"/>
          <w:sz w:val="20"/>
        </w:rPr>
        <w:t>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任何质量问题均由公司负责，包括产生的所有费用。</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2、保用期：指过了质保期，但不超过一定的年限（具体年限应根据不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0"/>
          <w:sz w:val="20"/>
        </w:rPr>
        <w:t>而定），公司产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出</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
          <w:sz w:val="20"/>
        </w:rPr>
        <w:t>了质量问题，公司进行</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7"/>
          <w:sz w:val="20"/>
        </w:rPr>
        <w:t>后处理，但材料、产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、服务均进行全额收费，收费标准按不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2895"/>
          <w:sz w:val="20"/>
        </w:rPr>
        <w:t>品由</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0"/>
          <w:sz w:val="20"/>
        </w:rPr>
        <w:t>后处理部门确定。</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2"/>
          <w:sz w:val="26"/>
        </w:rPr>
        <w:t>四、产品标准及使用事项说明</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color w:val="221e1f"/>
          <w:spacing w:val="0"/>
          <w:sz w:val="20"/>
        </w:rPr>
        <w:t>1</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执行标准GB/T</w:t>
      </w:r>
      <w:r>
        <w:rPr>
          <w:rFonts w:ascii="NRPTWN+SourceHanSansCN-Regular"/>
          <w:color w:val="221e1f"/>
          <w:spacing w:val="10"/>
          <w:sz w:val="20"/>
        </w:rPr>
        <w:t xml:space="preserve"> </w:t>
      </w:r>
      <w:r>
        <w:rPr>
          <w:rFonts w:ascii="NRPTWN+SourceHanSansCN-Regular"/>
          <w:color w:val="221e1f"/>
          <w:spacing w:val="10"/>
          <w:sz w:val="20"/>
        </w:rPr>
        <w:t>1002-2008;GB/T</w:t>
      </w:r>
      <w:r>
        <w:rPr>
          <w:rFonts w:ascii="NRPTWN+SourceHanSansCN-Regular"/>
          <w:color w:val="221e1f"/>
          <w:spacing w:val="10"/>
          <w:sz w:val="20"/>
        </w:rPr>
        <w:t xml:space="preserve"> </w:t>
      </w:r>
      <w:r>
        <w:rPr>
          <w:rFonts w:ascii="NRPTWN+SourceHanSansCN-Regular"/>
          <w:color w:val="221e1f"/>
          <w:spacing w:val="10"/>
          <w:sz w:val="20"/>
        </w:rPr>
        <w:t>2099.1-2008;GB/T</w:t>
      </w:r>
      <w:r>
        <w:rPr>
          <w:rFonts w:ascii="NRPTWN+SourceHanSansCN-Regular"/>
          <w:color w:val="221e1f"/>
          <w:spacing w:val="10"/>
          <w:sz w:val="20"/>
        </w:rPr>
        <w:t xml:space="preserve"> </w:t>
      </w:r>
      <w:r>
        <w:rPr>
          <w:rFonts w:ascii="NRPTWN+SourceHanSansCN-Regular"/>
          <w:color w:val="221e1f"/>
          <w:spacing w:val="10"/>
          <w:sz w:val="20"/>
        </w:rPr>
        <w:t>2099.7-2015</w:t>
      </w:r>
      <w:r>
        <w:rPr>
          <w:rFonts w:ascii="NRPTWN+SourceHanSansCN-Regular"/>
          <w:color w:val="000000"/>
          <w:spacing w:val="0"/>
          <w:sz w:val="20"/>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2、使用事项说明：</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3"/>
          <w:sz w:val="20"/>
        </w:rPr>
        <w:t>①使用前，请核对电器的额定功率以及额定电流，保证插接在上</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0"/>
          <w:sz w:val="20"/>
        </w:rPr>
        <w:t>的全部电器的功率总和</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不超过2500W。</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
          <w:sz w:val="20"/>
        </w:rPr>
        <w:t>②请勿在高温、潮湿、油污的环境下使用。</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③若插座内部进水或粘有异物、尘土请勿使用。</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④使用时，请勿擅自对包装及产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
          <w:sz w:val="20"/>
        </w:rPr>
        <w:t>进行拆装。</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1"/>
          <w:sz w:val="20"/>
        </w:rPr>
        <w:t>⑤为了您的安全，请不</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用湿手插拔电器插头。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⑥请避免放在</w:t>
      </w:r>
      <w:r>
        <w:rPr>
          <w:rFonts w:ascii="NRPTWN+SourceHanSansCN-Regular" w:hAnsi="NRPTWN+SourceHanSansCN-Regular" w:cs="NRPTWN+SourceHanSansCN-Regular"/>
          <w:color w:val="221e1f"/>
          <w:spacing w:val="-12895"/>
          <w:sz w:val="20"/>
        </w:rPr>
        <w:t>婴</w:t>
      </w:r>
      <w:r>
        <w:rPr>
          <w:rFonts w:ascii="NRPTWN+SourceHanSansCN-Regular" w:hAnsi="NRPTWN+SourceHanSansCN-Regular" w:cs="NRPTWN+SourceHanSansCN-Regular"/>
          <w:color w:val="221e1f"/>
          <w:spacing w:val="10"/>
          <w:sz w:val="20"/>
        </w:rPr>
        <w:t>儿和儿童</w:t>
      </w:r>
      <w:r>
        <w:rPr>
          <w:rFonts w:ascii="NRPTWN+SourceHanSansCN-Regular"/>
          <w:color w:val="221e1f"/>
          <w:spacing w:val="145"/>
          <w:sz w:val="20"/>
        </w:rPr>
        <w:t xml:space="preserve"> </w:t>
      </w:r>
      <w:r>
        <w:rPr>
          <w:rFonts w:ascii="NRPTWN+SourceHanSansCN-Regular" w:hAnsi="NRPTWN+SourceHanSansCN-Regular" w:cs="NRPTWN+SourceHanSansCN-Regular"/>
          <w:color w:val="221e1f"/>
          <w:spacing w:val="10"/>
          <w:sz w:val="20"/>
        </w:rPr>
        <w:t>容易触及的地方使用。</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3"/>
          <w:sz w:val="26"/>
        </w:rPr>
        <w:t>五、家用电器小常识</w:t>
      </w:r>
      <w:r>
        <w:rPr>
          <w:rFonts w:ascii="HOTPVJ+SourceHanSansCN-Bold"/>
          <w:color w:val="000000"/>
          <w:spacing w:val="0"/>
          <w:sz w:val="26"/>
        </w:rPr>
      </w:r>
    </w:p>
    <w:p>
      <w:pPr>
        <w:pStyle w:val="Normal"/>
        <w:spacing w:before="91" w:after="0" w:line="590" w:lineRule="exact"/>
        <w:ind w:left="208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电器用</w:t>
      </w:r>
      <w:r>
        <w:rPr>
          <w:rFonts w:ascii="NRPTWN+SourceHanSansCN-Regular" w:hAnsi="NRPTWN+SourceHanSansCN-Regular" w:cs="NRPTWN+SourceHanSansCN-Regular"/>
          <w:color w:val="221e1f"/>
          <w:spacing w:val="-12905"/>
          <w:sz w:val="20"/>
        </w:rPr>
        <w:t>品</w:t>
      </w:r>
      <w:r>
        <w:rPr>
          <w:rFonts w:ascii="NRPTWN+SourceHanSansCN-Regular" w:hAnsi="NRPTWN+SourceHanSansCN-Regular" w:cs="NRPTWN+SourceHanSansCN-Regular"/>
          <w:color w:val="221e1f"/>
          <w:spacing w:val="0"/>
          <w:sz w:val="20"/>
        </w:rPr>
        <w:t>大约耗电量</w:t>
      </w:r>
      <w:r>
        <w:rPr>
          <w:rFonts w:ascii="NRPTWN+SourceHanSansCN-Regular" w:hAnsi="NRPTWN+SourceHanSansCN-Regular" w:cs="NRPTWN+SourceHanSansCN-Regular"/>
          <w:color w:val="221e1f"/>
          <w:spacing w:val="0"/>
          <w:sz w:val="20"/>
        </w:rPr>
        <w:cr>""</w:cr>
      </w:r>
      <w:r>
        <w:rPr>
          <w:rFonts w:ascii="NRPTWN+SourceHanSansCN-Regular"/>
          <w:color w:val="221e1f"/>
          <w:spacing w:val="55"/>
          <w:sz w:val="20"/>
        </w:rPr>
        <w:t xml:space="preserve"> </w:t>
      </w:r>
      <w:r>
        <w:rPr>
          <w:rFonts w:ascii="NRPTWN+SourceHanSansCN-Regular" w:hAnsi="NRPTWN+SourceHanSansCN-Regular" w:cs="NRPTWN+SourceHanSansCN-Regular"/>
          <w:color w:val="221e1f"/>
          <w:spacing w:val="0"/>
          <w:sz w:val="20"/>
        </w:rPr>
        <w:t>吸尘器</w:t>
      </w:r>
      <w:r>
        <w:rPr>
          <w:rFonts w:ascii="NRPTWN+SourceHanSansCN-Regular"/>
          <w:color w:val="221e1f"/>
          <w:spacing w:val="3084"/>
          <w:sz w:val="20"/>
        </w:rPr>
        <w:t xml:space="preserve"> </w:t>
      </w:r>
      <w:r>
        <w:rPr>
          <w:rFonts w:ascii="NRPTWN+SourceHanSansCN-Regular"/>
          <w:color w:val="221e1f"/>
          <w:spacing w:val="0"/>
          <w:sz w:val="20"/>
        </w:rPr>
        <w:t>700W</w:t>
      </w:r>
      <w:r>
        <w:rPr>
          <w:rFonts w:ascii="NRPTWN+SourceHanSansCN-Regular"/>
          <w:color w:val="000000"/>
          <w:spacing w:val="0"/>
          <w:sz w:val="20"/>
        </w:rPr>
      </w:r>
    </w:p>
    <w:p>
      <w:pPr>
        <w:pStyle w:val="Normal"/>
        <w:spacing w:before="0" w:after="0" w:line="590" w:lineRule="exact"/>
        <w:ind w:left="2080" w:right="3230" w:firstLine="10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电饭煲</w:t>
      </w:r>
      <w:r>
        <w:rPr>
          <w:rFonts w:ascii="NRPTWN+SourceHanSansCN-Regular"/>
          <w:color w:val="221e1f"/>
          <w:spacing w:val="3084"/>
          <w:sz w:val="20"/>
        </w:rPr>
        <w:t xml:space="preserve"> </w:t>
      </w:r>
      <w:r>
        <w:rPr>
          <w:rFonts w:ascii="NRPTWN+SourceHanSansCN-Regular"/>
          <w:color w:val="221e1f"/>
          <w:spacing w:val="0"/>
          <w:sz w:val="20"/>
        </w:rPr>
        <w:t xml:space="preserve">800W </w:t>
      </w:r>
      <w:r>
        <w:rPr>
          <w:rFonts w:ascii="NRPTWN+SourceHanSansCN-Regular" w:hAnsi="NRPTWN+SourceHanSansCN-Regular" w:cs="NRPTWN+SourceHanSansCN-Regular"/>
          <w:color w:val="221e1f"/>
          <w:spacing w:val="0"/>
          <w:sz w:val="20"/>
        </w:rPr>
        <w:t>电热水壶</w:t>
      </w:r>
      <w:r>
        <w:rPr>
          <w:rFonts w:ascii="NRPTWN+SourceHanSansCN-Regular"/>
          <w:color w:val="221e1f"/>
          <w:spacing w:val="2984"/>
          <w:sz w:val="20"/>
        </w:rPr>
        <w:t xml:space="preserve"> </w:t>
      </w:r>
      <w:r>
        <w:rPr>
          <w:rFonts w:ascii="NRPTWN+SourceHanSansCN-Regular"/>
          <w:color w:val="221e1f"/>
          <w:spacing w:val="0"/>
          <w:sz w:val="20"/>
        </w:rPr>
        <w:t>900W</w:t>
      </w:r>
      <w:r>
        <w:rPr>
          <w:rFonts w:ascii="NRPTWN+SourceHanSansCN-Regular"/>
          <w:color w:val="000000"/>
          <w:spacing w:val="0"/>
          <w:sz w:val="20"/>
        </w:rPr>
      </w:r>
    </w:p>
    <w:p>
      <w:pPr>
        <w:pStyle w:val="Normal"/>
        <w:spacing w:before="0" w:after="0" w:line="590" w:lineRule="exact"/>
        <w:ind w:left="2180" w:right="3174"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电磁炉</w:t>
      </w:r>
      <w:r>
        <w:rPr>
          <w:rFonts w:ascii="NRPTWN+SourceHanSansCN-Regular"/>
          <w:color w:val="221e1f"/>
          <w:spacing w:val="3029"/>
          <w:sz w:val="20"/>
        </w:rPr>
        <w:t xml:space="preserve"> </w:t>
      </w:r>
      <w:r>
        <w:rPr>
          <w:rFonts w:ascii="NRPTWN+SourceHanSansCN-Regular"/>
          <w:color w:val="221e1f"/>
          <w:spacing w:val="0"/>
          <w:sz w:val="20"/>
        </w:rPr>
        <w:t xml:space="preserve">1100W </w:t>
      </w:r>
      <w:r>
        <w:rPr>
          <w:rFonts w:ascii="NRPTWN+SourceHanSansCN-Regular" w:hAnsi="NRPTWN+SourceHanSansCN-Regular" w:cs="NRPTWN+SourceHanSansCN-Regular"/>
          <w:color w:val="221e1f"/>
          <w:spacing w:val="0"/>
          <w:sz w:val="20"/>
        </w:rPr>
        <w:t>微波炉</w:t>
      </w:r>
      <w:r>
        <w:rPr>
          <w:rFonts w:ascii="NRPTWN+SourceHanSansCN-Regular"/>
          <w:color w:val="221e1f"/>
          <w:spacing w:val="3029"/>
          <w:sz w:val="20"/>
        </w:rPr>
        <w:t xml:space="preserve"> </w:t>
      </w:r>
      <w:r>
        <w:rPr>
          <w:rFonts w:ascii="NRPTWN+SourceHanSansCN-Regular"/>
          <w:color w:val="221e1f"/>
          <w:spacing w:val="0"/>
          <w:sz w:val="20"/>
        </w:rPr>
        <w:t xml:space="preserve">1100W </w:t>
      </w:r>
      <w:r>
        <w:rPr>
          <w:rFonts w:ascii="NRPTWN+SourceHanSansCN-Regular" w:hAnsi="NRPTWN+SourceHanSansCN-Regular" w:cs="NRPTWN+SourceHanSansCN-Regular"/>
          <w:color w:val="221e1f"/>
          <w:spacing w:val="0"/>
          <w:sz w:val="20"/>
        </w:rPr>
        <w:t>电吹风</w:t>
      </w:r>
      <w:r>
        <w:rPr>
          <w:rFonts w:ascii="NRPTWN+SourceHanSansCN-Regular"/>
          <w:color w:val="221e1f"/>
          <w:spacing w:val="3029"/>
          <w:sz w:val="20"/>
        </w:rPr>
        <w:t xml:space="preserve"> </w:t>
      </w:r>
      <w:r>
        <w:rPr>
          <w:rFonts w:ascii="NRPTWN+SourceHanSansCN-Regular"/>
          <w:color w:val="221e1f"/>
          <w:spacing w:val="0"/>
          <w:sz w:val="20"/>
        </w:rPr>
        <w:t>1300W</w:t>
      </w:r>
      <w:r>
        <w:rPr>
          <w:rFonts w:ascii="NRPTWN+SourceHanSansCN-Regular"/>
          <w:color w:val="000000"/>
          <w:spacing w:val="0"/>
          <w:sz w:val="20"/>
        </w:rPr>
      </w:r>
    </w:p>
    <w:p>
      <w:pPr>
        <w:pStyle w:val="Normal"/>
        <w:spacing w:before="0" w:after="0" w:line="590" w:lineRule="exact"/>
        <w:ind w:left="2080" w:right="3174" w:firstLine="20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空调</w:t>
      </w:r>
      <w:r>
        <w:rPr>
          <w:rFonts w:ascii="NRPTWN+SourceHanSansCN-Regular"/>
          <w:color w:val="221e1f"/>
          <w:spacing w:val="3129"/>
          <w:sz w:val="20"/>
        </w:rPr>
        <w:t xml:space="preserve"> </w:t>
      </w:r>
      <w:r>
        <w:rPr>
          <w:rFonts w:ascii="NRPTWN+SourceHanSansCN-Regular"/>
          <w:color w:val="221e1f"/>
          <w:spacing w:val="0"/>
          <w:sz w:val="20"/>
        </w:rPr>
        <w:t xml:space="preserve">1300W </w:t>
      </w:r>
      <w:r>
        <w:rPr>
          <w:rFonts w:ascii="NRPTWN+SourceHanSansCN-Regular" w:hAnsi="NRPTWN+SourceHanSansCN-Regular" w:cs="NRPTWN+SourceHanSansCN-Regular"/>
          <w:color w:val="221e1f"/>
          <w:spacing w:val="0"/>
          <w:sz w:val="20"/>
        </w:rPr>
        <w:t>电热水器</w:t>
      </w:r>
      <w:r>
        <w:rPr>
          <w:rFonts w:ascii="NRPTWN+SourceHanSansCN-Regular"/>
          <w:color w:val="221e1f"/>
          <w:spacing w:val="2929"/>
          <w:sz w:val="20"/>
        </w:rPr>
        <w:t xml:space="preserve"> </w:t>
      </w:r>
      <w:r>
        <w:rPr>
          <w:rFonts w:ascii="NRPTWN+SourceHanSansCN-Regular"/>
          <w:color w:val="221e1f"/>
          <w:spacing w:val="0"/>
          <w:sz w:val="20"/>
        </w:rPr>
        <w:t>2000W</w:t>
      </w:r>
      <w:r>
        <w:rPr>
          <w:rFonts w:ascii="NRPTWN+SourceHanSansCN-Regular"/>
          <w:color w:val="000000"/>
          <w:spacing w:val="0"/>
          <w:sz w:val="20"/>
        </w:rPr>
      </w:r>
    </w:p>
    <w:p>
      <w:pPr>
        <w:pStyle w:val="Normal"/>
        <w:spacing w:before="9" w:after="0" w:line="581" w:lineRule="exact"/>
        <w:ind w:left="2280"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油汀</w:t>
      </w:r>
      <w:r>
        <w:rPr>
          <w:rFonts w:ascii="NRPTWN+SourceHanSansCN-Regular"/>
          <w:color w:val="221e1f"/>
          <w:spacing w:val="3129"/>
          <w:sz w:val="20"/>
        </w:rPr>
        <w:t xml:space="preserve"> </w:t>
      </w:r>
      <w:r>
        <w:rPr>
          <w:rFonts w:ascii="NRPTWN+SourceHanSansCN-Regular"/>
          <w:color w:val="221e1f"/>
          <w:spacing w:val="0"/>
          <w:sz w:val="20"/>
        </w:rPr>
        <w:t>2000W</w:t>
      </w:r>
      <w:r>
        <w:rPr>
          <w:rFonts w:ascii="NRPTWN+SourceHanSansCN-Regular"/>
          <w:color w:val="000000"/>
          <w:spacing w:val="0"/>
          <w:sz w:val="20"/>
        </w:rPr>
      </w:r>
    </w:p>
    <w:p>
      <w:pPr>
        <w:pStyle w:val="Normal"/>
        <w:spacing w:before="560" w:after="0" w:line="466" w:lineRule="exact"/>
        <w:ind w:left="6360" w:right="0" w:firstLine="0"/>
        <w:jc w:val="left"/>
        <w:rPr>
          <w:rFonts w:ascii="NRPTWN+SourceHanSansCN-Regular"/>
          <w:color w:val="000000"/>
          <w:spacing w:val="0"/>
          <w:sz w:val="12"/>
        </w:rPr>
      </w:pPr>
      <w:r>
        <w:rPr>
          <w:rFonts w:ascii="HOTPVJ+SourceHanSansCN-Bold"/>
          <w:color w:val="221e1f"/>
          <w:spacing w:val="8"/>
          <w:sz w:val="16"/>
        </w:rPr>
        <w:t>218</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9" w:right="0" w:bottom="0" w:left="103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29" w:id="br29"/>
      </w:r>
      <w:r>
        <w:bookmarkEnd w:id="br29"/>
      </w:r>
      <w:r>
        <w:rPr>
          <w:noProof w:val="on"/>
        </w:rPr>
        <w:pict>
          <v:shape xmlns:v="urn:schemas-microsoft-com:vml" id="_x000098" style="position:absolute;margin-left:149.95pt;margin-top:389.1pt;z-index:-395;width:240.1pt;height:38.8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59.2pt;margin-top:78.9pt;z-index:-399;width:422.85pt;height:283.3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pt;margin-top:-1pt;z-index:-403;width:3pt;height:3pt;mso-position-horizontal:absolute;mso-position-horizontal-relative:page;mso-position-vertical:absolute;mso-position-vertical-relative:page" type="#_x0000_t75">
            <v:imagedata xmlns:r="http://schemas.openxmlformats.org/officeDocument/2006/relationships" r:id="rId101"/>
          </v:shape>
        </w:pict>
      </w:r>
      <w:r>
        <w:rPr>
          <w:rFonts w:ascii="HOTPVJ+SourceHanSansCN-Bold" w:hAnsi="HOTPVJ+SourceHanSansCN-Bold" w:cs="HOTPVJ+SourceHanSansCN-Bold"/>
          <w:color w:val="221e1f"/>
          <w:spacing w:val="-1"/>
          <w:sz w:val="26"/>
        </w:rPr>
        <w:t>六、ZDH、ZDKNII常规单品图文参数</w:t>
      </w:r>
      <w:r>
        <w:rPr>
          <w:rFonts w:ascii="HOTPVJ+SourceHanSansCN-Bold"/>
          <w:color w:val="000000"/>
          <w:spacing w:val="0"/>
          <w:sz w:val="26"/>
        </w:rPr>
      </w:r>
    </w:p>
    <w:p>
      <w:pPr>
        <w:pStyle w:val="Normal"/>
        <w:spacing w:before="137" w:after="0" w:line="281" w:lineRule="exact"/>
        <w:ind w:left="250" w:right="0" w:firstLine="0"/>
        <w:jc w:val="left"/>
        <w:rPr>
          <w:rFonts w:ascii="NRPTWN+SourceHanSansCN-Regular"/>
          <w:strike w:val="on"/>
          <w:color w:val="000000"/>
          <w:spacing w:val="0"/>
          <w:sz w:val="14"/>
        </w:rPr>
      </w:pPr>
      <w:r>
        <w:rPr>
          <w:rFonts w:ascii="NRPTWN+SourceHanSansCN-Regular"/>
          <w:color w:val="221e1f"/>
          <w:spacing w:val="131"/>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2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165"/>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142"/>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127"/>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207"/>
          <w:sz w:val="14"/>
          <w:u w:val="single"/>
        </w:rPr>
        <w:t xml:space="preserve"> </w:t>
      </w:r>
      <w:r>
        <w:rPr>
          <w:rFonts w:ascii="NRPTWN+SourceHanSansCN-Regular" w:hAnsi="NRPTWN+SourceHanSansCN-Regular" w:cs="NRPTWN+SourceHanSansCN-Regular"/>
          <w:color w:val="221e1f"/>
          <w:spacing w:val="0"/>
          <w:sz w:val="14"/>
          <w:u w:val="single"/>
        </w:rPr>
        <w:t>最大功率</w:t>
      </w:r>
      <w:r>
        <w:rPr>
          <w:rFonts w:ascii="NRPTWN+SourceHanSansCN-Regular"/>
          <w:color w:val="221e1f"/>
          <w:spacing w:val="309"/>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内部导电材质</w:t>
      </w:r>
      <w:r>
        <w:rPr>
          <w:rFonts w:ascii="NRPTWN+SourceHanSansCN-Regular"/>
          <w:color w:val="221e1f"/>
          <w:spacing w:val="395"/>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hAnsi="NRPTWN+SourceHanSansCN-Regular" w:cs="NRPTWN+SourceHanSansCN-Regular"/>
          <w:color w:val="221e1f"/>
          <w:spacing w:val="0"/>
          <w:sz w:val="14"/>
          <w:u w:val="single"/>
        </w:rPr>
        <w:cr>""</w:cr>
      </w:r>
      <w:r>
        <w:rPr>
          <w:rFonts w:ascii="NRPTWN+SourceHanSansCN-Regular"/>
          <w:dstrike w:val="on"/>
          <w:color w:val="221e1f"/>
          <w:spacing w:val="71"/>
          <w:sz w:val="14"/>
          <w:u w:val="single"/>
        </w:rPr>
        <w:t xml:space="preserve"> </w:t>
      </w:r>
      <w:r>
        <w:rPr>
          <w:rFonts w:ascii="NRPTWN+SourceHanSansCN-Regular"/>
          <w:dstrike w:val="on"/>
          <w:color w:val="221e1f"/>
          <w:spacing w:val="0"/>
          <w:sz w:val="14"/>
          <w:u w:val="single"/>
        </w:rPr>
        <w:t>ZDK208NII</w:t>
      </w:r>
      <w:r>
        <w:rPr>
          <w:rFonts w:ascii="NRPTWN+SourceHanSansCN-Regular"/>
          <w:dstrike w:val="on"/>
          <w:color w:val="221e1f"/>
          <w:spacing w:val="225"/>
          <w:sz w:val="14"/>
          <w:u w:val="single"/>
        </w:rPr>
        <w:t xml:space="preserve"> </w:t>
      </w:r>
      <w:r>
        <w:rPr>
          <w:rFonts w:ascii="NRPTWN+SourceHanSansCN-Regular"/>
          <w:dstrike w:val="on"/>
          <w:color w:val="221e1f"/>
          <w:spacing w:val="0"/>
          <w:sz w:val="14"/>
          <w:u w:val="single"/>
        </w:rPr>
        <w:t>94117089</w:t>
      </w:r>
      <w:r>
        <w:rPr>
          <w:rFonts w:ascii="NRPTWN+SourceHanSansCN-Regular"/>
          <w:dstrike w:val="on"/>
          <w:color w:val="221e1f"/>
          <w:spacing w:val="293"/>
          <w:sz w:val="14"/>
          <w:u w:val="single"/>
        </w:rPr>
        <w:t xml:space="preserve"> </w:t>
      </w:r>
      <w:r>
        <w:rPr>
          <w:rFonts w:ascii="NRPTWN+SourceHanSansCN-Regular"/>
          <w:dstrike w:val="on"/>
          <w:color w:val="221e1f"/>
          <w:spacing w:val="0"/>
          <w:sz w:val="14"/>
          <w:u w:val="single"/>
        </w:rPr>
        <w:t>45*33*29</w:t>
      </w:r>
      <w:r>
        <w:rPr>
          <w:rFonts w:ascii="NRPTWN+SourceHanSansCN-Regular"/>
          <w:dstrike w:val="on"/>
          <w:color w:val="221e1f"/>
          <w:spacing w:val="386"/>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234"/>
          <w:sz w:val="14"/>
          <w:u w:val="single"/>
        </w:rPr>
        <w:t xml:space="preserve"> </w:t>
      </w:r>
      <w:r>
        <w:rPr>
          <w:rFonts w:ascii="NRPTWN+SourceHanSansCN-Regular" w:hAnsi="NRPTWN+SourceHanSansCN-Regular" w:cs="NRPTWN+SourceHanSansCN-Regular"/>
          <w:dstrike w:val="on"/>
          <w:color w:val="221e1f"/>
          <w:spacing w:val="0"/>
          <w:sz w:val="14"/>
          <w:u w:val="single"/>
        </w:rPr>
        <w:t>10只/盒(每箱18盒)</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157"/>
          <w:sz w:val="14"/>
          <w:u w:val="single"/>
        </w:rPr>
        <w:t xml:space="preserve"> </w:t>
      </w:r>
      <w:r>
        <w:rPr>
          <w:rFonts w:ascii="NRPTWN+SourceHanSansCN-Regular"/>
          <w:dstrike w:val="on"/>
          <w:color w:val="221e1f"/>
          <w:spacing w:val="0"/>
          <w:sz w:val="14"/>
          <w:u w:val="single"/>
        </w:rPr>
        <w:t>ZDH308</w:t>
      </w:r>
      <w:r>
        <w:rPr>
          <w:rFonts w:ascii="NRPTWN+SourceHanSansCN-Regular"/>
          <w:dstrike w:val="on"/>
          <w:color w:val="221e1f"/>
          <w:spacing w:val="311"/>
          <w:sz w:val="14"/>
          <w:u w:val="single"/>
        </w:rPr>
        <w:t xml:space="preserve"> </w:t>
      </w:r>
      <w:r>
        <w:rPr>
          <w:rFonts w:ascii="NRPTWN+SourceHanSansCN-Regular"/>
          <w:dstrike w:val="on"/>
          <w:color w:val="221e1f"/>
          <w:spacing w:val="0"/>
          <w:sz w:val="14"/>
          <w:u w:val="single"/>
        </w:rPr>
        <w:t>94102149</w:t>
      </w:r>
      <w:r>
        <w:rPr>
          <w:rFonts w:ascii="NRPTWN+SourceHanSansCN-Regular"/>
          <w:dstrike w:val="on"/>
          <w:color w:val="221e1f"/>
          <w:spacing w:val="293"/>
          <w:sz w:val="14"/>
          <w:u w:val="single"/>
        </w:rPr>
        <w:t xml:space="preserve"> </w:t>
      </w:r>
      <w:r>
        <w:rPr>
          <w:rFonts w:ascii="NRPTWN+SourceHanSansCN-Regular"/>
          <w:dstrike w:val="on"/>
          <w:color w:val="221e1f"/>
          <w:spacing w:val="0"/>
          <w:sz w:val="14"/>
          <w:u w:val="single"/>
        </w:rPr>
        <w:t>45*33*29</w:t>
      </w:r>
      <w:r>
        <w:rPr>
          <w:rFonts w:ascii="NRPTWN+SourceHanSansCN-Regular"/>
          <w:dstrike w:val="on"/>
          <w:color w:val="221e1f"/>
          <w:spacing w:val="386"/>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234"/>
          <w:sz w:val="14"/>
          <w:u w:val="single"/>
        </w:rPr>
        <w:t xml:space="preserve"> </w:t>
      </w:r>
      <w:r>
        <w:rPr>
          <w:rFonts w:ascii="NRPTWN+SourceHanSansCN-Regular" w:hAnsi="NRPTWN+SourceHanSansCN-Regular" w:cs="NRPTWN+SourceHanSansCN-Regular"/>
          <w:dstrike w:val="on"/>
          <w:color w:val="221e1f"/>
          <w:spacing w:val="0"/>
          <w:sz w:val="14"/>
          <w:u w:val="single"/>
        </w:rPr>
        <w:t>10只/盒(每箱12盒)</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157"/>
          <w:sz w:val="14"/>
          <w:u w:val="single"/>
        </w:rPr>
        <w:t xml:space="preserve"> </w:t>
      </w:r>
      <w:r>
        <w:rPr>
          <w:rFonts w:ascii="NRPTWN+SourceHanSansCN-Regular"/>
          <w:dstrike w:val="on"/>
          <w:color w:val="221e1f"/>
          <w:spacing w:val="0"/>
          <w:sz w:val="14"/>
          <w:u w:val="single"/>
        </w:rPr>
        <w:t>ZDH301</w:t>
      </w:r>
      <w:r>
        <w:rPr>
          <w:rFonts w:ascii="NRPTWN+SourceHanSansCN-Regular"/>
          <w:dstrike w:val="on"/>
          <w:color w:val="221e1f"/>
          <w:spacing w:val="311"/>
          <w:sz w:val="14"/>
          <w:u w:val="single"/>
        </w:rPr>
        <w:t xml:space="preserve"> </w:t>
      </w:r>
      <w:r>
        <w:rPr>
          <w:rFonts w:ascii="NRPTWN+SourceHanSansCN-Regular"/>
          <w:dstrike w:val="on"/>
          <w:color w:val="221e1f"/>
          <w:spacing w:val="0"/>
          <w:sz w:val="14"/>
          <w:u w:val="single"/>
        </w:rPr>
        <w:t>94102150</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196.5*51*29.5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699"/>
          <w:sz w:val="14"/>
          <w:u w:val="single"/>
        </w:rPr>
        <w:t xml:space="preserve"> </w:t>
      </w:r>
      <w:r>
        <w:rPr>
          <w:rFonts w:ascii="NRPTWN+SourceHanSansCN-Regular" w:hAnsi="NRPTWN+SourceHanSansCN-Regular" w:cs="NRPTWN+SourceHanSansCN-Regular"/>
          <w:dstrike w:val="on"/>
          <w:color w:val="221e1f"/>
          <w:spacing w:val="0"/>
          <w:sz w:val="14"/>
          <w:u w:val="single"/>
        </w:rPr>
        <w:t>100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ZDH301-18</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94102155</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196.5*51*29.5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40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ZDH301-30</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94102156</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196.5*51*29.5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ZDH401-18</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94102157</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238.5*51*29.5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ZDH401-30</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94102158</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238.5*51*29.5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157"/>
          <w:sz w:val="14"/>
          <w:u w:val="single"/>
        </w:rPr>
        <w:t xml:space="preserve"> </w:t>
      </w:r>
      <w:r>
        <w:rPr>
          <w:rFonts w:ascii="NRPTWN+SourceHanSansCN-Regular"/>
          <w:dstrike w:val="on"/>
          <w:color w:val="221e1f"/>
          <w:spacing w:val="0"/>
          <w:sz w:val="14"/>
          <w:u w:val="single"/>
        </w:rPr>
        <w:t>ZDH501</w:t>
      </w:r>
      <w:r>
        <w:rPr>
          <w:rFonts w:ascii="NRPTWN+SourceHanSansCN-Regular"/>
          <w:dstrike w:val="on"/>
          <w:color w:val="221e1f"/>
          <w:spacing w:val="311"/>
          <w:sz w:val="14"/>
          <w:u w:val="single"/>
        </w:rPr>
        <w:t xml:space="preserve"> </w:t>
      </w:r>
      <w:r>
        <w:rPr>
          <w:rFonts w:ascii="NRPTWN+SourceHanSansCN-Regular"/>
          <w:dstrike w:val="on"/>
          <w:color w:val="221e1f"/>
          <w:spacing w:val="0"/>
          <w:sz w:val="14"/>
          <w:u w:val="single"/>
        </w:rPr>
        <w:t>94102152</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280.5*51*29.5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70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ZDH501-18</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94102159</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280.5*51*29.5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ZDH501-30</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94102160</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280.5*51*29.5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157"/>
          <w:sz w:val="14"/>
          <w:u w:val="single"/>
        </w:rPr>
        <w:t xml:space="preserve"> </w:t>
      </w:r>
      <w:r>
        <w:rPr>
          <w:rFonts w:ascii="NRPTWN+SourceHanSansCN-Regular"/>
          <w:dstrike w:val="on"/>
          <w:color w:val="221e1f"/>
          <w:spacing w:val="0"/>
          <w:sz w:val="14"/>
          <w:u w:val="single"/>
        </w:rPr>
        <w:t>ZDH601</w:t>
      </w:r>
      <w:r>
        <w:rPr>
          <w:rFonts w:ascii="NRPTWN+SourceHanSansCN-Regular"/>
          <w:dstrike w:val="on"/>
          <w:color w:val="221e1f"/>
          <w:spacing w:val="311"/>
          <w:sz w:val="14"/>
          <w:u w:val="single"/>
        </w:rPr>
        <w:t xml:space="preserve"> </w:t>
      </w:r>
      <w:r>
        <w:rPr>
          <w:rFonts w:ascii="NRPTWN+SourceHanSansCN-Regular"/>
          <w:dstrike w:val="on"/>
          <w:color w:val="221e1f"/>
          <w:spacing w:val="0"/>
          <w:sz w:val="14"/>
          <w:u w:val="single"/>
        </w:rPr>
        <w:t>94102153</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198.5*89*29.5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55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ZDH601-18</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94102161</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198.5*89*29.5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25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55"/>
          <w:sz w:val="14"/>
          <w:u w:val="single"/>
        </w:rPr>
        <w:t xml:space="preserve"> </w:t>
      </w:r>
      <w:r>
        <w:rPr>
          <w:rFonts w:ascii="NRPTWN+SourceHanSansCN-Regular"/>
          <w:dstrike w:val="on"/>
          <w:color w:val="221e1f"/>
          <w:spacing w:val="0"/>
          <w:sz w:val="14"/>
          <w:u w:val="single"/>
        </w:rPr>
        <w:t>ZDH601-30</w:t>
      </w:r>
      <w:r>
        <w:rPr>
          <w:rFonts w:ascii="NRPTWN+SourceHanSansCN-Regular"/>
          <w:dstrike w:val="on"/>
          <w:color w:val="221e1f"/>
          <w:spacing w:val="209"/>
          <w:sz w:val="14"/>
          <w:u w:val="single"/>
        </w:rPr>
        <w:t xml:space="preserve"> </w:t>
      </w:r>
      <w:r>
        <w:rPr>
          <w:rFonts w:ascii="NRPTWN+SourceHanSansCN-Regular"/>
          <w:dstrike w:val="on"/>
          <w:color w:val="221e1f"/>
          <w:spacing w:val="0"/>
          <w:sz w:val="14"/>
          <w:u w:val="single"/>
        </w:rPr>
        <w:t>94102162</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198.5*89*29.5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25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71"/>
          <w:sz w:val="14"/>
          <w:u w:val="single"/>
        </w:rPr>
        <w:t xml:space="preserve"> </w:t>
      </w:r>
      <w:r>
        <w:rPr>
          <w:rFonts w:ascii="NRPTWN+SourceHanSansCN-Regular"/>
          <w:dstrike w:val="on"/>
          <w:color w:val="221e1f"/>
          <w:spacing w:val="0"/>
          <w:sz w:val="14"/>
          <w:u w:val="single"/>
        </w:rPr>
        <w:t>ZDK411NII</w:t>
      </w:r>
      <w:r>
        <w:rPr>
          <w:rFonts w:ascii="NRPTWN+SourceHanSansCN-Regular"/>
          <w:dstrike w:val="on"/>
          <w:color w:val="221e1f"/>
          <w:spacing w:val="225"/>
          <w:sz w:val="14"/>
          <w:u w:val="single"/>
        </w:rPr>
        <w:t xml:space="preserve"> </w:t>
      </w:r>
      <w:r>
        <w:rPr>
          <w:rFonts w:ascii="NRPTWN+SourceHanSansCN-Regular"/>
          <w:dstrike w:val="on"/>
          <w:color w:val="221e1f"/>
          <w:spacing w:val="0"/>
          <w:sz w:val="14"/>
          <w:u w:val="single"/>
        </w:rPr>
        <w:t>94102168</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209.5*52*29.5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699"/>
          <w:sz w:val="14"/>
          <w:u w:val="single"/>
        </w:rPr>
        <w:t xml:space="preserve"> </w:t>
      </w:r>
      <w:r>
        <w:rPr>
          <w:rFonts w:ascii="NRPTWN+SourceHanSansCN-Regular" w:hAnsi="NRPTWN+SourceHanSansCN-Regular" w:cs="NRPTWN+SourceHanSansCN-Regular"/>
          <w:dstrike w:val="on"/>
          <w:color w:val="221e1f"/>
          <w:spacing w:val="0"/>
          <w:sz w:val="14"/>
          <w:u w:val="single"/>
        </w:rPr>
        <w:t>100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0"/>
          <w:sz w:val="14"/>
          <w:u w:val="single"/>
        </w:rPr>
        <w:t>ZDK411NII-18</w:t>
      </w:r>
      <w:r>
        <w:rPr>
          <w:rFonts w:ascii="NRPTWN+SourceHanSansCN-Regular"/>
          <w:dstrike w:val="on"/>
          <w:color w:val="221e1f"/>
          <w:spacing w:val="123"/>
          <w:sz w:val="14"/>
          <w:u w:val="single"/>
        </w:rPr>
        <w:t xml:space="preserve"> </w:t>
      </w:r>
      <w:r>
        <w:rPr>
          <w:rFonts w:ascii="NRPTWN+SourceHanSansCN-Regular"/>
          <w:dstrike w:val="on"/>
          <w:color w:val="221e1f"/>
          <w:spacing w:val="0"/>
          <w:sz w:val="14"/>
          <w:u w:val="single"/>
        </w:rPr>
        <w:t>94102176</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209.5*52*29.5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40</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0"/>
          <w:sz w:val="14"/>
          <w:u w:val="single"/>
        </w:rPr>
        <w:t>ZDK411NII-30</w:t>
      </w:r>
      <w:r>
        <w:rPr>
          <w:rFonts w:ascii="NRPTWN+SourceHanSansCN-Regular"/>
          <w:dstrike w:val="on"/>
          <w:color w:val="221e1f"/>
          <w:spacing w:val="123"/>
          <w:sz w:val="14"/>
          <w:u w:val="single"/>
        </w:rPr>
        <w:t xml:space="preserve"> </w:t>
      </w:r>
      <w:r>
        <w:rPr>
          <w:rFonts w:ascii="NRPTWN+SourceHanSansCN-Regular"/>
          <w:dstrike w:val="on"/>
          <w:color w:val="221e1f"/>
          <w:spacing w:val="0"/>
          <w:sz w:val="14"/>
          <w:u w:val="single"/>
        </w:rPr>
        <w:t>94102177</w:t>
      </w:r>
      <w:r>
        <w:rPr>
          <w:rFonts w:ascii="NRPTWN+SourceHanSansCN-Regular"/>
          <w:dstrike w:val="on"/>
          <w:color w:val="221e1f"/>
          <w:spacing w:val="137"/>
          <w:sz w:val="14"/>
          <w:u w:val="single"/>
        </w:rPr>
        <w:t xml:space="preserve"> </w:t>
      </w:r>
      <w:r>
        <w:rPr>
          <w:rFonts w:ascii="NRPTWN+SourceHanSansCN-Regular"/>
          <w:dstrike w:val="on"/>
          <w:color w:val="221e1f"/>
          <w:spacing w:val="0"/>
          <w:sz w:val="14"/>
          <w:u w:val="single"/>
        </w:rPr>
        <w:t>209.5*52*29.5</w:t>
      </w:r>
      <w:r>
        <w:rPr>
          <w:rFonts w:ascii="NRPTWN+SourceHanSansCN-Regular"/>
          <w:dstrike w:val="on"/>
          <w:color w:val="221e1f"/>
          <w:spacing w:val="230"/>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35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0"/>
          <w:sz w:val="14"/>
          <w:u w:val="single"/>
        </w:rPr>
        <w:t>ZDK611NII-18</w:t>
      </w:r>
      <w:r>
        <w:rPr>
          <w:rFonts w:ascii="NRPTWN+SourceHanSansCN-Regular"/>
          <w:dstrike w:val="on"/>
          <w:color w:val="221e1f"/>
          <w:spacing w:val="123"/>
          <w:sz w:val="14"/>
          <w:u w:val="single"/>
        </w:rPr>
        <w:t xml:space="preserve"> </w:t>
      </w:r>
      <w:r>
        <w:rPr>
          <w:rFonts w:ascii="NRPTWN+SourceHanSansCN-Regular"/>
          <w:dstrike w:val="on"/>
          <w:color w:val="221e1f"/>
          <w:spacing w:val="0"/>
          <w:sz w:val="14"/>
          <w:u w:val="single"/>
        </w:rPr>
        <w:t>94102178</w:t>
      </w:r>
      <w:r>
        <w:rPr>
          <w:rFonts w:ascii="NRPTWN+SourceHanSansCN-Regular"/>
          <w:dstrike w:val="on"/>
          <w:color w:val="221e1f"/>
          <w:spacing w:val="196"/>
          <w:sz w:val="14"/>
          <w:u w:val="single"/>
        </w:rPr>
        <w:t xml:space="preserve"> </w:t>
      </w:r>
      <w:r>
        <w:rPr>
          <w:rFonts w:ascii="NRPTWN+SourceHanSansCN-Regular"/>
          <w:dstrike w:val="on"/>
          <w:color w:val="221e1f"/>
          <w:spacing w:val="0"/>
          <w:sz w:val="14"/>
          <w:u w:val="single"/>
        </w:rPr>
        <w:t>203*74*29.5</w:t>
      </w:r>
      <w:r>
        <w:rPr>
          <w:rFonts w:ascii="NRPTWN+SourceHanSansCN-Regular"/>
          <w:dstrike w:val="on"/>
          <w:color w:val="221e1f"/>
          <w:spacing w:val="288"/>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25</w:t>
      </w:r>
      <w:r>
        <w:rPr>
          <w:rFonts w:ascii="NRPTWN+SourceHanSansCN-Regular" w:hAnsi="NRPTWN+SourceHanSansCN-Regular" w:cs="NRPTWN+SourceHanSansCN-Regular"/>
          <w:dstrike w:val="on"/>
          <w:color w:val="221e1f"/>
          <w:spacing w:val="0"/>
          <w:sz w:val="14"/>
          <w:u w:val="single"/>
        </w:rPr>
        <w:cr>""</w:cr>
      </w:r>
      <w:r>
        <w:rPr>
          <w:rFonts w:ascii="NRPTWN+SourceHanSansCN-Regular"/>
          <w:dstrike w:val="on"/>
          <w:color w:val="221e1f"/>
          <w:spacing w:val="0"/>
          <w:sz w:val="14"/>
          <w:u w:val="single"/>
        </w:rPr>
        <w:t>ZDK611NII-30</w:t>
      </w:r>
      <w:r>
        <w:rPr>
          <w:rFonts w:ascii="NRPTWN+SourceHanSansCN-Regular"/>
          <w:dstrike w:val="on"/>
          <w:color w:val="221e1f"/>
          <w:spacing w:val="123"/>
          <w:sz w:val="14"/>
          <w:u w:val="single"/>
        </w:rPr>
        <w:t xml:space="preserve"> </w:t>
      </w:r>
      <w:r>
        <w:rPr>
          <w:rFonts w:ascii="NRPTWN+SourceHanSansCN-Regular"/>
          <w:dstrike w:val="on"/>
          <w:color w:val="221e1f"/>
          <w:spacing w:val="0"/>
          <w:sz w:val="14"/>
          <w:u w:val="single"/>
        </w:rPr>
        <w:t>94102179</w:t>
      </w:r>
      <w:r>
        <w:rPr>
          <w:rFonts w:ascii="NRPTWN+SourceHanSansCN-Regular"/>
          <w:dstrike w:val="on"/>
          <w:color w:val="221e1f"/>
          <w:spacing w:val="196"/>
          <w:sz w:val="14"/>
          <w:u w:val="single"/>
        </w:rPr>
        <w:t xml:space="preserve"> </w:t>
      </w:r>
      <w:r>
        <w:rPr>
          <w:rFonts w:ascii="NRPTWN+SourceHanSansCN-Regular"/>
          <w:dstrike w:val="on"/>
          <w:color w:val="221e1f"/>
          <w:spacing w:val="0"/>
          <w:sz w:val="14"/>
          <w:u w:val="single"/>
        </w:rPr>
        <w:t>203*74*29.5</w:t>
      </w:r>
      <w:r>
        <w:rPr>
          <w:rFonts w:ascii="NRPTWN+SourceHanSansCN-Regular"/>
          <w:dstrike w:val="on"/>
          <w:color w:val="221e1f"/>
          <w:spacing w:val="288"/>
          <w:sz w:val="14"/>
          <w:u w:val="single"/>
        </w:rPr>
        <w:t xml:space="preserve"> </w:t>
      </w:r>
      <w:r>
        <w:rPr>
          <w:rFonts w:ascii="NRPTWN+SourceHanSansCN-Regular"/>
          <w:dstrike w:val="on"/>
          <w:color w:val="221e1f"/>
          <w:spacing w:val="0"/>
          <w:sz w:val="14"/>
          <w:u w:val="single"/>
        </w:rPr>
        <w:t>250V~</w:t>
      </w:r>
      <w:r>
        <w:rPr>
          <w:rFonts w:ascii="NRPTWN+SourceHanSansCN-Regular"/>
          <w:dstrike w:val="on"/>
          <w:color w:val="221e1f"/>
          <w:spacing w:val="232"/>
          <w:sz w:val="14"/>
          <w:u w:val="single"/>
        </w:rPr>
        <w:t xml:space="preserve"> </w:t>
      </w:r>
      <w:r>
        <w:rPr>
          <w:rFonts w:ascii="NRPTWN+SourceHanSansCN-Regular"/>
          <w:dstrike w:val="on"/>
          <w:color w:val="221e1f"/>
          <w:spacing w:val="0"/>
          <w:sz w:val="14"/>
          <w:u w:val="single"/>
        </w:rPr>
        <w:t>MAX10A</w:t>
      </w:r>
      <w:r>
        <w:rPr>
          <w:rFonts w:ascii="NRPTWN+SourceHanSansCN-Regular"/>
          <w:dstrike w:val="on"/>
          <w:color w:val="221e1f"/>
          <w:spacing w:val="150"/>
          <w:sz w:val="14"/>
          <w:u w:val="single"/>
        </w:rPr>
        <w:t xml:space="preserve"> </w:t>
      </w:r>
      <w:r>
        <w:rPr>
          <w:rFonts w:ascii="NRPTWN+SourceHanSansCN-Regular"/>
          <w:dstrike w:val="on"/>
          <w:color w:val="221e1f"/>
          <w:spacing w:val="0"/>
          <w:sz w:val="14"/>
          <w:u w:val="single"/>
        </w:rPr>
        <w:t>MAX2500W</w:t>
      </w:r>
      <w:r>
        <w:rPr>
          <w:rFonts w:ascii="NRPTWN+SourceHanSansCN-Regular"/>
          <w:dstrike w:val="on"/>
          <w:color w:val="221e1f"/>
          <w:spacing w:val="143"/>
          <w:sz w:val="14"/>
          <w:u w:val="single"/>
        </w:rPr>
        <w:t xml:space="preserve"> </w:t>
      </w:r>
      <w:r>
        <w:rPr>
          <w:rFonts w:ascii="NRPTWN+SourceHanSansCN-Regular" w:hAnsi="NRPTWN+SourceHanSansCN-Regular" w:cs="NRPTWN+SourceHanSansCN-Regular"/>
          <w:dstrike w:val="on"/>
          <w:color w:val="221e1f"/>
          <w:spacing w:val="0"/>
          <w:sz w:val="14"/>
          <w:u w:val="single"/>
        </w:rPr>
        <w:t>阻燃PP合金</w:t>
      </w:r>
      <w:r>
        <w:rPr>
          <w:rFonts w:ascii="NRPTWN+SourceHanSansCN-Regular"/>
          <w:dstrike w:val="on"/>
          <w:color w:val="221e1f"/>
          <w:spacing w:val="254"/>
          <w:sz w:val="14"/>
          <w:u w:val="single"/>
        </w:rPr>
        <w:t xml:space="preserve"> </w:t>
      </w:r>
      <w:r>
        <w:rPr>
          <w:rFonts w:ascii="NRPTWN+SourceHanSansCN-Regular" w:hAnsi="NRPTWN+SourceHanSansCN-Regular" w:cs="NRPTWN+SourceHanSansCN-Regular"/>
          <w:dstrike w:val="on"/>
          <w:color w:val="221e1f"/>
          <w:spacing w:val="0"/>
          <w:sz w:val="14"/>
          <w:u w:val="single"/>
        </w:rPr>
        <w:t>高弹性铜</w:t>
      </w:r>
      <w:r>
        <w:rPr>
          <w:rFonts w:ascii="NRPTWN+SourceHanSansCN-Regular"/>
          <w:dstrike w:val="on"/>
          <w:color w:val="221e1f"/>
          <w:spacing w:val="738"/>
          <w:sz w:val="14"/>
          <w:u w:val="single"/>
        </w:rPr>
        <w:t xml:space="preserve"> </w:t>
      </w:r>
      <w:r>
        <w:rPr>
          <w:rFonts w:ascii="NRPTWN+SourceHanSansCN-Regular" w:hAnsi="NRPTWN+SourceHanSansCN-Regular" w:cs="NRPTWN+SourceHanSansCN-Regular"/>
          <w:dstrike w:val="on"/>
          <w:color w:val="221e1f"/>
          <w:spacing w:val="0"/>
          <w:sz w:val="14"/>
          <w:u w:val="single"/>
        </w:rPr>
        <w:t>25</w:t>
      </w:r>
      <w:r>
        <w:rPr>
          <w:rFonts w:ascii="NRPTWN+SourceHanSansCN-Regular" w:hAnsi="NRPTWN+SourceHanSansCN-Regular" w:cs="NRPTWN+SourceHanSansCN-Regular"/>
          <w:dstrike w:val="on"/>
          <w:color w:val="221e1f"/>
          <w:spacing w:val="0"/>
          <w:sz w:val="14"/>
          <w:u w:val="single"/>
        </w:rPr>
        <w:cr>""</w:cr>
      </w:r>
      <w:r>
        <w:rPr>
          <w:rFonts w:ascii="NRPTWN+SourceHanSansCN-Regular"/>
          <w:strike w:val="on"/>
          <w:color w:val="221e1f"/>
          <w:spacing w:val="112"/>
          <w:sz w:val="14"/>
        </w:rPr>
        <w:t xml:space="preserve"> </w:t>
      </w:r>
      <w:r>
        <w:rPr>
          <w:rFonts w:ascii="NRPTWN+SourceHanSansCN-Regular"/>
          <w:strike w:val="on"/>
          <w:color w:val="221e1f"/>
          <w:spacing w:val="0"/>
          <w:sz w:val="14"/>
        </w:rPr>
        <w:t>ZDK318N</w:t>
      </w:r>
      <w:r>
        <w:rPr>
          <w:rFonts w:ascii="NRPTWN+SourceHanSansCN-Regular"/>
          <w:strike w:val="on"/>
          <w:color w:val="221e1f"/>
          <w:spacing w:val="266"/>
          <w:sz w:val="14"/>
        </w:rPr>
        <w:t xml:space="preserve"> </w:t>
      </w:r>
      <w:r>
        <w:rPr>
          <w:rFonts w:ascii="NRPTWN+SourceHanSansCN-Regular"/>
          <w:strike w:val="on"/>
          <w:color w:val="221e1f"/>
          <w:spacing w:val="0"/>
          <w:sz w:val="14"/>
        </w:rPr>
        <w:t>94117053</w:t>
      </w:r>
      <w:r>
        <w:rPr>
          <w:rFonts w:ascii="NRPTWN+SourceHanSansCN-Regular"/>
          <w:strike w:val="on"/>
          <w:color w:val="221e1f"/>
          <w:spacing w:val="235"/>
          <w:sz w:val="14"/>
        </w:rPr>
        <w:t xml:space="preserve"> </w:t>
      </w:r>
      <w:r>
        <w:rPr>
          <w:rFonts w:ascii="NRPTWN+SourceHanSansCN-Regular"/>
          <w:strike w:val="on"/>
          <w:color w:val="221e1f"/>
          <w:spacing w:val="0"/>
          <w:sz w:val="14"/>
        </w:rPr>
        <w:t>152*48*2.8</w:t>
      </w:r>
      <w:r>
        <w:rPr>
          <w:rFonts w:ascii="NRPTWN+SourceHanSansCN-Regular"/>
          <w:strike w:val="on"/>
          <w:color w:val="221e1f"/>
          <w:spacing w:val="327"/>
          <w:sz w:val="14"/>
        </w:rPr>
        <w:t xml:space="preserve"> </w:t>
      </w:r>
      <w:r>
        <w:rPr>
          <w:rFonts w:ascii="NRPTWN+SourceHanSansCN-Regular"/>
          <w:strike w:val="on"/>
          <w:color w:val="221e1f"/>
          <w:spacing w:val="0"/>
          <w:sz w:val="14"/>
        </w:rPr>
        <w:t>250V~</w:t>
      </w:r>
      <w:r>
        <w:rPr>
          <w:rFonts w:ascii="NRPTWN+SourceHanSansCN-Regular"/>
          <w:strike w:val="on"/>
          <w:color w:val="221e1f"/>
          <w:spacing w:val="232"/>
          <w:sz w:val="14"/>
        </w:rPr>
        <w:t xml:space="preserve"> </w:t>
      </w:r>
      <w:r>
        <w:rPr>
          <w:rFonts w:ascii="NRPTWN+SourceHanSansCN-Regular"/>
          <w:strike w:val="on"/>
          <w:color w:val="221e1f"/>
          <w:spacing w:val="0"/>
          <w:sz w:val="14"/>
        </w:rPr>
        <w:t>MAX10A</w:t>
      </w:r>
      <w:r>
        <w:rPr>
          <w:rFonts w:ascii="NRPTWN+SourceHanSansCN-Regular"/>
          <w:strike w:val="on"/>
          <w:color w:val="221e1f"/>
          <w:spacing w:val="150"/>
          <w:sz w:val="14"/>
        </w:rPr>
        <w:t xml:space="preserve"> </w:t>
      </w:r>
      <w:r>
        <w:rPr>
          <w:rFonts w:ascii="NRPTWN+SourceHanSansCN-Regular"/>
          <w:strike w:val="on"/>
          <w:color w:val="221e1f"/>
          <w:spacing w:val="0"/>
          <w:sz w:val="14"/>
        </w:rPr>
        <w:t>MAX2500W</w:t>
      </w:r>
      <w:r>
        <w:rPr>
          <w:rFonts w:ascii="NRPTWN+SourceHanSansCN-Regular"/>
          <w:strike w:val="on"/>
          <w:color w:val="221e1f"/>
          <w:spacing w:val="143"/>
          <w:sz w:val="14"/>
        </w:rPr>
        <w:t xml:space="preserve"> </w:t>
      </w:r>
      <w:r>
        <w:rPr>
          <w:rFonts w:ascii="NRPTWN+SourceHanSansCN-Regular" w:hAnsi="NRPTWN+SourceHanSansCN-Regular" w:cs="NRPTWN+SourceHanSansCN-Regular"/>
          <w:strike w:val="on"/>
          <w:color w:val="221e1f"/>
          <w:spacing w:val="0"/>
          <w:sz w:val="14"/>
        </w:rPr>
        <w:t>阻燃PP合金</w:t>
      </w:r>
      <w:r>
        <w:rPr>
          <w:rFonts w:ascii="NRPTWN+SourceHanSansCN-Regular"/>
          <w:strike w:val="on"/>
          <w:color w:val="221e1f"/>
          <w:spacing w:val="254"/>
          <w:sz w:val="14"/>
        </w:rPr>
        <w:t xml:space="preserve"> </w:t>
      </w:r>
      <w:r>
        <w:rPr>
          <w:rFonts w:ascii="NRPTWN+SourceHanSansCN-Regular" w:hAnsi="NRPTWN+SourceHanSansCN-Regular" w:cs="NRPTWN+SourceHanSansCN-Regular"/>
          <w:strike w:val="on"/>
          <w:color w:val="221e1f"/>
          <w:spacing w:val="0"/>
          <w:sz w:val="14"/>
        </w:rPr>
        <w:t>高弹性铜</w:t>
      </w:r>
      <w:r>
        <w:rPr>
          <w:rFonts w:ascii="NRPTWN+SourceHanSansCN-Regular"/>
          <w:strike w:val="on"/>
          <w:color w:val="221e1f"/>
          <w:spacing w:val="699"/>
          <w:sz w:val="14"/>
        </w:rPr>
        <w:t xml:space="preserve"> </w:t>
      </w:r>
      <w:r>
        <w:rPr>
          <w:rFonts w:ascii="NRPTWN+SourceHanSansCN-Regular"/>
          <w:strike w:val="on"/>
          <w:color w:val="221e1f"/>
          <w:spacing w:val="0"/>
          <w:sz w:val="14"/>
        </w:rPr>
        <w:t>125</w:t>
      </w:r>
      <w:r>
        <w:rPr>
          <w:rFonts w:ascii="NRPTWN+SourceHanSansCN-Regular"/>
          <w:strike w:val="on"/>
          <w:color w:val="000000"/>
          <w:spacing w:val="0"/>
          <w:sz w:val="14"/>
        </w:rPr>
      </w:r>
    </w:p>
    <w:p>
      <w:pPr>
        <w:pStyle w:val="Normal"/>
        <w:spacing w:before="349" w:after="0" w:line="1094" w:lineRule="exact"/>
        <w:ind w:left="2785" w:right="0" w:firstLine="0"/>
        <w:jc w:val="left"/>
        <w:rPr>
          <w:rFonts w:ascii="HOTPVJ+SourceHanSansCN-Bold"/>
          <w:color w:val="000000"/>
          <w:spacing w:val="0"/>
          <w:sz w:val="38"/>
        </w:rPr>
      </w:pPr>
      <w:r>
        <w:rPr>
          <w:rFonts w:ascii="HOTPVJ+SourceHanSansCN-Bold" w:hAnsi="HOTPVJ+SourceHanSansCN-Bold" w:cs="HOTPVJ+SourceHanSansCN-Bold"/>
          <w:color w:val="ffffff"/>
          <w:spacing w:val="0"/>
          <w:sz w:val="38"/>
        </w:rPr>
        <w:t>第六</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工业连接器</w:t>
      </w:r>
      <w:r>
        <w:rPr>
          <w:rFonts w:ascii="HOTPVJ+SourceHanSansCN-Bold"/>
          <w:color w:val="000000"/>
          <w:spacing w:val="0"/>
          <w:sz w:val="38"/>
        </w:rPr>
      </w:r>
    </w:p>
    <w:p>
      <w:pPr>
        <w:pStyle w:val="Normal"/>
        <w:spacing w:before="107"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0"/>
          <w:sz w:val="26"/>
        </w:rPr>
        <w:t>一、工业连接器产品介绍</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工业用插头插座</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新一代电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2"/>
          <w:sz w:val="20"/>
        </w:rPr>
        <w:t>接插器件。它具有国际通用,</w:t>
      </w:r>
      <w:r>
        <w:rPr>
          <w:rFonts w:ascii="NRPTWN+SourceHanSansCN-Regular"/>
          <w:color w:val="221e1f"/>
          <w:spacing w:val="18"/>
          <w:sz w:val="20"/>
        </w:rPr>
        <w:t xml:space="preserve"> </w:t>
      </w:r>
      <w:r>
        <w:rPr>
          <w:rFonts w:ascii="NRPTWN+SourceHanSansCN-Regular" w:hAnsi="NRPTWN+SourceHanSansCN-Regular" w:cs="NRPTWN+SourceHanSansCN-Regular"/>
          <w:color w:val="221e1f"/>
          <w:spacing w:val="3"/>
          <w:sz w:val="20"/>
        </w:rPr>
        <w:t>适合多种用途，安全可靠等特点,</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随</w:t>
      </w:r>
      <w:r>
        <w:rPr>
          <w:rFonts w:ascii="NRPTWN+SourceHanSansCN-Regular" w:hAnsi="NRPTWN+SourceHanSansCN-Regular" w:cs="NRPTWN+SourceHanSansCN-Regular"/>
          <w:color w:val="221e1f"/>
          <w:spacing w:val="-12895"/>
          <w:sz w:val="20"/>
        </w:rPr>
        <w:t>着</w:t>
      </w:r>
      <w:r>
        <w:rPr>
          <w:rFonts w:ascii="NRPTWN+SourceHanSansCN-Regular" w:hAnsi="NRPTWN+SourceHanSansCN-Regular" w:cs="NRPTWN+SourceHanSansCN-Regular"/>
          <w:color w:val="221e1f"/>
          <w:spacing w:val="4"/>
          <w:sz w:val="20"/>
        </w:rPr>
        <w:t>我国产业的开放力度加大，市场需求量不</w:t>
      </w:r>
      <w:r>
        <w:rPr>
          <w:rFonts w:ascii="NRPTWN+SourceHanSansCN-Regular"/>
          <w:color w:val="221e1f"/>
          <w:spacing w:val="126"/>
          <w:sz w:val="20"/>
        </w:rPr>
        <w:t xml:space="preserve"> </w:t>
      </w:r>
      <w:r>
        <w:rPr>
          <w:rFonts w:ascii="NRPTWN+SourceHanSansCN-Regular" w:hAnsi="NRPTWN+SourceHanSansCN-Regular" w:cs="NRPTWN+SourceHanSansCN-Regular"/>
          <w:color w:val="221e1f"/>
          <w:spacing w:val="-4"/>
          <w:sz w:val="20"/>
        </w:rPr>
        <w:t>断增加，市场每年</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有几百万套件的量增长。</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工业用插头插座可以广泛应用于电厂的检修电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7"/>
          <w:sz w:val="20"/>
        </w:rPr>
        <w:t>、工厂车</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6"/>
          <w:sz w:val="20"/>
        </w:rPr>
        <w:t>配置、建筑工地、以及化工、</w:t>
      </w:r>
      <w:r>
        <w:rPr>
          <w:rFonts w:ascii="NRPTWN+SourceHanSansCN-Regular" w:hAnsi="NRPTWN+SourceHanSansCN-Regular" w:cs="NRPTWN+SourceHanSansCN-Regular"/>
          <w:color w:val="221e1f"/>
          <w:spacing w:val="-6"/>
          <w:sz w:val="20"/>
        </w:rPr>
        <w:cr>""</w:cr>
      </w:r>
      <w:r>
        <w:rPr>
          <w:rFonts w:ascii="NRPTWN+SourceHanSansCN-Regular" w:hAnsi="NRPTWN+SourceHanSansCN-Regular" w:cs="NRPTWN+SourceHanSansCN-Regular"/>
          <w:color w:val="221e1f"/>
          <w:spacing w:val="-11"/>
          <w:sz w:val="20"/>
        </w:rPr>
        <w:t>厂矿、机械、机场、港口等行业。</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0"/>
          <w:sz w:val="26"/>
        </w:rPr>
        <w:t>二、工业连接器产品特点</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1、安全可靠方便区别：</w:t>
      </w:r>
      <w:r>
        <w:rPr>
          <w:rFonts w:ascii="NRPTWN+SourceHanSansCN-Regular"/>
          <w:color w:val="000000"/>
          <w:spacing w:val="0"/>
          <w:sz w:val="20"/>
        </w:rPr>
      </w:r>
    </w:p>
    <w:p>
      <w:pPr>
        <w:pStyle w:val="Normal"/>
        <w:spacing w:before="251" w:after="0" w:line="320" w:lineRule="exact"/>
        <w:ind w:left="658" w:right="-4315"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用外壳颜色表示额定电压。</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额定电流的插头和插座结构尺寸不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0"/>
          <w:sz w:val="20"/>
        </w:rPr>
        <w:t xml:space="preserve">接地极插套比相极插套长。 </w:t>
      </w:r>
      <w:r>
        <w:rPr>
          <w:rFonts w:ascii="NRPTWN+SourceHanSansCN-Regular" w:hAnsi="NRPTWN+SourceHanSansCN-Regular" w:cs="NRPTWN+SourceHanSansCN-Regular"/>
          <w:color w:val="221e1f"/>
          <w:spacing w:val="10"/>
          <w:sz w:val="20"/>
        </w:rPr>
        <w:t xml:space="preserve">插套上加有弹性箍。 </w:t>
      </w:r>
      <w:r>
        <w:rPr>
          <w:rFonts w:ascii="NRPTWN+SourceHanSansCN-Regular" w:hAnsi="NRPTWN+SourceHanSansCN-Regular" w:cs="NRPTWN+SourceHanSansCN-Regular"/>
          <w:color w:val="221e1f"/>
          <w:spacing w:val="-2142"/>
          <w:sz w:val="20"/>
        </w:rPr>
        <w:t>防护等级高。</w:t>
      </w:r>
      <w:r>
        <w:rPr>
          <w:rFonts w:ascii="NRPTWN+SourceHanSansCN-Regular" w:hAnsi="NRPTWN+SourceHanSansCN-Regular" w:cs="NRPTWN+SourceHanSansCN-Regular"/>
          <w:color w:val="221e1f"/>
          <w:spacing w:val="-2142"/>
          <w:sz w:val="20"/>
        </w:rPr>
        <w:cr>""</w:cr>
      </w:r>
      <w:r>
        <w:rPr>
          <w:rFonts w:ascii="NRPTWN+SourceHanSansCN-Regular" w:hAnsi="NRPTWN+SourceHanSansCN-Regular" w:cs="NRPTWN+SourceHanSansCN-Regular"/>
          <w:color w:val="221e1f"/>
          <w:spacing w:val="0"/>
          <w:sz w:val="20"/>
        </w:rPr>
        <w:t>有</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1"/>
          <w:sz w:val="20"/>
        </w:rPr>
        <w:t>脱落装置。</w:t>
      </w:r>
      <w:r>
        <w:rPr>
          <w:rFonts w:ascii="NRPTWN+SourceHanSansCN-Regular"/>
          <w:color w:val="000000"/>
          <w:spacing w:val="0"/>
          <w:sz w:val="20"/>
        </w:rPr>
      </w:r>
    </w:p>
    <w:p>
      <w:pPr>
        <w:pStyle w:val="Normal"/>
        <w:spacing w:before="466"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219</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9" w:right="0" w:bottom="0" w:left="102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81" w:lineRule="exact"/>
        <w:ind w:left="438" w:right="0" w:firstLine="0"/>
        <w:jc w:val="left"/>
        <w:rPr>
          <w:rFonts w:ascii="NRPTWN+SourceHanSansCN-Regular"/>
          <w:color w:val="000000"/>
          <w:spacing w:val="0"/>
          <w:sz w:val="20"/>
        </w:rPr>
      </w:pPr>
      <w:r>
        <w:bookmarkStart w:name="br30" w:id="br30"/>
      </w:r>
      <w:r>
        <w:bookmarkEnd w:id="br30"/>
      </w:r>
      <w:r>
        <w:rPr>
          <w:noProof w:val="on"/>
        </w:rPr>
        <w:pict>
          <v:shape xmlns:v="urn:schemas-microsoft-com:vml" id="_x0000101" style="position:absolute;margin-left:80pt;margin-top:186.45pt;z-index:-407;width:383.85pt;height:340.2pt;mso-position-horizontal:absolute;mso-position-horizontal-relative:page;mso-position-vertical:absolute;mso-position-vertical-relative:page" type="#_x0000_t75">
            <v:imagedata xmlns:r="http://schemas.openxmlformats.org/officeDocument/2006/relationships" r:id="rId102"/>
          </v:shape>
        </w:pict>
      </w:r>
      <w:r>
        <w:rPr>
          <w:rFonts w:ascii="NRPTWN+SourceHanSansCN-Regular" w:hAnsi="NRPTWN+SourceHanSansCN-Regular" w:cs="NRPTWN+SourceHanSansCN-Regular"/>
          <w:color w:val="221e1f"/>
          <w:spacing w:val="-17"/>
          <w:sz w:val="20"/>
        </w:rPr>
        <w:t>2、耐用</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采用优质工程塑料，如PC(聚碳酸酯)或PA(聚酰胺)作外壳，强度高、耐冲击、不怕跌落</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或踩踏，不仅可用于室内也可用在室外，完全</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适合车</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、工地等各种场合使用。</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8"/>
          <w:sz w:val="20"/>
        </w:rPr>
        <w:t>3、通用性强</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7"/>
          <w:sz w:val="20"/>
        </w:rPr>
        <w:t>采用GBll918和GB11919标准，它又等效于IEC309一l</w:t>
      </w:r>
      <w:r>
        <w:rPr>
          <w:rFonts w:ascii="NRPTWN+SourceHanSansCN-Regular"/>
          <w:color w:val="221e1f"/>
          <w:spacing w:val="13"/>
          <w:sz w:val="20"/>
        </w:rPr>
        <w:t xml:space="preserve"> </w:t>
      </w:r>
      <w:r>
        <w:rPr>
          <w:rFonts w:ascii="NRPTWN+SourceHanSansCN-Regular"/>
          <w:color w:val="221e1f"/>
          <w:spacing w:val="0"/>
          <w:sz w:val="20"/>
        </w:rPr>
        <w:t>.</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5"/>
          <w:sz w:val="20"/>
        </w:rPr>
        <w:t>2标准，实现了与国际接轨。因</w:t>
      </w:r>
      <w:r>
        <w:rPr>
          <w:rFonts w:ascii="NRPTWN+SourceHanSansCN-Regular" w:hAnsi="NRPTWN+SourceHanSansCN-Regular" w:cs="NRPTWN+SourceHanSansCN-Regular"/>
          <w:color w:val="221e1f"/>
          <w:spacing w:val="-5"/>
          <w:sz w:val="20"/>
        </w:rPr>
        <w:cr>""</w:cr>
      </w:r>
      <w:r>
        <w:rPr>
          <w:rFonts w:ascii="NRPTWN+SourceHanSansCN-Regular" w:hAnsi="NRPTWN+SourceHanSansCN-Regular" w:cs="NRPTWN+SourceHanSansCN-Regular"/>
          <w:color w:val="221e1f"/>
          <w:spacing w:val="-12"/>
          <w:sz w:val="20"/>
        </w:rPr>
        <w:t>此，这类产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在国内和国际都通用。</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26"/>
          <w:sz w:val="26"/>
        </w:rPr>
        <w:t>三、“时钟图”</w:t>
      </w:r>
      <w:r>
        <w:rPr>
          <w:rFonts w:ascii="HOTPVJ+SourceHanSansCN-Bold"/>
          <w:color w:val="000000"/>
          <w:spacing w:val="0"/>
          <w:sz w:val="26"/>
        </w:rPr>
      </w:r>
    </w:p>
    <w:p>
      <w:pPr>
        <w:pStyle w:val="Normal"/>
        <w:spacing w:before="7209" w:after="0" w:line="320" w:lineRule="exact"/>
        <w:ind w:left="49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根据CEE/</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4"/>
          <w:sz w:val="20"/>
        </w:rPr>
        <w:t>IEC标准，只有极数、电压、频率和额定电流相</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的电气产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才能连接。接地电极相</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对主键插槽的时钟位置按钟形图所示因电压和频率的不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而不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2"/>
          <w:sz w:val="20"/>
        </w:rPr>
        <w:t>，其中主键插槽总</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在6点</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
          <w:sz w:val="20"/>
        </w:rPr>
        <w:t>位置处。此外，还采用了颜色代码区别电压和频率。外形尺寸区别额定电流。CEE/IEC标准还</w:t>
      </w:r>
      <w:r>
        <w:rPr>
          <w:rFonts w:ascii="NRPTWN+SourceHanSansCN-Regular"/>
          <w:color w:val="000000"/>
          <w:spacing w:val="0"/>
          <w:sz w:val="20"/>
        </w:rPr>
      </w:r>
    </w:p>
    <w:p>
      <w:pPr>
        <w:pStyle w:val="Normal"/>
        <w:spacing w:before="251" w:after="0" w:line="320" w:lineRule="exact"/>
        <w:ind w:left="49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规定不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2"/>
          <w:sz w:val="20"/>
        </w:rPr>
        <w:t>极数的插头或插座，其电极之</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的</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10"/>
          <w:sz w:val="20"/>
        </w:rPr>
        <w:t>隙应该不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，接地电极比其它电极</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8"/>
          <w:sz w:val="20"/>
        </w:rPr>
        <w:t>粗。一切</w:t>
      </w:r>
      <w:r>
        <w:rPr>
          <w:rFonts w:ascii="NRPTWN+SourceHanSansCN-Regular" w:hAnsi="NRPTWN+SourceHanSansCN-Regular" w:cs="NRPTWN+SourceHanSansCN-Regular"/>
          <w:color w:val="221e1f"/>
          <w:spacing w:val="-18"/>
          <w:sz w:val="20"/>
        </w:rPr>
        <w:cr>""</w:cr>
      </w:r>
      <w:r>
        <w:rPr>
          <w:rFonts w:ascii="NRPTWN+SourceHanSansCN-Regular" w:hAnsi="NRPTWN+SourceHanSansCN-Regular" w:cs="NRPTWN+SourceHanSansCN-Regular"/>
          <w:color w:val="221e1f"/>
          <w:spacing w:val="0"/>
          <w:sz w:val="20"/>
        </w:rPr>
        <w:t>都</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164"/>
          <w:sz w:val="20"/>
        </w:rPr>
        <w:t>基于增强安全性的考虑。</w:t>
      </w:r>
      <w:r>
        <w:rPr>
          <w:rFonts w:ascii="NRPTWN+SourceHanSansCN-Regular"/>
          <w:color w:val="000000"/>
          <w:spacing w:val="0"/>
          <w:sz w:val="20"/>
        </w:rPr>
      </w:r>
    </w:p>
    <w:p>
      <w:pPr>
        <w:pStyle w:val="Normal"/>
        <w:spacing w:before="1617" w:after="0" w:line="466" w:lineRule="exact"/>
        <w:ind w:left="6363" w:right="0" w:firstLine="0"/>
        <w:jc w:val="left"/>
        <w:rPr>
          <w:rFonts w:ascii="NRPTWN+SourceHanSansCN-Regular"/>
          <w:color w:val="000000"/>
          <w:spacing w:val="0"/>
          <w:sz w:val="12"/>
        </w:rPr>
      </w:pPr>
      <w:r>
        <w:rPr>
          <w:rFonts w:ascii="HOTPVJ+SourceHanSansCN-Bold"/>
          <w:color w:val="221e1f"/>
          <w:spacing w:val="8"/>
          <w:sz w:val="16"/>
        </w:rPr>
        <w:t>220</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52" w:right="0" w:bottom="0" w:left="1022"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31" w:id="br31"/>
      </w:r>
      <w:r>
        <w:bookmarkEnd w:id="br31"/>
      </w:r>
      <w:r>
        <w:rPr>
          <w:noProof w:val="on"/>
        </w:rPr>
        <w:pict>
          <v:shape xmlns:v="urn:schemas-microsoft-com:vml" id="_x0000102" style="position:absolute;margin-left:46.65pt;margin-top:71.1pt;z-index:-411;width:449.4pt;height:254.8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50.3pt;margin-top:428.1pt;z-index:-415;width:440.55pt;height:593.9pt;mso-position-horizontal:absolute;mso-position-horizontal-relative:page;mso-position-vertical:absolute;mso-position-vertical-relative:page" type="#_x0000_t75">
            <v:imagedata xmlns:r="http://schemas.openxmlformats.org/officeDocument/2006/relationships" r:id="rId104"/>
          </v:shape>
        </w:pict>
      </w:r>
      <w:r>
        <w:rPr>
          <w:rFonts w:ascii="HOTPVJ+SourceHanSansCN-Bold" w:hAnsi="HOTPVJ+SourceHanSansCN-Bold" w:cs="HOTPVJ+SourceHanSansCN-Bold"/>
          <w:color w:val="221e1f"/>
          <w:spacing w:val="-11"/>
          <w:sz w:val="26"/>
        </w:rPr>
        <w:t>四、电压标准</w:t>
      </w:r>
      <w:r>
        <w:rPr>
          <w:rFonts w:ascii="HOTPVJ+SourceHanSansCN-Bold"/>
          <w:color w:val="000000"/>
          <w:spacing w:val="0"/>
          <w:sz w:val="26"/>
        </w:rPr>
      </w:r>
    </w:p>
    <w:p>
      <w:pPr>
        <w:pStyle w:val="Normal"/>
        <w:spacing w:before="5089"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0"/>
          <w:sz w:val="26"/>
        </w:rPr>
        <w:t>五、技术参数-防护等级</w:t>
      </w:r>
      <w:r>
        <w:rPr>
          <w:rFonts w:ascii="HOTPVJ+SourceHanSansCN-Bold"/>
          <w:color w:val="000000"/>
          <w:spacing w:val="0"/>
          <w:sz w:val="26"/>
        </w:rPr>
      </w:r>
    </w:p>
    <w:p>
      <w:pPr>
        <w:pStyle w:val="Normal"/>
        <w:spacing w:before="251" w:after="0" w:line="320" w:lineRule="exact"/>
        <w:ind w:left="444" w:right="-8785"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分类</w:t>
      </w:r>
      <w:r>
        <w:rPr>
          <w:rFonts w:ascii="NRPTWN+SourceHanSansCN-Regular" w:hAnsi="NRPTWN+SourceHanSansCN-Regular" w:cs="NRPTWN+SourceHanSansCN-Regular"/>
          <w:color w:val="221e1f"/>
          <w:spacing w:val="-12895"/>
          <w:sz w:val="20"/>
        </w:rPr>
        <w:t>原</w:t>
      </w:r>
      <w:r>
        <w:rPr>
          <w:rFonts w:ascii="NRPTWN+SourceHanSansCN-Regular" w:hAnsi="NRPTWN+SourceHanSansCN-Regular" w:cs="NRPTWN+SourceHanSansCN-Regular"/>
          <w:color w:val="221e1f"/>
          <w:spacing w:val="-4"/>
          <w:sz w:val="20"/>
        </w:rPr>
        <w:t>则：工业连接器产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
          <w:sz w:val="20"/>
        </w:rPr>
        <w:t>按插头、连接器、暗装</w:t>
      </w:r>
      <w:r>
        <w:rPr>
          <w:rFonts w:ascii="NRPTWN+SourceHanSansCN-Regular" w:hAnsi="NRPTWN+SourceHanSansCN-Regular" w:cs="NRPTWN+SourceHanSansCN-Regular"/>
          <w:color w:val="221e1f"/>
          <w:spacing w:val="-12895"/>
          <w:sz w:val="20"/>
        </w:rPr>
        <w:t>直</w:t>
      </w:r>
      <w:r>
        <w:rPr>
          <w:rFonts w:ascii="NRPTWN+SourceHanSansCN-Regular" w:hAnsi="NRPTWN+SourceHanSansCN-Regular" w:cs="NRPTWN+SourceHanSansCN-Regular"/>
          <w:color w:val="221e1f"/>
          <w:spacing w:val="-6"/>
          <w:sz w:val="20"/>
        </w:rPr>
        <w:t xml:space="preserve">座、暗装斜座、明装插座、器具插头分六大 </w:t>
      </w:r>
      <w:r>
        <w:rPr>
          <w:rFonts w:ascii="NRPTWN+SourceHanSansCN-Regular" w:hAnsi="NRPTWN+SourceHanSansCN-Regular" w:cs="NRPTWN+SourceHanSansCN-Regular"/>
          <w:color w:val="221e1f"/>
          <w:spacing w:val="-6"/>
          <w:sz w:val="20"/>
        </w:rPr>
        <w:t>类。每种类型产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分为IP44和IP67两个</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8"/>
          <w:sz w:val="20"/>
        </w:rPr>
        <w:t>护等级。每种</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3"/>
          <w:sz w:val="20"/>
        </w:rPr>
        <w:t>护等级按电流从小到大排序，根据</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3"/>
          <w:sz w:val="20"/>
        </w:rPr>
        <w:t>实际情况，分为16A、32A、63A、125A等4种或3种规格。每种电流规格按极数进行排序。电压</w:t>
      </w:r>
      <w:r>
        <w:rPr>
          <w:rFonts w:ascii="NRPTWN+SourceHanSansCN-Regular"/>
          <w:color w:val="000000"/>
          <w:spacing w:val="0"/>
          <w:sz w:val="20"/>
        </w:rPr>
      </w:r>
    </w:p>
    <w:p>
      <w:pPr>
        <w:pStyle w:val="Normal"/>
        <w:spacing w:before="0" w:after="0" w:line="581" w:lineRule="exact"/>
        <w:ind w:left="444"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通过产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颜色区分：</w:t>
      </w:r>
      <w:r>
        <w:rPr>
          <w:rFonts w:ascii="NRPTWN+SourceHanSansCN-Regular" w:hAnsi="NRPTWN+SourceHanSansCN-Regular" w:cs="NRPTWN+SourceHanSansCN-Regular"/>
          <w:color w:val="221e1f"/>
          <w:spacing w:val="-12895"/>
          <w:sz w:val="20"/>
        </w:rPr>
        <w:t>黄</w:t>
      </w:r>
      <w:r>
        <w:rPr>
          <w:rFonts w:ascii="NRPTWN+SourceHanSansCN-Regular" w:hAnsi="NRPTWN+SourceHanSansCN-Regular" w:cs="NRPTWN+SourceHanSansCN-Regular"/>
          <w:color w:val="221e1f"/>
          <w:spacing w:val="2"/>
          <w:sz w:val="20"/>
        </w:rPr>
        <w:t>色代表110V、蓝色代表230V、红色代表400V。</w:t>
      </w:r>
      <w:r>
        <w:rPr>
          <w:rFonts w:ascii="NRPTWN+SourceHanSansCN-Regular"/>
          <w:color w:val="000000"/>
          <w:spacing w:val="0"/>
          <w:sz w:val="20"/>
        </w:rPr>
      </w:r>
    </w:p>
    <w:p>
      <w:pPr>
        <w:pStyle w:val="Normal"/>
        <w:spacing w:before="5573"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221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79"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32" w:id="br32"/>
      </w:r>
      <w:r>
        <w:bookmarkEnd w:id="br32"/>
      </w:r>
      <w:r>
        <w:rPr>
          <w:noProof w:val="on"/>
        </w:rPr>
        <w:pict>
          <v:shape xmlns:v="urn:schemas-microsoft-com:vml" id="_x0000104" style="position:absolute;margin-left:49.9pt;margin-top:-1pt;z-index:-419;width:441.2pt;height:594.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48.85pt;margin-top:445.5pt;z-index:-423;width:439.5pt;height:427.65pt;mso-position-horizontal:absolute;mso-position-horizontal-relative:page;mso-position-vertical:absolute;mso-position-vertical-relative:page" type="#_x0000_t75">
            <v:imagedata xmlns:r="http://schemas.openxmlformats.org/officeDocument/2006/relationships" r:id="rId106"/>
          </v:shape>
        </w:pict>
      </w:r>
      <w:r>
        <w:rPr>
          <w:rFonts w:ascii="HOTPVJ+SourceHanSansCN-Bold" w:hAnsi="HOTPVJ+SourceHanSansCN-Bold" w:cs="HOTPVJ+SourceHanSansCN-Bold"/>
          <w:color w:val="221e1f"/>
          <w:spacing w:val="3"/>
          <w:sz w:val="26"/>
        </w:rPr>
        <w:t>六、工业连接器常规产品图文参数</w:t>
      </w:r>
      <w:r>
        <w:rPr>
          <w:rFonts w:ascii="HOTPVJ+SourceHanSansCN-Bold"/>
          <w:color w:val="000000"/>
          <w:spacing w:val="0"/>
          <w:sz w:val="26"/>
        </w:rPr>
      </w:r>
    </w:p>
    <w:p>
      <w:pPr>
        <w:pStyle w:val="Normal"/>
        <w:spacing w:before="334" w:after="0" w:line="575" w:lineRule="exact"/>
        <w:ind w:left="270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2"/>
          <w:sz w:val="20"/>
        </w:rPr>
        <w:t>代</w:t>
      </w:r>
      <w:r>
        <w:rPr>
          <w:rFonts w:ascii="NRPTWN+SourceHanSansCN-Regular" w:hAnsi="NRPTWN+SourceHanSansCN-Regular" w:cs="NRPTWN+SourceHanSansCN-Regular"/>
          <w:color w:val="221e1f"/>
          <w:spacing w:val="0"/>
          <w:sz w:val="18"/>
        </w:rPr>
        <w:t>码</w:t>
      </w:r>
      <w:r>
        <w:rPr>
          <w:rFonts w:ascii="NRPTWN+SourceHanSansCN-Regular"/>
          <w:color w:val="221e1f"/>
          <w:spacing w:val="468"/>
          <w:sz w:val="18"/>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1"/>
          <w:sz w:val="18"/>
        </w:rPr>
        <w:t>型号</w:t>
      </w:r>
      <w:r>
        <w:rPr>
          <w:rFonts w:ascii="NRPTWN+SourceHanSansCN-Regular"/>
          <w:color w:val="221e1f"/>
          <w:spacing w:val="866"/>
          <w:sz w:val="18"/>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2"/>
          <w:sz w:val="20"/>
        </w:rPr>
        <w:t>名称</w:t>
      </w:r>
      <w:r>
        <w:rPr>
          <w:rFonts w:ascii="NRPTWN+SourceHanSansCN-Regular"/>
          <w:color w:val="221e1f"/>
          <w:spacing w:val="726"/>
          <w:sz w:val="20"/>
        </w:rPr>
        <w:t xml:space="preserve"> </w:t>
      </w:r>
      <w:r>
        <w:rPr>
          <w:rFonts w:ascii="NRPTWN+SourceHanSansCN-Regular" w:hAnsi="NRPTWN+SourceHanSansCN-Regular" w:cs="NRPTWN+SourceHanSansCN-Regular"/>
          <w:color w:val="221e1f"/>
          <w:spacing w:val="-2"/>
          <w:sz w:val="20"/>
        </w:rPr>
        <w:t>单位</w:t>
      </w:r>
      <w:r>
        <w:rPr>
          <w:rFonts w:ascii="NRPTWN+SourceHanSansCN-Regular" w:hAnsi="NRPTWN+SourceHanSansCN-Regular" w:cs="NRPTWN+SourceHanSansCN-Regular"/>
          <w:color w:val="221e1f"/>
          <w:spacing w:val="-12907"/>
          <w:sz w:val="20"/>
        </w:rPr>
        <w:t>防</w:t>
      </w:r>
      <w:r>
        <w:rPr>
          <w:rFonts w:ascii="NRPTWN+SourceHanSansCN-Regular" w:hAnsi="NRPTWN+SourceHanSansCN-Regular" w:cs="NRPTWN+SourceHanSansCN-Regular"/>
          <w:color w:val="221e1f"/>
          <w:spacing w:val="-2"/>
          <w:sz w:val="20"/>
        </w:rPr>
        <w:t>护等级</w:t>
      </w:r>
      <w:r>
        <w:rPr>
          <w:rFonts w:ascii="NRPTWN+SourceHanSansCN-Regular"/>
          <w:color w:val="000000"/>
          <w:spacing w:val="0"/>
          <w:sz w:val="20"/>
        </w:rPr>
      </w:r>
    </w:p>
    <w:p>
      <w:pPr>
        <w:pStyle w:val="Normal"/>
        <w:spacing w:before="262" w:after="0" w:line="303" w:lineRule="exact"/>
        <w:ind w:left="2699" w:right="0" w:firstLine="0"/>
        <w:jc w:val="left"/>
        <w:rPr>
          <w:rFonts w:ascii="NRPTWN+SourceHanSansCN-Regular"/>
          <w:color w:val="000000"/>
          <w:spacing w:val="0"/>
          <w:sz w:val="20"/>
        </w:rPr>
      </w:pPr>
      <w:r>
        <w:rPr>
          <w:rFonts w:ascii="NRPTWN+SourceHanSansCN-Regular"/>
          <w:color w:val="221e1f"/>
          <w:spacing w:val="-1"/>
          <w:sz w:val="20"/>
        </w:rPr>
        <w:t>90701026</w:t>
      </w:r>
      <w:r>
        <w:rPr>
          <w:rFonts w:ascii="NRPTWN+SourceHanSansCN-Regular"/>
          <w:color w:val="221e1f"/>
          <w:spacing w:val="496"/>
          <w:sz w:val="20"/>
        </w:rPr>
        <w:t xml:space="preserve"> </w:t>
      </w:r>
      <w:r>
        <w:rPr>
          <w:rFonts w:ascii="NRPTWN+SourceHanSansCN-Regular"/>
          <w:color w:val="221e1f"/>
          <w:spacing w:val="-1"/>
          <w:sz w:val="20"/>
        </w:rPr>
        <w:t>HY247</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3P16A110V插头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90701001</w:t>
      </w:r>
      <w:r>
        <w:rPr>
          <w:rFonts w:ascii="NRPTWN+SourceHanSansCN-Regular"/>
          <w:color w:val="221e1f"/>
          <w:spacing w:val="496"/>
          <w:sz w:val="20"/>
        </w:rPr>
        <w:t xml:space="preserve"> </w:t>
      </w:r>
      <w:r>
        <w:rPr>
          <w:rFonts w:ascii="NRPTWN+SourceHanSansCN-Regular"/>
          <w:color w:val="221e1f"/>
          <w:spacing w:val="-1"/>
          <w:sz w:val="20"/>
        </w:rPr>
        <w:t>HY248</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3P16A230V插头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90701002</w:t>
      </w:r>
      <w:r>
        <w:rPr>
          <w:rFonts w:ascii="NRPTWN+SourceHanSansCN-Regular"/>
          <w:color w:val="221e1f"/>
          <w:spacing w:val="496"/>
          <w:sz w:val="20"/>
        </w:rPr>
        <w:t xml:space="preserve"> </w:t>
      </w:r>
      <w:r>
        <w:rPr>
          <w:rFonts w:ascii="NRPTWN+SourceHanSansCN-Regular"/>
          <w:color w:val="221e1f"/>
          <w:spacing w:val="-1"/>
          <w:sz w:val="20"/>
        </w:rPr>
        <w:t>HY252</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4P16A400V插头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90701003</w:t>
      </w:r>
      <w:r>
        <w:rPr>
          <w:rFonts w:ascii="NRPTWN+SourceHanSansCN-Regular"/>
          <w:color w:val="221e1f"/>
          <w:spacing w:val="595"/>
          <w:sz w:val="20"/>
        </w:rPr>
        <w:t xml:space="preserve"> </w:t>
      </w:r>
      <w:r>
        <w:rPr>
          <w:rFonts w:ascii="NRPTWN+SourceHanSansCN-Regular"/>
          <w:color w:val="221e1f"/>
          <w:spacing w:val="-1"/>
          <w:sz w:val="20"/>
        </w:rPr>
        <w:t>HY3</w:t>
      </w:r>
      <w:r>
        <w:rPr>
          <w:rFonts w:ascii="NRPTWN+SourceHanSansCN-Regular"/>
          <w:color w:val="221e1f"/>
          <w:spacing w:val="695"/>
          <w:sz w:val="20"/>
        </w:rPr>
        <w:t xml:space="preserve"> </w:t>
      </w:r>
      <w:r>
        <w:rPr>
          <w:rFonts w:ascii="NRPTWN+SourceHanSansCN-Regular" w:hAnsi="NRPTWN+SourceHanSansCN-Regular" w:cs="NRPTWN+SourceHanSansCN-Regular"/>
          <w:color w:val="221e1f"/>
          <w:spacing w:val="1"/>
          <w:sz w:val="20"/>
        </w:rPr>
        <w:t>5P16A400V插头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90701028</w:t>
      </w:r>
      <w:r>
        <w:rPr>
          <w:rFonts w:ascii="NRPTWN+SourceHanSansCN-Regular"/>
          <w:color w:val="221e1f"/>
          <w:spacing w:val="496"/>
          <w:sz w:val="20"/>
        </w:rPr>
        <w:t xml:space="preserve"> </w:t>
      </w:r>
      <w:r>
        <w:rPr>
          <w:rFonts w:ascii="NRPTWN+SourceHanSansCN-Regular"/>
          <w:color w:val="221e1f"/>
          <w:spacing w:val="-1"/>
          <w:sz w:val="20"/>
        </w:rPr>
        <w:t>HY259</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3P32A110V插头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90701004</w:t>
      </w:r>
      <w:r>
        <w:rPr>
          <w:rFonts w:ascii="NRPTWN+SourceHanSansCN-Regular"/>
          <w:color w:val="221e1f"/>
          <w:spacing w:val="496"/>
          <w:sz w:val="20"/>
        </w:rPr>
        <w:t xml:space="preserve"> </w:t>
      </w:r>
      <w:r>
        <w:rPr>
          <w:rFonts w:ascii="NRPTWN+SourceHanSansCN-Regular"/>
          <w:color w:val="221e1f"/>
          <w:spacing w:val="-1"/>
          <w:sz w:val="20"/>
        </w:rPr>
        <w:t>HY260</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3P32A230V插头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90701005</w:t>
      </w:r>
      <w:r>
        <w:rPr>
          <w:rFonts w:ascii="NRPTWN+SourceHanSansCN-Regular"/>
          <w:color w:val="221e1f"/>
          <w:spacing w:val="496"/>
          <w:sz w:val="20"/>
        </w:rPr>
        <w:t xml:space="preserve"> </w:t>
      </w:r>
      <w:r>
        <w:rPr>
          <w:rFonts w:ascii="NRPTWN+SourceHanSansCN-Regular"/>
          <w:color w:val="221e1f"/>
          <w:spacing w:val="-1"/>
          <w:sz w:val="20"/>
        </w:rPr>
        <w:t>HY264</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4P32A400V插头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90701006</w:t>
      </w:r>
      <w:r>
        <w:rPr>
          <w:rFonts w:ascii="NRPTWN+SourceHanSansCN-Regular"/>
          <w:color w:val="221e1f"/>
          <w:spacing w:val="595"/>
          <w:sz w:val="20"/>
        </w:rPr>
        <w:t xml:space="preserve"> </w:t>
      </w:r>
      <w:r>
        <w:rPr>
          <w:rFonts w:ascii="NRPTWN+SourceHanSansCN-Regular"/>
          <w:color w:val="221e1f"/>
          <w:spacing w:val="-1"/>
          <w:sz w:val="20"/>
        </w:rPr>
        <w:t>HY4</w:t>
      </w:r>
      <w:r>
        <w:rPr>
          <w:rFonts w:ascii="NRPTWN+SourceHanSansCN-Regular"/>
          <w:color w:val="221e1f"/>
          <w:spacing w:val="695"/>
          <w:sz w:val="20"/>
        </w:rPr>
        <w:t xml:space="preserve"> </w:t>
      </w:r>
      <w:r>
        <w:rPr>
          <w:rFonts w:ascii="NRPTWN+SourceHanSansCN-Regular" w:hAnsi="NRPTWN+SourceHanSansCN-Regular" w:cs="NRPTWN+SourceHanSansCN-Regular"/>
          <w:color w:val="221e1f"/>
          <w:spacing w:val="1"/>
          <w:sz w:val="20"/>
        </w:rPr>
        <w:t>5P32A400V插头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90701007</w:t>
      </w:r>
      <w:r>
        <w:rPr>
          <w:rFonts w:ascii="NRPTWN+SourceHanSansCN-Regular"/>
          <w:color w:val="221e1f"/>
          <w:spacing w:val="447"/>
          <w:sz w:val="20"/>
        </w:rPr>
        <w:t xml:space="preserve"> </w:t>
      </w:r>
      <w:r>
        <w:rPr>
          <w:rFonts w:ascii="NRPTWN+SourceHanSansCN-Regular"/>
          <w:color w:val="221e1f"/>
          <w:spacing w:val="-1"/>
          <w:sz w:val="20"/>
        </w:rPr>
        <w:t>HY1227</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3P63A230V插头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90701008</w:t>
      </w:r>
      <w:r>
        <w:rPr>
          <w:rFonts w:ascii="NRPTWN+SourceHanSansCN-Regular"/>
          <w:color w:val="221e1f"/>
          <w:spacing w:val="447"/>
          <w:sz w:val="20"/>
        </w:rPr>
        <w:t xml:space="preserve"> </w:t>
      </w:r>
      <w:r>
        <w:rPr>
          <w:rFonts w:ascii="NRPTWN+SourceHanSansCN-Regular"/>
          <w:color w:val="221e1f"/>
          <w:spacing w:val="-1"/>
          <w:sz w:val="20"/>
        </w:rPr>
        <w:t>HY1231</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4P63A400V插头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IP44</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90701009</w:t>
      </w:r>
      <w:r>
        <w:rPr>
          <w:rFonts w:ascii="NRPTWN+SourceHanSansCN-Regular"/>
          <w:color w:val="221e1f"/>
          <w:spacing w:val="447"/>
          <w:sz w:val="20"/>
        </w:rPr>
        <w:t xml:space="preserve"> </w:t>
      </w:r>
      <w:r>
        <w:rPr>
          <w:rFonts w:ascii="NRPTWN+SourceHanSansCN-Regular"/>
          <w:color w:val="221e1f"/>
          <w:spacing w:val="-1"/>
          <w:sz w:val="20"/>
        </w:rPr>
        <w:t>HY1235</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5P63A400V插头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color w:val="221e1f"/>
          <w:spacing w:val="-1"/>
          <w:sz w:val="20"/>
        </w:rPr>
        <w:t>IP44</w:t>
      </w:r>
      <w:r>
        <w:rPr>
          <w:rFonts w:ascii="NRPTWN+SourceHanSansCN-Regular"/>
          <w:color w:val="000000"/>
          <w:spacing w:val="0"/>
          <w:sz w:val="20"/>
        </w:rPr>
      </w:r>
    </w:p>
    <w:p>
      <w:pPr>
        <w:pStyle w:val="Normal"/>
        <w:spacing w:before="1137" w:after="0" w:line="466" w:lineRule="exact"/>
        <w:ind w:left="6702" w:right="0" w:firstLine="0"/>
        <w:jc w:val="left"/>
        <w:rPr>
          <w:rFonts w:ascii="NRPTWN+SourceHanSansCN-Regular"/>
          <w:color w:val="000000"/>
          <w:spacing w:val="0"/>
          <w:sz w:val="12"/>
        </w:rPr>
      </w:pPr>
      <w:r>
        <w:rPr>
          <w:rFonts w:ascii="HOTPVJ+SourceHanSansCN-Bold"/>
          <w:color w:val="221e1f"/>
          <w:spacing w:val="8"/>
          <w:sz w:val="16"/>
        </w:rPr>
        <w:t>222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880" w:right="0" w:bottom="0" w:left="101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75" w:lineRule="exact"/>
        <w:ind w:left="2664" w:right="0" w:firstLine="0"/>
        <w:jc w:val="left"/>
        <w:rPr>
          <w:rFonts w:ascii="NRPTWN+SourceHanSansCN-Regular"/>
          <w:color w:val="000000"/>
          <w:spacing w:val="0"/>
          <w:sz w:val="20"/>
        </w:rPr>
      </w:pPr>
      <w:r>
        <w:bookmarkStart w:name="br33" w:id="br33"/>
      </w:r>
      <w:r>
        <w:bookmarkEnd w:id="br33"/>
      </w:r>
      <w:r>
        <w:rPr>
          <w:noProof w:val="on"/>
        </w:rPr>
        <w:pict>
          <v:shape xmlns:v="urn:schemas-microsoft-com:vml" id="_x0000106" style="position:absolute;margin-left:46.75pt;margin-top:-1pt;z-index:-427;width:439.5pt;height:436.8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170pt;margin-top:318.85pt;z-index:-431;width:316.25pt;height:322.3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1pt;margin-top:-1pt;z-index:-435;width:3pt;height:3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59.8pt;margin-top:319.05pt;z-index:-439;width:108.35pt;height:418.65pt;mso-position-horizontal:absolute;mso-position-horizontal-relative:page;mso-position-vertical:absolute;mso-position-vertical-relative:page" type="#_x0000_t75">
            <v:imagedata xmlns:r="http://schemas.openxmlformats.org/officeDocument/2006/relationships" r:id="rId110"/>
          </v:shape>
        </w:pic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2"/>
          <w:sz w:val="20"/>
        </w:rPr>
        <w:t>代</w:t>
      </w:r>
      <w:r>
        <w:rPr>
          <w:rFonts w:ascii="NRPTWN+SourceHanSansCN-Regular" w:hAnsi="NRPTWN+SourceHanSansCN-Regular" w:cs="NRPTWN+SourceHanSansCN-Regular"/>
          <w:color w:val="221e1f"/>
          <w:spacing w:val="0"/>
          <w:sz w:val="18"/>
        </w:rPr>
        <w:t>码</w:t>
      </w:r>
      <w:r>
        <w:rPr>
          <w:rFonts w:ascii="NRPTWN+SourceHanSansCN-Regular"/>
          <w:color w:val="221e1f"/>
          <w:spacing w:val="468"/>
          <w:sz w:val="18"/>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1"/>
          <w:sz w:val="18"/>
        </w:rPr>
        <w:t>型号</w:t>
      </w:r>
      <w:r>
        <w:rPr>
          <w:rFonts w:ascii="NRPTWN+SourceHanSansCN-Regular"/>
          <w:color w:val="221e1f"/>
          <w:spacing w:val="866"/>
          <w:sz w:val="18"/>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907"/>
          <w:sz w:val="20"/>
        </w:rPr>
        <w:t>品</w:t>
      </w:r>
      <w:r>
        <w:rPr>
          <w:rFonts w:ascii="NRPTWN+SourceHanSansCN-Regular" w:hAnsi="NRPTWN+SourceHanSansCN-Regular" w:cs="NRPTWN+SourceHanSansCN-Regular"/>
          <w:color w:val="221e1f"/>
          <w:spacing w:val="-2"/>
          <w:sz w:val="20"/>
        </w:rPr>
        <w:t>名称</w:t>
      </w:r>
      <w:r>
        <w:rPr>
          <w:rFonts w:ascii="NRPTWN+SourceHanSansCN-Regular"/>
          <w:color w:val="221e1f"/>
          <w:spacing w:val="726"/>
          <w:sz w:val="20"/>
        </w:rPr>
        <w:t xml:space="preserve"> </w:t>
      </w:r>
      <w:r>
        <w:rPr>
          <w:rFonts w:ascii="NRPTWN+SourceHanSansCN-Regular" w:hAnsi="NRPTWN+SourceHanSansCN-Regular" w:cs="NRPTWN+SourceHanSansCN-Regular"/>
          <w:color w:val="221e1f"/>
          <w:spacing w:val="-2"/>
          <w:sz w:val="20"/>
        </w:rPr>
        <w:t>单位</w:t>
      </w:r>
      <w:r>
        <w:rPr>
          <w:rFonts w:ascii="NRPTWN+SourceHanSansCN-Regular" w:hAnsi="NRPTWN+SourceHanSansCN-Regular" w:cs="NRPTWN+SourceHanSansCN-Regular"/>
          <w:color w:val="221e1f"/>
          <w:spacing w:val="-12907"/>
          <w:sz w:val="20"/>
        </w:rPr>
        <w:t>防</w:t>
      </w:r>
      <w:r>
        <w:rPr>
          <w:rFonts w:ascii="NRPTWN+SourceHanSansCN-Regular" w:hAnsi="NRPTWN+SourceHanSansCN-Regular" w:cs="NRPTWN+SourceHanSansCN-Regular"/>
          <w:color w:val="221e1f"/>
          <w:spacing w:val="-2"/>
          <w:sz w:val="20"/>
        </w:rPr>
        <w:t>护等级</w:t>
      </w:r>
      <w:r>
        <w:rPr>
          <w:rFonts w:ascii="NRPTWN+SourceHanSansCN-Regular"/>
          <w:color w:val="000000"/>
          <w:spacing w:val="0"/>
          <w:sz w:val="20"/>
        </w:rPr>
      </w:r>
    </w:p>
    <w:p>
      <w:pPr>
        <w:pStyle w:val="Normal"/>
        <w:spacing w:before="261" w:after="0" w:line="304" w:lineRule="exact"/>
        <w:ind w:left="2656" w:right="0" w:firstLine="0"/>
        <w:jc w:val="left"/>
        <w:rPr>
          <w:rFonts w:ascii="NRPTWN+SourceHanSansCN-Regular"/>
          <w:color w:val="000000"/>
          <w:spacing w:val="0"/>
          <w:sz w:val="20"/>
        </w:rPr>
      </w:pPr>
      <w:r>
        <w:rPr>
          <w:rFonts w:ascii="NRPTWN+SourceHanSansCN-Regular"/>
          <w:color w:val="221e1f"/>
          <w:spacing w:val="-1"/>
          <w:sz w:val="20"/>
        </w:rPr>
        <w:t>90701010</w:t>
      </w:r>
      <w:r>
        <w:rPr>
          <w:rFonts w:ascii="NRPTWN+SourceHanSansCN-Regular"/>
          <w:color w:val="221e1f"/>
          <w:spacing w:val="496"/>
          <w:sz w:val="20"/>
        </w:rPr>
        <w:t xml:space="preserve"> </w:t>
      </w:r>
      <w:r>
        <w:rPr>
          <w:rFonts w:ascii="NRPTWN+SourceHanSansCN-Regular"/>
          <w:color w:val="221e1f"/>
          <w:spacing w:val="-1"/>
          <w:sz w:val="20"/>
        </w:rPr>
        <w:t>HY278</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3P16A230V插头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90701011</w:t>
      </w:r>
      <w:r>
        <w:rPr>
          <w:rFonts w:ascii="NRPTWN+SourceHanSansCN-Regular"/>
          <w:color w:val="221e1f"/>
          <w:spacing w:val="496"/>
          <w:sz w:val="20"/>
        </w:rPr>
        <w:t xml:space="preserve"> </w:t>
      </w:r>
      <w:r>
        <w:rPr>
          <w:rFonts w:ascii="NRPTWN+SourceHanSansCN-Regular"/>
          <w:color w:val="221e1f"/>
          <w:spacing w:val="-1"/>
          <w:sz w:val="20"/>
        </w:rPr>
        <w:t>HY282</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4P16A400V插头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90701012</w:t>
      </w:r>
      <w:r>
        <w:rPr>
          <w:rFonts w:ascii="NRPTWN+SourceHanSansCN-Regular"/>
          <w:color w:val="221e1f"/>
          <w:spacing w:val="496"/>
          <w:sz w:val="20"/>
        </w:rPr>
        <w:t xml:space="preserve"> </w:t>
      </w:r>
      <w:r>
        <w:rPr>
          <w:rFonts w:ascii="NRPTWN+SourceHanSansCN-Regular"/>
          <w:color w:val="221e1f"/>
          <w:spacing w:val="-1"/>
          <w:sz w:val="20"/>
        </w:rPr>
        <w:t>HY288</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5P16A400V插头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90701029</w:t>
      </w:r>
      <w:r>
        <w:rPr>
          <w:rFonts w:ascii="NRPTWN+SourceHanSansCN-Regular"/>
          <w:color w:val="221e1f"/>
          <w:spacing w:val="496"/>
          <w:sz w:val="20"/>
        </w:rPr>
        <w:t xml:space="preserve"> </w:t>
      </w:r>
      <w:r>
        <w:rPr>
          <w:rFonts w:ascii="NRPTWN+SourceHanSansCN-Regular"/>
          <w:color w:val="221e1f"/>
          <w:spacing w:val="-1"/>
          <w:sz w:val="20"/>
        </w:rPr>
        <w:t>HY289</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3P32A110V插头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90701013</w:t>
      </w:r>
      <w:r>
        <w:rPr>
          <w:rFonts w:ascii="NRPTWN+SourceHanSansCN-Regular"/>
          <w:color w:val="221e1f"/>
          <w:spacing w:val="496"/>
          <w:sz w:val="20"/>
        </w:rPr>
        <w:t xml:space="preserve"> </w:t>
      </w:r>
      <w:r>
        <w:rPr>
          <w:rFonts w:ascii="NRPTWN+SourceHanSansCN-Regular"/>
          <w:color w:val="221e1f"/>
          <w:spacing w:val="-1"/>
          <w:sz w:val="20"/>
        </w:rPr>
        <w:t>HY290</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3P32A230V插头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90701014</w:t>
      </w:r>
      <w:r>
        <w:rPr>
          <w:rFonts w:ascii="NRPTWN+SourceHanSansCN-Regular"/>
          <w:color w:val="221e1f"/>
          <w:spacing w:val="496"/>
          <w:sz w:val="20"/>
        </w:rPr>
        <w:t xml:space="preserve"> </w:t>
      </w:r>
      <w:r>
        <w:rPr>
          <w:rFonts w:ascii="NRPTWN+SourceHanSansCN-Regular"/>
          <w:color w:val="221e1f"/>
          <w:spacing w:val="-1"/>
          <w:sz w:val="20"/>
        </w:rPr>
        <w:t>HY294</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4P32A400V插头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90701030</w:t>
      </w:r>
      <w:r>
        <w:rPr>
          <w:rFonts w:ascii="NRPTWN+SourceHanSansCN-Regular"/>
          <w:color w:val="221e1f"/>
          <w:spacing w:val="447"/>
          <w:sz w:val="20"/>
        </w:rPr>
        <w:t xml:space="preserve"> </w:t>
      </w:r>
      <w:r>
        <w:rPr>
          <w:rFonts w:ascii="NRPTWN+SourceHanSansCN-Regular"/>
          <w:color w:val="221e1f"/>
          <w:spacing w:val="-1"/>
          <w:sz w:val="20"/>
        </w:rPr>
        <w:t>HY2175</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4P32A440V插头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90701015</w:t>
      </w:r>
      <w:r>
        <w:rPr>
          <w:rFonts w:ascii="NRPTWN+SourceHanSansCN-Regular"/>
          <w:color w:val="221e1f"/>
          <w:spacing w:val="496"/>
          <w:sz w:val="20"/>
        </w:rPr>
        <w:t xml:space="preserve"> </w:t>
      </w:r>
      <w:r>
        <w:rPr>
          <w:rFonts w:ascii="NRPTWN+SourceHanSansCN-Regular"/>
          <w:color w:val="221e1f"/>
          <w:spacing w:val="-1"/>
          <w:sz w:val="20"/>
        </w:rPr>
        <w:t>HY300</w:t>
      </w:r>
      <w:r>
        <w:rPr>
          <w:rFonts w:ascii="NRPTWN+SourceHanSansCN-Regular"/>
          <w:color w:val="221e1f"/>
          <w:spacing w:val="574"/>
          <w:sz w:val="20"/>
        </w:rPr>
        <w:t xml:space="preserve"> </w:t>
      </w:r>
      <w:r>
        <w:rPr>
          <w:rFonts w:ascii="NRPTWN+SourceHanSansCN-Regular" w:hAnsi="NRPTWN+SourceHanSansCN-Regular" w:cs="NRPTWN+SourceHanSansCN-Regular"/>
          <w:color w:val="221e1f"/>
          <w:spacing w:val="1"/>
          <w:sz w:val="20"/>
        </w:rPr>
        <w:t>5P32A400V插头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90701016</w:t>
      </w:r>
      <w:r>
        <w:rPr>
          <w:rFonts w:ascii="NRPTWN+SourceHanSansCN-Regular"/>
          <w:color w:val="221e1f"/>
          <w:spacing w:val="447"/>
          <w:sz w:val="20"/>
        </w:rPr>
        <w:t xml:space="preserve"> </w:t>
      </w:r>
      <w:r>
        <w:rPr>
          <w:rFonts w:ascii="NRPTWN+SourceHanSansCN-Regular"/>
          <w:color w:val="221e1f"/>
          <w:spacing w:val="-1"/>
          <w:sz w:val="20"/>
        </w:rPr>
        <w:t>HY1571</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3P63A230V插头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90701017</w:t>
      </w:r>
      <w:r>
        <w:rPr>
          <w:rFonts w:ascii="NRPTWN+SourceHanSansCN-Regular"/>
          <w:color w:val="221e1f"/>
          <w:spacing w:val="447"/>
          <w:sz w:val="20"/>
        </w:rPr>
        <w:t xml:space="preserve"> </w:t>
      </w:r>
      <w:r>
        <w:rPr>
          <w:rFonts w:ascii="NRPTWN+SourceHanSansCN-Regular"/>
          <w:color w:val="221e1f"/>
          <w:spacing w:val="-1"/>
          <w:sz w:val="20"/>
        </w:rPr>
        <w:t>HY1110</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4P63A400V插头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90701018</w:t>
      </w:r>
      <w:r>
        <w:rPr>
          <w:rFonts w:ascii="NRPTWN+SourceHanSansCN-Regular"/>
          <w:color w:val="221e1f"/>
          <w:spacing w:val="447"/>
          <w:sz w:val="20"/>
        </w:rPr>
        <w:t xml:space="preserve"> </w:t>
      </w:r>
      <w:r>
        <w:rPr>
          <w:rFonts w:ascii="NRPTWN+SourceHanSansCN-Regular"/>
          <w:color w:val="221e1f"/>
          <w:spacing w:val="-1"/>
          <w:sz w:val="20"/>
        </w:rPr>
        <w:t>HY1114</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1"/>
          <w:sz w:val="20"/>
        </w:rPr>
        <w:t>5P63A400V插头</w:t>
      </w:r>
      <w:r>
        <w:rPr>
          <w:rFonts w:ascii="NRPTWN+SourceHanSansCN-Regular"/>
          <w:color w:val="221e1f"/>
          <w:spacing w:val="512"/>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90701019</w:t>
      </w:r>
      <w:r>
        <w:rPr>
          <w:rFonts w:ascii="NRPTWN+SourceHanSansCN-Regular"/>
          <w:color w:val="221e1f"/>
          <w:spacing w:val="447"/>
          <w:sz w:val="20"/>
        </w:rPr>
        <w:t xml:space="preserve"> </w:t>
      </w:r>
      <w:r>
        <w:rPr>
          <w:rFonts w:ascii="NRPTWN+SourceHanSansCN-Regular"/>
          <w:color w:val="221e1f"/>
          <w:spacing w:val="-1"/>
          <w:sz w:val="20"/>
        </w:rPr>
        <w:t>HY3400</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0"/>
          <w:sz w:val="20"/>
        </w:rPr>
        <w:t>3P125A230V插头</w:t>
      </w:r>
      <w:r>
        <w:rPr>
          <w:rFonts w:ascii="NRPTWN+SourceHanSansCN-Regular"/>
          <w:color w:val="221e1f"/>
          <w:spacing w:val="414"/>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90701020</w:t>
      </w:r>
      <w:r>
        <w:rPr>
          <w:rFonts w:ascii="NRPTWN+SourceHanSansCN-Regular"/>
          <w:color w:val="221e1f"/>
          <w:spacing w:val="447"/>
          <w:sz w:val="20"/>
        </w:rPr>
        <w:t xml:space="preserve"> </w:t>
      </w:r>
      <w:r>
        <w:rPr>
          <w:rFonts w:ascii="NRPTWN+SourceHanSansCN-Regular"/>
          <w:color w:val="221e1f"/>
          <w:spacing w:val="-1"/>
          <w:sz w:val="20"/>
        </w:rPr>
        <w:t>HY1443</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0"/>
          <w:sz w:val="20"/>
        </w:rPr>
        <w:t>4P125A400V插头</w:t>
      </w:r>
      <w:r>
        <w:rPr>
          <w:rFonts w:ascii="NRPTWN+SourceHanSansCN-Regular"/>
          <w:color w:val="221e1f"/>
          <w:spacing w:val="414"/>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hAnsi="NRPTWN+SourceHanSansCN-Regular" w:cs="NRPTWN+SourceHanSansCN-Regular"/>
          <w:color w:val="221e1f"/>
          <w:spacing w:val="-1"/>
          <w:sz w:val="20"/>
        </w:rPr>
        <w:t>IP67</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90701021</w:t>
      </w:r>
      <w:r>
        <w:rPr>
          <w:rFonts w:ascii="NRPTWN+SourceHanSansCN-Regular"/>
          <w:color w:val="221e1f"/>
          <w:spacing w:val="447"/>
          <w:sz w:val="20"/>
        </w:rPr>
        <w:t xml:space="preserve"> </w:t>
      </w:r>
      <w:r>
        <w:rPr>
          <w:rFonts w:ascii="NRPTWN+SourceHanSansCN-Regular"/>
          <w:color w:val="221e1f"/>
          <w:spacing w:val="-1"/>
          <w:sz w:val="20"/>
        </w:rPr>
        <w:t>HY1447</w:t>
      </w:r>
      <w:r>
        <w:rPr>
          <w:rFonts w:ascii="NRPTWN+SourceHanSansCN-Regular"/>
          <w:color w:val="221e1f"/>
          <w:spacing w:val="513"/>
          <w:sz w:val="20"/>
        </w:rPr>
        <w:t xml:space="preserve"> </w:t>
      </w:r>
      <w:r>
        <w:rPr>
          <w:rFonts w:ascii="NRPTWN+SourceHanSansCN-Regular" w:hAnsi="NRPTWN+SourceHanSansCN-Regular" w:cs="NRPTWN+SourceHanSansCN-Regular"/>
          <w:color w:val="221e1f"/>
          <w:spacing w:val="0"/>
          <w:sz w:val="20"/>
        </w:rPr>
        <w:t>5P125A400V插头</w:t>
      </w:r>
      <w:r>
        <w:rPr>
          <w:rFonts w:ascii="NRPTWN+SourceHanSansCN-Regular"/>
          <w:color w:val="221e1f"/>
          <w:spacing w:val="414"/>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461"/>
          <w:sz w:val="20"/>
        </w:rPr>
        <w:t xml:space="preserve"> </w:t>
      </w:r>
      <w:r>
        <w:rPr>
          <w:rFonts w:ascii="NRPTWN+SourceHanSansCN-Regular"/>
          <w:color w:val="221e1f"/>
          <w:spacing w:val="-1"/>
          <w:sz w:val="20"/>
        </w:rPr>
        <w:t>IP67</w:t>
      </w:r>
      <w:r>
        <w:rPr>
          <w:rFonts w:ascii="NRPTWN+SourceHanSansCN-Regular"/>
          <w:color w:val="000000"/>
          <w:spacing w:val="0"/>
          <w:sz w:val="20"/>
        </w:rPr>
      </w:r>
    </w:p>
    <w:p>
      <w:pPr>
        <w:pStyle w:val="Normal"/>
        <w:spacing w:before="649" w:after="0" w:line="219" w:lineRule="exact"/>
        <w:ind w:left="3165" w:right="0" w:firstLine="0"/>
        <w:jc w:val="left"/>
        <w:rPr>
          <w:rFonts w:ascii="NRPTWN+SourceHanSansCN-Regular"/>
          <w:color w:val="000000"/>
          <w:spacing w:val="0"/>
          <w:sz w:val="17"/>
        </w:rPr>
      </w:pP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2"/>
          <w:sz w:val="19"/>
        </w:rPr>
        <w:t>代</w:t>
      </w:r>
      <w:r>
        <w:rPr>
          <w:rFonts w:ascii="NRPTWN+SourceHanSansCN-Regular" w:hAnsi="NRPTWN+SourceHanSansCN-Regular" w:cs="NRPTWN+SourceHanSansCN-Regular"/>
          <w:color w:val="221e1f"/>
          <w:spacing w:val="0"/>
          <w:sz w:val="17"/>
        </w:rPr>
        <w:t>码</w:t>
      </w:r>
      <w:r>
        <w:rPr>
          <w:rFonts w:ascii="NRPTWN+SourceHanSansCN-Regular"/>
          <w:color w:val="221e1f"/>
          <w:spacing w:val="211"/>
          <w:sz w:val="17"/>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3"/>
          <w:sz w:val="17"/>
        </w:rPr>
        <w:t>型号</w:t>
      </w:r>
      <w:r>
        <w:rPr>
          <w:rFonts w:ascii="NRPTWN+SourceHanSansCN-Regular"/>
          <w:color w:val="221e1f"/>
          <w:spacing w:val="610"/>
          <w:sz w:val="17"/>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2"/>
          <w:sz w:val="19"/>
        </w:rPr>
        <w:t>名称</w:t>
      </w:r>
      <w:r>
        <w:rPr>
          <w:rFonts w:ascii="NRPTWN+SourceHanSansCN-Regular"/>
          <w:color w:val="221e1f"/>
          <w:spacing w:val="531"/>
          <w:sz w:val="19"/>
        </w:rPr>
        <w:t xml:space="preserve"> </w:t>
      </w:r>
      <w:r>
        <w:rPr>
          <w:rFonts w:ascii="NRPTWN+SourceHanSansCN-Regular" w:hAnsi="NRPTWN+SourceHanSansCN-Regular" w:cs="NRPTWN+SourceHanSansCN-Regular"/>
          <w:color w:val="221e1f"/>
          <w:spacing w:val="-190"/>
          <w:sz w:val="19"/>
        </w:rPr>
        <w:t>位单</w:t>
      </w:r>
      <w:r>
        <w:rPr>
          <w:rFonts w:ascii="NRPTWN+SourceHanSansCN-Regular" w:hAnsi="NRPTWN+SourceHanSansCN-Regular" w:cs="NRPTWN+SourceHanSansCN-Regular"/>
          <w:color w:val="221e1f"/>
          <w:spacing w:val="-12258"/>
          <w:sz w:val="19"/>
        </w:rPr>
        <w:t>防</w:t>
      </w:r>
      <w:r>
        <w:rPr>
          <w:rFonts w:ascii="NRPTWN+SourceHanSansCN-Regular" w:hAnsi="NRPTWN+SourceHanSansCN-Regular" w:cs="NRPTWN+SourceHanSansCN-Regular"/>
          <w:color w:val="221e1f"/>
          <w:spacing w:val="-63"/>
          <w:sz w:val="19"/>
        </w:rPr>
        <w:t>级护等</w:t>
      </w:r>
      <w:r>
        <w:rPr>
          <w:rFonts w:ascii="NRPTWN+SourceHanSansCN-Regular"/>
          <w:color w:val="221e1f"/>
          <w:spacing w:val="253"/>
          <w:sz w:val="19"/>
        </w:rPr>
        <w:t xml:space="preserve"> </w:t>
      </w:r>
      <w:r>
        <w:rPr>
          <w:rFonts w:ascii="NRPTWN+SourceHanSansCN-Regular" w:hAnsi="NRPTWN+SourceHanSansCN-Regular" w:cs="NRPTWN+SourceHanSansCN-Regular"/>
          <w:color w:val="221e1f"/>
          <w:spacing w:val="-170"/>
          <w:sz w:val="17"/>
        </w:rPr>
        <w:t>销生</w:t>
      </w:r>
      <w:r>
        <w:rPr>
          <w:rFonts w:ascii="NRPTWN+SourceHanSansCN-Regular" w:hAnsi="NRPTWN+SourceHanSansCN-Regular" w:cs="NRPTWN+SourceHanSansCN-Regular"/>
          <w:color w:val="221e1f"/>
          <w:spacing w:val="-10966"/>
          <w:sz w:val="17"/>
        </w:rPr>
        <w:t>售</w:t>
      </w:r>
      <w:r>
        <w:rPr>
          <w:rFonts w:ascii="NRPTWN+SourceHanSansCN-Regular" w:hAnsi="NRPTWN+SourceHanSansCN-Regular" w:cs="NRPTWN+SourceHanSansCN-Regular"/>
          <w:color w:val="221e1f"/>
          <w:spacing w:val="-56"/>
          <w:sz w:val="17"/>
        </w:rPr>
        <w:t>产状及</w:t>
      </w:r>
      <w:r>
        <w:rPr>
          <w:rFonts w:ascii="NRPTWN+SourceHanSansCN-Regular" w:hAnsi="NRPTWN+SourceHanSansCN-Regular" w:cs="NRPTWN+SourceHanSansCN-Regular"/>
          <w:color w:val="221e1f"/>
          <w:spacing w:val="-56"/>
          <w:sz w:val="17"/>
        </w:rPr>
        <w:cr>""</w:cr>
      </w:r>
      <w:r>
        <w:rPr>
          <w:rFonts w:ascii="NRPTWN+SourceHanSansCN-Regular"/>
          <w:color w:val="221e1f"/>
          <w:spacing w:val="5001"/>
          <w:sz w:val="17"/>
        </w:rPr>
        <w:t xml:space="preserve"> </w:t>
      </w:r>
      <w:r>
        <w:rPr>
          <w:rFonts w:ascii="NRPTWN+SourceHanSansCN-Regular" w:hAnsi="NRPTWN+SourceHanSansCN-Regular" w:cs="NRPTWN+SourceHanSansCN-Regular"/>
          <w:color w:val="221e1f"/>
          <w:spacing w:val="0"/>
          <w:sz w:val="17"/>
        </w:rPr>
        <w:t>态</w:t>
      </w:r>
      <w:r>
        <w:rPr>
          <w:rFonts w:ascii="NRPTWN+SourceHanSansCN-Regular"/>
          <w:color w:val="000000"/>
          <w:spacing w:val="0"/>
          <w:sz w:val="17"/>
        </w:rPr>
      </w:r>
    </w:p>
    <w:p>
      <w:pPr>
        <w:pStyle w:val="Normal"/>
        <w:spacing w:before="268" w:after="0" w:line="279" w:lineRule="exact"/>
        <w:ind w:left="2625" w:right="0" w:firstLine="0"/>
        <w:jc w:val="left"/>
        <w:rPr>
          <w:rFonts w:ascii="NRPTWN+SourceHanSansCN-Regular"/>
          <w:color w:val="000000"/>
          <w:spacing w:val="0"/>
          <w:sz w:val="19"/>
        </w:rPr>
      </w:pPr>
      <w:r>
        <w:rPr>
          <w:rFonts w:ascii="NRPTWN+SourceHanSansCN-Regular"/>
          <w:color w:val="221e1f"/>
          <w:spacing w:val="5"/>
          <w:sz w:val="19"/>
        </w:rPr>
        <w:t xml:space="preserve"> </w:t>
      </w:r>
      <w:r>
        <w:rPr>
          <w:rFonts w:ascii="NRPTWN+SourceHanSansCN-Regular"/>
          <w:color w:val="221e1f"/>
          <w:spacing w:val="0"/>
          <w:sz w:val="19"/>
        </w:rPr>
        <w:t>1</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90702023</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HY509</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3P16A110V连接器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2</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90702001</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HY510</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3P16A230V连接器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3</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90702002</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HY514</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4P16A400V连接器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4</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90702003</w:t>
      </w:r>
      <w:r>
        <w:rPr>
          <w:rFonts w:ascii="NRPTWN+SourceHanSansCN-Regular"/>
          <w:dstrike w:val="on"/>
          <w:color w:val="221e1f"/>
          <w:spacing w:val="10"/>
          <w:sz w:val="19"/>
        </w:rPr>
        <w:t xml:space="preserve"> </w:t>
      </w:r>
      <w:r>
        <w:rPr>
          <w:rFonts w:ascii="NRPTWN+SourceHanSansCN-Regular"/>
          <w:color w:val="221e1f"/>
          <w:spacing w:val="268"/>
          <w:sz w:val="19"/>
        </w:rPr>
        <w:t xml:space="preserve"> </w:t>
      </w:r>
      <w:r>
        <w:rPr>
          <w:rFonts w:ascii="NRPTWN+SourceHanSansCN-Regular"/>
          <w:color w:val="221e1f"/>
          <w:spacing w:val="1"/>
          <w:sz w:val="19"/>
        </w:rPr>
        <w:t>HY5</w:t>
      </w:r>
      <w:r>
        <w:rPr>
          <w:rFonts w:ascii="NRPTWN+SourceHanSansCN-Regular"/>
          <w:color w:val="221e1f"/>
          <w:spacing w:val="278"/>
          <w:sz w:val="19"/>
        </w:rPr>
        <w:t xml:space="preserve"> </w:t>
      </w:r>
      <w:r>
        <w:rPr>
          <w:rFonts w:ascii="NRPTWN+SourceHanSansCN-Regular"/>
          <w:color w:val="221e1f"/>
          <w:spacing w:val="46"/>
          <w:sz w:val="19"/>
        </w:rPr>
        <w:t xml:space="preserve"> </w:t>
      </w:r>
      <w:r>
        <w:rPr>
          <w:rFonts w:ascii="NRPTWN+SourceHanSansCN-Regular" w:hAnsi="NRPTWN+SourceHanSansCN-Regular" w:cs="NRPTWN+SourceHanSansCN-Regular"/>
          <w:dstrike w:val="on"/>
          <w:color w:val="221e1f"/>
          <w:spacing w:val="2"/>
          <w:sz w:val="19"/>
        </w:rPr>
        <w:t>5P16A400V连接器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5</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90702025</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HY521</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3P32A110V连接器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6</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90702004</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HY522</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3P32A230V连接器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7</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90702005</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HY526</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4P32A400V连接器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8</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90702006</w:t>
      </w:r>
      <w:r>
        <w:rPr>
          <w:rFonts w:ascii="NRPTWN+SourceHanSansCN-Regular"/>
          <w:dstrike w:val="on"/>
          <w:color w:val="221e1f"/>
          <w:spacing w:val="10"/>
          <w:sz w:val="19"/>
        </w:rPr>
        <w:t xml:space="preserve"> </w:t>
      </w:r>
      <w:r>
        <w:rPr>
          <w:rFonts w:ascii="NRPTWN+SourceHanSansCN-Regular"/>
          <w:color w:val="221e1f"/>
          <w:spacing w:val="268"/>
          <w:sz w:val="19"/>
        </w:rPr>
        <w:t xml:space="preserve"> </w:t>
      </w:r>
      <w:r>
        <w:rPr>
          <w:rFonts w:ascii="NRPTWN+SourceHanSansCN-Regular"/>
          <w:color w:val="221e1f"/>
          <w:spacing w:val="1"/>
          <w:sz w:val="19"/>
        </w:rPr>
        <w:t>HY6</w:t>
      </w:r>
      <w:r>
        <w:rPr>
          <w:rFonts w:ascii="NRPTWN+SourceHanSansCN-Regular"/>
          <w:color w:val="221e1f"/>
          <w:spacing w:val="278"/>
          <w:sz w:val="19"/>
        </w:rPr>
        <w:t xml:space="preserve"> </w:t>
      </w:r>
      <w:r>
        <w:rPr>
          <w:rFonts w:ascii="NRPTWN+SourceHanSansCN-Regular"/>
          <w:color w:val="221e1f"/>
          <w:spacing w:val="46"/>
          <w:sz w:val="19"/>
        </w:rPr>
        <w:t xml:space="preserve"> </w:t>
      </w:r>
      <w:r>
        <w:rPr>
          <w:rFonts w:ascii="NRPTWN+SourceHanSansCN-Regular" w:hAnsi="NRPTWN+SourceHanSansCN-Regular" w:cs="NRPTWN+SourceHanSansCN-Regular"/>
          <w:dstrike w:val="on"/>
          <w:color w:val="221e1f"/>
          <w:spacing w:val="2"/>
          <w:sz w:val="19"/>
        </w:rPr>
        <w:t>5P32A400V连接器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5"/>
          <w:sz w:val="19"/>
        </w:rPr>
        <w:t xml:space="preserve"> </w:t>
      </w:r>
      <w:r>
        <w:rPr>
          <w:rFonts w:ascii="NRPTWN+SourceHanSansCN-Regular"/>
          <w:color w:val="221e1f"/>
          <w:spacing w:val="0"/>
          <w:sz w:val="19"/>
        </w:rPr>
        <w:t>9</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90702007</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HY1237</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3P63A230V连接器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10</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90702009</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HY1241</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4P63A400V连接器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11</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90702010</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HY1245</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5P63A400V连接器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IP44</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color w:val="000000"/>
          <w:spacing w:val="0"/>
          <w:sz w:val="19"/>
        </w:rPr>
      </w:r>
    </w:p>
    <w:p>
      <w:pPr>
        <w:pStyle w:val="Normal"/>
        <w:spacing w:before="278" w:after="0" w:line="279" w:lineRule="exact"/>
        <w:ind w:left="2673" w:right="0" w:firstLine="0"/>
        <w:jc w:val="left"/>
        <w:rPr>
          <w:rFonts w:ascii="NRPTWN+SourceHanSansCN-Regular"/>
          <w:color w:val="000000"/>
          <w:spacing w:val="0"/>
          <w:sz w:val="19"/>
        </w:rPr>
      </w:pPr>
      <w:r>
        <w:rPr>
          <w:rFonts w:ascii="NRPTWN+SourceHanSansCN-Regular"/>
          <w:color w:val="221e1f"/>
          <w:spacing w:val="0"/>
          <w:sz w:val="19"/>
        </w:rPr>
        <w:t>1</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90702024</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HY539</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3P16A110V连接器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2</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90702011</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HY540</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3P16A230V连接器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3</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90702012</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HY544</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4P16A400V连接器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4</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90702013</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HY550</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5P16A400V连接器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5</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90702027</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HY551</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3P32A110V连接器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6</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90702014</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HY552</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3P32A230V连接器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7</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90702015</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HY556</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4P32A400V连接器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0"/>
          <w:sz w:val="19"/>
        </w:rPr>
        <w:t>8</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90702026</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HY2117</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4P32A440V连接器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color w:val="000000"/>
          <w:spacing w:val="0"/>
          <w:sz w:val="19"/>
        </w:rPr>
      </w:r>
    </w:p>
    <w:p>
      <w:pPr>
        <w:pStyle w:val="Normal"/>
        <w:spacing w:before="121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223</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1052"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19" w:lineRule="exact"/>
        <w:ind w:left="598" w:right="0" w:firstLine="0"/>
        <w:jc w:val="left"/>
        <w:rPr>
          <w:rFonts w:ascii="NRPTWN+SourceHanSansCN-Regular"/>
          <w:color w:val="000000"/>
          <w:spacing w:val="0"/>
          <w:sz w:val="17"/>
        </w:rPr>
      </w:pPr>
      <w:r>
        <w:bookmarkStart w:name="br34" w:id="br34"/>
      </w:r>
      <w:r>
        <w:bookmarkEnd w:id="br34"/>
      </w:r>
      <w:r>
        <w:rPr>
          <w:noProof w:val="on"/>
        </w:rPr>
        <w:pict>
          <v:shape xmlns:v="urn:schemas-microsoft-com:vml" id="_x0000110" style="position:absolute;margin-left:168.85pt;margin-top:50.4pt;z-index:-443;width:316.25pt;height:140.9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1pt;margin-top:-1pt;z-index:-447;width:3pt;height:3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58.65pt;margin-top:-1pt;z-index:-451;width:108.35pt;height:418.6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168.85pt;margin-top:199.1pt;z-index:-455;width:316.05pt;height:440.7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72.5pt;margin-top:198.3pt;z-index:-459;width:91.55pt;height:426.2pt;mso-position-horizontal:absolute;mso-position-horizontal-relative:page;mso-position-vertical:absolute;mso-position-vertical-relative:page" type="#_x0000_t75">
            <v:imagedata xmlns:r="http://schemas.openxmlformats.org/officeDocument/2006/relationships" r:id="rId115"/>
          </v:shape>
        </w:pic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2"/>
          <w:sz w:val="19"/>
        </w:rPr>
        <w:t>代</w:t>
      </w:r>
      <w:r>
        <w:rPr>
          <w:rFonts w:ascii="NRPTWN+SourceHanSansCN-Regular" w:hAnsi="NRPTWN+SourceHanSansCN-Regular" w:cs="NRPTWN+SourceHanSansCN-Regular"/>
          <w:color w:val="221e1f"/>
          <w:spacing w:val="0"/>
          <w:sz w:val="17"/>
        </w:rPr>
        <w:t>码</w:t>
      </w:r>
      <w:r>
        <w:rPr>
          <w:rFonts w:ascii="NRPTWN+SourceHanSansCN-Regular"/>
          <w:color w:val="221e1f"/>
          <w:spacing w:val="211"/>
          <w:sz w:val="17"/>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3"/>
          <w:sz w:val="17"/>
        </w:rPr>
        <w:t>型号</w:t>
      </w:r>
      <w:r>
        <w:rPr>
          <w:rFonts w:ascii="NRPTWN+SourceHanSansCN-Regular"/>
          <w:color w:val="221e1f"/>
          <w:spacing w:val="610"/>
          <w:sz w:val="17"/>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8"/>
          <w:sz w:val="19"/>
        </w:rPr>
        <w:t>品</w:t>
      </w:r>
      <w:r>
        <w:rPr>
          <w:rFonts w:ascii="NRPTWN+SourceHanSansCN-Regular" w:hAnsi="NRPTWN+SourceHanSansCN-Regular" w:cs="NRPTWN+SourceHanSansCN-Regular"/>
          <w:color w:val="221e1f"/>
          <w:spacing w:val="2"/>
          <w:sz w:val="19"/>
        </w:rPr>
        <w:t>名称</w:t>
      </w:r>
      <w:r>
        <w:rPr>
          <w:rFonts w:ascii="NRPTWN+SourceHanSansCN-Regular"/>
          <w:color w:val="221e1f"/>
          <w:spacing w:val="531"/>
          <w:sz w:val="19"/>
        </w:rPr>
        <w:t xml:space="preserve"> </w:t>
      </w:r>
      <w:r>
        <w:rPr>
          <w:rFonts w:ascii="NRPTWN+SourceHanSansCN-Regular" w:hAnsi="NRPTWN+SourceHanSansCN-Regular" w:cs="NRPTWN+SourceHanSansCN-Regular"/>
          <w:color w:val="221e1f"/>
          <w:spacing w:val="-190"/>
          <w:sz w:val="19"/>
        </w:rPr>
        <w:t>位单</w:t>
      </w:r>
      <w:r>
        <w:rPr>
          <w:rFonts w:ascii="NRPTWN+SourceHanSansCN-Regular" w:hAnsi="NRPTWN+SourceHanSansCN-Regular" w:cs="NRPTWN+SourceHanSansCN-Regular"/>
          <w:color w:val="221e1f"/>
          <w:spacing w:val="-12258"/>
          <w:sz w:val="19"/>
        </w:rPr>
        <w:t>防</w:t>
      </w:r>
      <w:r>
        <w:rPr>
          <w:rFonts w:ascii="NRPTWN+SourceHanSansCN-Regular" w:hAnsi="NRPTWN+SourceHanSansCN-Regular" w:cs="NRPTWN+SourceHanSansCN-Regular"/>
          <w:color w:val="221e1f"/>
          <w:spacing w:val="-63"/>
          <w:sz w:val="19"/>
        </w:rPr>
        <w:t>级护等</w:t>
      </w:r>
      <w:r>
        <w:rPr>
          <w:rFonts w:ascii="NRPTWN+SourceHanSansCN-Regular"/>
          <w:color w:val="221e1f"/>
          <w:spacing w:val="253"/>
          <w:sz w:val="19"/>
        </w:rPr>
        <w:t xml:space="preserve"> </w:t>
      </w:r>
      <w:r>
        <w:rPr>
          <w:rFonts w:ascii="NRPTWN+SourceHanSansCN-Regular" w:hAnsi="NRPTWN+SourceHanSansCN-Regular" w:cs="NRPTWN+SourceHanSansCN-Regular"/>
          <w:color w:val="221e1f"/>
          <w:spacing w:val="-170"/>
          <w:sz w:val="17"/>
        </w:rPr>
        <w:t>销生</w:t>
      </w:r>
      <w:r>
        <w:rPr>
          <w:rFonts w:ascii="NRPTWN+SourceHanSansCN-Regular" w:hAnsi="NRPTWN+SourceHanSansCN-Regular" w:cs="NRPTWN+SourceHanSansCN-Regular"/>
          <w:color w:val="221e1f"/>
          <w:spacing w:val="-10966"/>
          <w:sz w:val="17"/>
        </w:rPr>
        <w:t>售</w:t>
      </w:r>
      <w:r>
        <w:rPr>
          <w:rFonts w:ascii="NRPTWN+SourceHanSansCN-Regular" w:hAnsi="NRPTWN+SourceHanSansCN-Regular" w:cs="NRPTWN+SourceHanSansCN-Regular"/>
          <w:color w:val="221e1f"/>
          <w:spacing w:val="-56"/>
          <w:sz w:val="17"/>
        </w:rPr>
        <w:t>产状及</w:t>
      </w:r>
      <w:r>
        <w:rPr>
          <w:rFonts w:ascii="NRPTWN+SourceHanSansCN-Regular" w:hAnsi="NRPTWN+SourceHanSansCN-Regular" w:cs="NRPTWN+SourceHanSansCN-Regular"/>
          <w:color w:val="221e1f"/>
          <w:spacing w:val="-56"/>
          <w:sz w:val="17"/>
        </w:rPr>
        <w:cr>""</w:cr>
      </w:r>
      <w:r>
        <w:rPr>
          <w:rFonts w:ascii="NRPTWN+SourceHanSansCN-Regular"/>
          <w:color w:val="221e1f"/>
          <w:spacing w:val="5001"/>
          <w:sz w:val="17"/>
        </w:rPr>
        <w:t xml:space="preserve"> </w:t>
      </w:r>
      <w:r>
        <w:rPr>
          <w:rFonts w:ascii="NRPTWN+SourceHanSansCN-Regular" w:hAnsi="NRPTWN+SourceHanSansCN-Regular" w:cs="NRPTWN+SourceHanSansCN-Regular"/>
          <w:color w:val="221e1f"/>
          <w:spacing w:val="0"/>
          <w:sz w:val="17"/>
        </w:rPr>
        <w:t>态</w:t>
      </w:r>
      <w:r>
        <w:rPr>
          <w:rFonts w:ascii="NRPTWN+SourceHanSansCN-Regular"/>
          <w:color w:val="000000"/>
          <w:spacing w:val="0"/>
          <w:sz w:val="17"/>
        </w:rPr>
      </w:r>
    </w:p>
    <w:p>
      <w:pPr>
        <w:pStyle w:val="Normal"/>
        <w:spacing w:before="268" w:after="0" w:line="279" w:lineRule="exact"/>
        <w:ind w:left="58" w:right="0" w:firstLine="0"/>
        <w:jc w:val="left"/>
        <w:rPr>
          <w:rFonts w:ascii="NRPTWN+SourceHanSansCN-Regular"/>
          <w:color w:val="000000"/>
          <w:spacing w:val="0"/>
          <w:sz w:val="19"/>
        </w:rPr>
      </w:pPr>
      <w:r>
        <w:rPr>
          <w:rFonts w:ascii="NRPTWN+SourceHanSansCN-Regular"/>
          <w:color w:val="221e1f"/>
          <w:spacing w:val="5"/>
          <w:sz w:val="19"/>
        </w:rPr>
        <w:t xml:space="preserve"> </w:t>
      </w:r>
      <w:r>
        <w:rPr>
          <w:rFonts w:ascii="NRPTWN+SourceHanSansCN-Regular"/>
          <w:color w:val="221e1f"/>
          <w:spacing w:val="0"/>
          <w:sz w:val="19"/>
        </w:rPr>
        <w:t>9</w:t>
      </w:r>
      <w:r>
        <w:rPr>
          <w:rFonts w:ascii="NRPTWN+SourceHanSansCN-Regular"/>
          <w:color w:val="221e1f"/>
          <w:spacing w:val="221"/>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90702016</w:t>
      </w:r>
      <w:r>
        <w:rPr>
          <w:rFonts w:ascii="NRPTWN+SourceHanSansCN-Regular"/>
          <w:dstrike w:val="on"/>
          <w:color w:val="221e1f"/>
          <w:spacing w:val="10"/>
          <w:sz w:val="19"/>
        </w:rPr>
        <w:t xml:space="preserve"> </w:t>
      </w:r>
      <w:r>
        <w:rPr>
          <w:rFonts w:ascii="NRPTWN+SourceHanSansCN-Regular"/>
          <w:color w:val="221e1f"/>
          <w:spacing w:val="174"/>
          <w:sz w:val="19"/>
        </w:rPr>
        <w:t xml:space="preserve"> </w:t>
      </w:r>
      <w:r>
        <w:rPr>
          <w:rFonts w:ascii="NRPTWN+SourceHanSansCN-Regular"/>
          <w:color w:val="221e1f"/>
          <w:spacing w:val="1"/>
          <w:sz w:val="19"/>
        </w:rPr>
        <w:t>HY562</w:t>
      </w:r>
      <w:r>
        <w:rPr>
          <w:rFonts w:ascii="NRPTWN+SourceHanSansCN-Regular"/>
          <w:color w:val="221e1f"/>
          <w:spacing w:val="159"/>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5P32A400V连接器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10</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90702017</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HY1574</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3P63A230V连接器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11</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90702018</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HY1117</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4P63A400V连接器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12</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90702019</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HY1121</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2"/>
          <w:sz w:val="19"/>
        </w:rPr>
        <w:t>5P63A400V连接器</w:t>
      </w:r>
      <w:r>
        <w:rPr>
          <w:rFonts w:ascii="NRPTWN+SourceHanSansCN-Regular"/>
          <w:dstrike w:val="on"/>
          <w:color w:val="221e1f"/>
          <w:spacing w:val="102"/>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正常</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13</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90702020</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HY3390</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1"/>
          <w:sz w:val="19"/>
        </w:rPr>
        <w:t>3P125A230V连接器</w:t>
      </w:r>
      <w:r>
        <w:rPr>
          <w:rFonts w:ascii="NRPTWN+SourceHanSansCN-Regular"/>
          <w:dstrike w:val="on"/>
          <w:color w:val="221e1f"/>
          <w:spacing w:val="7"/>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定做</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14</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90702021</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HY1450</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1"/>
          <w:sz w:val="19"/>
        </w:rPr>
        <w:t>4P125A400V连接器</w:t>
      </w:r>
      <w:r>
        <w:rPr>
          <w:rFonts w:ascii="NRPTWN+SourceHanSansCN-Regular"/>
          <w:dstrike w:val="on"/>
          <w:color w:val="221e1f"/>
          <w:spacing w:val="7"/>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定做</w:t>
      </w:r>
      <w:r>
        <w:rPr>
          <w:rFonts w:ascii="NRPTWN+SourceHanSansCN-Regular" w:hAnsi="NRPTWN+SourceHanSansCN-Regular" w:cs="NRPTWN+SourceHanSansCN-Regular"/>
          <w:color w:val="221e1f"/>
          <w:spacing w:val="2"/>
          <w:sz w:val="19"/>
        </w:rPr>
        <w:cr>""</w:cr>
      </w:r>
      <w:r>
        <w:rPr>
          <w:rFonts w:ascii="NRPTWN+SourceHanSansCN-Regular"/>
          <w:color w:val="221e1f"/>
          <w:spacing w:val="1"/>
          <w:sz w:val="19"/>
        </w:rPr>
        <w:t>15</w:t>
      </w:r>
      <w:r>
        <w:rPr>
          <w:rFonts w:ascii="NRPTWN+SourceHanSansCN-Regular"/>
          <w:color w:val="221e1f"/>
          <w:spacing w:val="162"/>
          <w:sz w:val="19"/>
        </w:rPr>
        <w:t xml:space="preserve"> </w:t>
      </w:r>
      <w:r>
        <w:rPr>
          <w:rFonts w:ascii="NRPTWN+SourceHanSansCN-Regular"/>
          <w:color w:val="221e1f"/>
          <w:spacing w:val="47"/>
          <w:sz w:val="19"/>
        </w:rPr>
        <w:t xml:space="preserve"> </w:t>
      </w:r>
      <w:r>
        <w:rPr>
          <w:rFonts w:ascii="NRPTWN+SourceHanSansCN-Regular"/>
          <w:dstrike w:val="on"/>
          <w:color w:val="221e1f"/>
          <w:spacing w:val="1"/>
          <w:sz w:val="19"/>
        </w:rPr>
        <w:t>90702022</w:t>
      </w:r>
      <w:r>
        <w:rPr>
          <w:rFonts w:ascii="NRPTWN+SourceHanSansCN-Regular"/>
          <w:dstrike w:val="on"/>
          <w:color w:val="221e1f"/>
          <w:spacing w:val="10"/>
          <w:sz w:val="19"/>
        </w:rPr>
        <w:t xml:space="preserve"> </w:t>
      </w:r>
      <w:r>
        <w:rPr>
          <w:rFonts w:ascii="NRPTWN+SourceHanSansCN-Regular"/>
          <w:color w:val="221e1f"/>
          <w:spacing w:val="126"/>
          <w:sz w:val="19"/>
        </w:rPr>
        <w:t xml:space="preserve"> </w:t>
      </w:r>
      <w:r>
        <w:rPr>
          <w:rFonts w:ascii="NRPTWN+SourceHanSansCN-Regular"/>
          <w:color w:val="221e1f"/>
          <w:spacing w:val="1"/>
          <w:sz w:val="19"/>
        </w:rPr>
        <w:t>HY1454</w:t>
      </w:r>
      <w:r>
        <w:rPr>
          <w:rFonts w:ascii="NRPTWN+SourceHanSansCN-Regular"/>
          <w:color w:val="221e1f"/>
          <w:spacing w:val="100"/>
          <w:sz w:val="19"/>
        </w:rPr>
        <w:t xml:space="preserve"> </w:t>
      </w:r>
      <w:r>
        <w:rPr>
          <w:rFonts w:ascii="NRPTWN+SourceHanSansCN-Regular"/>
          <w:color w:val="221e1f"/>
          <w:spacing w:val="47"/>
          <w:sz w:val="19"/>
        </w:rPr>
        <w:t xml:space="preserve"> </w:t>
      </w:r>
      <w:r>
        <w:rPr>
          <w:rFonts w:ascii="NRPTWN+SourceHanSansCN-Regular" w:hAnsi="NRPTWN+SourceHanSansCN-Regular" w:cs="NRPTWN+SourceHanSansCN-Regular"/>
          <w:dstrike w:val="on"/>
          <w:color w:val="221e1f"/>
          <w:spacing w:val="1"/>
          <w:sz w:val="19"/>
        </w:rPr>
        <w:t>5P125A400V连接器</w:t>
      </w:r>
      <w:r>
        <w:rPr>
          <w:rFonts w:ascii="NRPTWN+SourceHanSansCN-Regular"/>
          <w:dstrike w:val="on"/>
          <w:color w:val="221e1f"/>
          <w:spacing w:val="7"/>
          <w:sz w:val="19"/>
        </w:rPr>
        <w:t xml:space="preserve"> </w:t>
      </w:r>
      <w:r>
        <w:rPr>
          <w:rFonts w:ascii="NRPTWN+SourceHanSansCN-Regular"/>
          <w:color w:val="221e1f"/>
          <w:spacing w:val="1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209"/>
          <w:sz w:val="19"/>
        </w:rPr>
        <w:t xml:space="preserve"> </w:t>
      </w:r>
      <w:r>
        <w:rPr>
          <w:rFonts w:ascii="NRPTWN+SourceHanSansCN-Regular"/>
          <w:color w:val="221e1f"/>
          <w:spacing w:val="1"/>
          <w:sz w:val="19"/>
        </w:rPr>
        <w:t>IP67</w:t>
      </w:r>
      <w:r>
        <w:rPr>
          <w:rFonts w:ascii="NRPTWN+SourceHanSansCN-Regular"/>
          <w:color w:val="221e1f"/>
          <w:spacing w:val="343"/>
          <w:sz w:val="19"/>
        </w:rPr>
        <w:t xml:space="preserve"> </w:t>
      </w:r>
      <w:r>
        <w:rPr>
          <w:rFonts w:ascii="NRPTWN+SourceHanSansCN-Regular" w:hAnsi="NRPTWN+SourceHanSansCN-Regular" w:cs="NRPTWN+SourceHanSansCN-Regular"/>
          <w:color w:val="221e1f"/>
          <w:spacing w:val="2"/>
          <w:sz w:val="19"/>
        </w:rPr>
        <w:t>定做</w:t>
      </w:r>
      <w:r>
        <w:rPr>
          <w:rFonts w:ascii="NRPTWN+SourceHanSansCN-Regular"/>
          <w:color w:val="000000"/>
          <w:spacing w:val="0"/>
          <w:sz w:val="19"/>
        </w:rPr>
      </w:r>
    </w:p>
    <w:p>
      <w:pPr>
        <w:pStyle w:val="Normal"/>
        <w:spacing w:before="335" w:after="0" w:line="222" w:lineRule="exact"/>
        <w:ind w:left="496" w:right="0" w:firstLine="0"/>
        <w:jc w:val="left"/>
        <w:rPr>
          <w:rFonts w:ascii="NRPTWN+SourceHanSansCN-Regular"/>
          <w:color w:val="000000"/>
          <w:spacing w:val="0"/>
          <w:sz w:val="17"/>
        </w:rPr>
      </w:pP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6"/>
          <w:sz w:val="19"/>
        </w:rPr>
        <w:t>品</w:t>
      </w:r>
      <w:r>
        <w:rPr>
          <w:rFonts w:ascii="NRPTWN+SourceHanSansCN-Regular" w:hAnsi="NRPTWN+SourceHanSansCN-Regular" w:cs="NRPTWN+SourceHanSansCN-Regular"/>
          <w:color w:val="221e1f"/>
          <w:spacing w:val="4"/>
          <w:sz w:val="19"/>
        </w:rPr>
        <w:t>代</w:t>
      </w:r>
      <w:r>
        <w:rPr>
          <w:rFonts w:ascii="NRPTWN+SourceHanSansCN-Regular" w:hAnsi="NRPTWN+SourceHanSansCN-Regular" w:cs="NRPTWN+SourceHanSansCN-Regular"/>
          <w:color w:val="221e1f"/>
          <w:spacing w:val="0"/>
          <w:sz w:val="17"/>
        </w:rPr>
        <w:t>码</w:t>
      </w:r>
      <w:r>
        <w:rPr>
          <w:rFonts w:ascii="NRPTWN+SourceHanSansCN-Regular"/>
          <w:color w:val="221e1f"/>
          <w:spacing w:val="177"/>
          <w:sz w:val="17"/>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6"/>
          <w:sz w:val="19"/>
        </w:rPr>
        <w:t>品</w:t>
      </w:r>
      <w:r>
        <w:rPr>
          <w:rFonts w:ascii="NRPTWN+SourceHanSansCN-Regular" w:hAnsi="NRPTWN+SourceHanSansCN-Regular" w:cs="NRPTWN+SourceHanSansCN-Regular"/>
          <w:color w:val="221e1f"/>
          <w:spacing w:val="4"/>
          <w:sz w:val="19"/>
        </w:rPr>
        <w:t>型号</w:t>
      </w:r>
      <w:r>
        <w:rPr>
          <w:rFonts w:ascii="NRPTWN+SourceHanSansCN-Regular"/>
          <w:color w:val="221e1f"/>
          <w:spacing w:val="648"/>
          <w:sz w:val="19"/>
        </w:rPr>
        <w:t xml:space="preserve"> </w:t>
      </w:r>
      <w:r>
        <w:rPr>
          <w:rFonts w:ascii="NRPTWN+SourceHanSansCN-Regular" w:hAnsi="NRPTWN+SourceHanSansCN-Regular" w:cs="NRPTWN+SourceHanSansCN-Regular"/>
          <w:color w:val="221e1f"/>
          <w:spacing w:val="0"/>
          <w:sz w:val="19"/>
        </w:rPr>
        <w:t>产</w:t>
      </w:r>
      <w:r>
        <w:rPr>
          <w:rFonts w:ascii="NRPTWN+SourceHanSansCN-Regular" w:hAnsi="NRPTWN+SourceHanSansCN-Regular" w:cs="NRPTWN+SourceHanSansCN-Regular"/>
          <w:color w:val="221e1f"/>
          <w:spacing w:val="-12256"/>
          <w:sz w:val="19"/>
        </w:rPr>
        <w:t>品</w:t>
      </w:r>
      <w:r>
        <w:rPr>
          <w:rFonts w:ascii="NRPTWN+SourceHanSansCN-Regular" w:hAnsi="NRPTWN+SourceHanSansCN-Regular" w:cs="NRPTWN+SourceHanSansCN-Regular"/>
          <w:color w:val="221e1f"/>
          <w:spacing w:val="4"/>
          <w:sz w:val="19"/>
        </w:rPr>
        <w:t>名称</w:t>
      </w:r>
      <w:r>
        <w:rPr>
          <w:rFonts w:ascii="NRPTWN+SourceHanSansCN-Regular"/>
          <w:color w:val="221e1f"/>
          <w:spacing w:val="675"/>
          <w:sz w:val="19"/>
        </w:rPr>
        <w:t xml:space="preserve"> </w:t>
      </w:r>
      <w:r>
        <w:rPr>
          <w:rFonts w:ascii="NRPTWN+SourceHanSansCN-Regular" w:hAnsi="NRPTWN+SourceHanSansCN-Regular" w:cs="NRPTWN+SourceHanSansCN-Regular"/>
          <w:color w:val="221e1f"/>
          <w:spacing w:val="-190"/>
          <w:sz w:val="19"/>
        </w:rPr>
        <w:t>位单</w:t>
      </w:r>
      <w:r>
        <w:rPr>
          <w:rFonts w:ascii="NRPTWN+SourceHanSansCN-Regular"/>
          <w:color w:val="221e1f"/>
          <w:spacing w:val="364"/>
          <w:sz w:val="19"/>
        </w:rPr>
        <w:t xml:space="preserve"> </w:t>
      </w:r>
      <w:r>
        <w:rPr>
          <w:rFonts w:ascii="NRPTWN+SourceHanSansCN-Regular" w:hAnsi="NRPTWN+SourceHanSansCN-Regular" w:cs="NRPTWN+SourceHanSansCN-Regular"/>
          <w:color w:val="221e1f"/>
          <w:spacing w:val="0"/>
          <w:sz w:val="19"/>
        </w:rPr>
        <w:t>等</w:t>
      </w:r>
      <w:r>
        <w:rPr>
          <w:rFonts w:ascii="NRPTWN+SourceHanSansCN-Regular" w:hAnsi="NRPTWN+SourceHanSansCN-Regular" w:cs="NRPTWN+SourceHanSansCN-Regular"/>
          <w:color w:val="221e1f"/>
          <w:spacing w:val="-12256"/>
          <w:sz w:val="19"/>
        </w:rPr>
        <w:t>防</w:t>
      </w:r>
      <w:r>
        <w:rPr>
          <w:rFonts w:ascii="NRPTWN+SourceHanSansCN-Regular" w:hAnsi="NRPTWN+SourceHanSansCN-Regular" w:cs="NRPTWN+SourceHanSansCN-Regular"/>
          <w:color w:val="221e1f"/>
          <w:spacing w:val="-190"/>
          <w:sz w:val="19"/>
        </w:rPr>
        <w:t>级护</w:t>
      </w:r>
      <w:r>
        <w:rPr>
          <w:rFonts w:ascii="NRPTWN+SourceHanSansCN-Regular"/>
          <w:color w:val="221e1f"/>
          <w:spacing w:val="398"/>
          <w:sz w:val="19"/>
        </w:rPr>
        <w:t xml:space="preserve"> </w:t>
      </w:r>
      <w:r>
        <w:rPr>
          <w:rFonts w:ascii="NRPTWN+SourceHanSansCN-Regular" w:hAnsi="NRPTWN+SourceHanSansCN-Regular" w:cs="NRPTWN+SourceHanSansCN-Regular"/>
          <w:color w:val="221e1f"/>
          <w:spacing w:val="-170"/>
          <w:sz w:val="17"/>
        </w:rPr>
        <w:t>销生</w:t>
      </w:r>
      <w:r>
        <w:rPr>
          <w:rFonts w:ascii="NRPTWN+SourceHanSansCN-Regular" w:hAnsi="NRPTWN+SourceHanSansCN-Regular" w:cs="NRPTWN+SourceHanSansCN-Regular"/>
          <w:color w:val="221e1f"/>
          <w:spacing w:val="-10964"/>
          <w:sz w:val="17"/>
        </w:rPr>
        <w:t>售</w:t>
      </w:r>
      <w:r>
        <w:rPr>
          <w:rFonts w:ascii="NRPTWN+SourceHanSansCN-Regular" w:hAnsi="NRPTWN+SourceHanSansCN-Regular" w:cs="NRPTWN+SourceHanSansCN-Regular"/>
          <w:color w:val="221e1f"/>
          <w:spacing w:val="0"/>
          <w:sz w:val="17"/>
        </w:rPr>
        <w:t>产</w:t>
      </w:r>
      <w:r>
        <w:rPr>
          <w:rFonts w:ascii="NRPTWN+SourceHanSansCN-Regular"/>
          <w:color w:val="221e1f"/>
          <w:spacing w:val="-33"/>
          <w:sz w:val="17"/>
        </w:rPr>
        <w:t xml:space="preserve"> </w:t>
      </w:r>
      <w:r>
        <w:rPr>
          <w:rFonts w:ascii="NRPTWN+SourceHanSansCN-Regular" w:hAnsi="NRPTWN+SourceHanSansCN-Regular" w:cs="NRPTWN+SourceHanSansCN-Regular"/>
          <w:color w:val="221e1f"/>
          <w:spacing w:val="-85"/>
          <w:sz w:val="17"/>
        </w:rPr>
        <w:t>状及</w:t>
      </w:r>
      <w:r>
        <w:rPr>
          <w:rFonts w:ascii="NRPTWN+SourceHanSansCN-Regular" w:hAnsi="NRPTWN+SourceHanSansCN-Regular" w:cs="NRPTWN+SourceHanSansCN-Regular"/>
          <w:color w:val="221e1f"/>
          <w:spacing w:val="-85"/>
          <w:sz w:val="17"/>
        </w:rPr>
        <w:cr>""</w:cr>
      </w:r>
      <w:r>
        <w:rPr>
          <w:rFonts w:ascii="NRPTWN+SourceHanSansCN-Regular"/>
          <w:color w:val="221e1f"/>
          <w:spacing w:val="5106"/>
          <w:sz w:val="17"/>
        </w:rPr>
        <w:t xml:space="preserve"> </w:t>
      </w:r>
      <w:r>
        <w:rPr>
          <w:rFonts w:ascii="NRPTWN+SourceHanSansCN-Regular" w:hAnsi="NRPTWN+SourceHanSansCN-Regular" w:cs="NRPTWN+SourceHanSansCN-Regular"/>
          <w:color w:val="221e1f"/>
          <w:spacing w:val="0"/>
          <w:sz w:val="17"/>
        </w:rPr>
        <w:t>态</w:t>
      </w:r>
      <w:r>
        <w:rPr>
          <w:rFonts w:ascii="NRPTWN+SourceHanSansCN-Regular"/>
          <w:color w:val="000000"/>
          <w:spacing w:val="0"/>
          <w:sz w:val="17"/>
        </w:rPr>
      </w:r>
    </w:p>
    <w:p>
      <w:pPr>
        <w:pStyle w:val="Normal"/>
        <w:spacing w:before="261" w:after="0" w:line="292" w:lineRule="exact"/>
        <w:ind w:left="0" w:right="0" w:firstLine="0"/>
        <w:jc w:val="left"/>
        <w:rPr>
          <w:rFonts w:ascii="NRPTWN+SourceHanSansCN-Regular"/>
          <w:color w:val="000000"/>
          <w:spacing w:val="0"/>
          <w:sz w:val="19"/>
        </w:rPr>
      </w:pPr>
      <w:r>
        <w:rPr>
          <w:rFonts w:ascii="NRPTWN+SourceHanSansCN-Regular"/>
          <w:color w:val="221e1f"/>
          <w:spacing w:val="6"/>
          <w:sz w:val="19"/>
        </w:rPr>
        <w:t xml:space="preserve"> </w:t>
      </w:r>
      <w:r>
        <w:rPr>
          <w:rFonts w:ascii="NRPTWN+SourceHanSansCN-Regular"/>
          <w:color w:val="221e1f"/>
          <w:spacing w:val="0"/>
          <w:sz w:val="19"/>
        </w:rPr>
        <w:t>1</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90705059</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HY1365</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3P16A110V暗转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2</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90705001</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HY1366</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3P16A230V暗转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3</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90705002</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HY1390</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4P16A400V暗转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4</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90705003</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HY1385</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5P16A400V暗转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5</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90705058</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HY1394</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3P32A110V暗转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6</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90705004</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HY1395</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3P32A230V暗转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7</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90705006</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HY1399</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4P32A400V暗转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8</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90705007</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HY3451</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5P32A400V暗转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9</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90705008</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HY1261</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3P63A230V暗转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10</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90705009</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HY1248</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4P63A400V暗转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11</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90705010</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HY1252</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5P63A400V暗转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IP44</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color w:val="000000"/>
          <w:spacing w:val="0"/>
          <w:sz w:val="19"/>
        </w:rPr>
      </w:r>
    </w:p>
    <w:p>
      <w:pPr>
        <w:pStyle w:val="Normal"/>
        <w:spacing w:before="280" w:after="0" w:line="292" w:lineRule="exact"/>
        <w:ind w:left="0" w:right="0" w:firstLine="0"/>
        <w:jc w:val="left"/>
        <w:rPr>
          <w:rFonts w:ascii="NRPTWN+SourceHanSansCN-Regular"/>
          <w:color w:val="000000"/>
          <w:spacing w:val="0"/>
          <w:sz w:val="19"/>
        </w:rPr>
      </w:pPr>
      <w:r>
        <w:rPr>
          <w:rFonts w:ascii="NRPTWN+SourceHanSansCN-Regular"/>
          <w:color w:val="221e1f"/>
          <w:spacing w:val="6"/>
          <w:sz w:val="19"/>
        </w:rPr>
        <w:t xml:space="preserve"> </w:t>
      </w:r>
      <w:r>
        <w:rPr>
          <w:rFonts w:ascii="NRPTWN+SourceHanSansCN-Regular"/>
          <w:color w:val="221e1f"/>
          <w:spacing w:val="0"/>
          <w:sz w:val="19"/>
        </w:rPr>
        <w:t>1</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90705055</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HY217</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3P16A110V暗转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2</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90705021</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HY218</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3P16A230V暗转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3</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90705022</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HY222</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4P16A400V暗转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4</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90705023</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HY228</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5P16A400V暗转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5</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90705054</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HY229</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3P32A110V暗转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6</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90705024</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HY230</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3P32A230V暗转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7</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90705025</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HY234</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4P32A400V暗转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8</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90705053</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HY2123</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4P32A440V暗转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6"/>
          <w:sz w:val="19"/>
        </w:rPr>
        <w:t xml:space="preserve"> </w:t>
      </w:r>
      <w:r>
        <w:rPr>
          <w:rFonts w:ascii="NRPTWN+SourceHanSansCN-Regular"/>
          <w:color w:val="221e1f"/>
          <w:spacing w:val="0"/>
          <w:sz w:val="19"/>
        </w:rPr>
        <w:t>9</w:t>
      </w:r>
      <w:r>
        <w:rPr>
          <w:rFonts w:ascii="NRPTWN+SourceHanSansCN-Regular"/>
          <w:color w:val="221e1f"/>
          <w:spacing w:val="168"/>
          <w:sz w:val="19"/>
        </w:rPr>
        <w:t xml:space="preserve"> </w:t>
      </w:r>
      <w:r>
        <w:rPr>
          <w:rFonts w:ascii="NRPTWN+SourceHanSansCN-Regular"/>
          <w:color w:val="221e1f"/>
          <w:spacing w:val="44"/>
          <w:sz w:val="19"/>
        </w:rPr>
        <w:t xml:space="preserve"> </w:t>
      </w:r>
      <w:r>
        <w:rPr>
          <w:rFonts w:ascii="NRPTWN+SourceHanSansCN-Regular"/>
          <w:dstrike w:val="on"/>
          <w:color w:val="221e1f"/>
          <w:spacing w:val="2"/>
          <w:sz w:val="19"/>
        </w:rPr>
        <w:t>90705027</w:t>
      </w:r>
      <w:r>
        <w:rPr>
          <w:rFonts w:ascii="NRPTWN+SourceHanSansCN-Regular"/>
          <w:dstrike w:val="on"/>
          <w:color w:val="221e1f"/>
          <w:spacing w:val="29"/>
          <w:sz w:val="19"/>
        </w:rPr>
        <w:t xml:space="preserve"> </w:t>
      </w:r>
      <w:r>
        <w:rPr>
          <w:rFonts w:ascii="NRPTWN+SourceHanSansCN-Regular"/>
          <w:color w:val="221e1f"/>
          <w:spacing w:val="135"/>
          <w:sz w:val="19"/>
        </w:rPr>
        <w:t xml:space="preserve"> </w:t>
      </w:r>
      <w:r>
        <w:rPr>
          <w:rFonts w:ascii="NRPTWN+SourceHanSansCN-Regular"/>
          <w:color w:val="221e1f"/>
          <w:spacing w:val="2"/>
          <w:sz w:val="19"/>
        </w:rPr>
        <w:t>HY240</w:t>
      </w:r>
      <w:r>
        <w:rPr>
          <w:rFonts w:ascii="NRPTWN+SourceHanSansCN-Regular"/>
          <w:color w:val="221e1f"/>
          <w:spacing w:val="145"/>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5P32A400V暗转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10</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90705026</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HY1264</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3P63A230V暗转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11</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90705028</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HY1124</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4P63A400V暗转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12</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90705029</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HY1128</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4"/>
          <w:sz w:val="19"/>
        </w:rPr>
        <w:t>5P63A400V暗转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dstrike w:val="on"/>
          <w:color w:val="221e1f"/>
          <w:spacing w:val="89"/>
          <w:sz w:val="19"/>
        </w:rPr>
        <w:t xml:space="preserve"> </w:t>
      </w:r>
      <w:r>
        <w:rPr>
          <w:rFonts w:ascii="NRPTWN+SourceHanSansCN-Regular"/>
          <w:color w:val="221e1f"/>
          <w:spacing w:val="61"/>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正常</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13</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90705030</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HY3380</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3"/>
          <w:sz w:val="19"/>
        </w:rPr>
        <w:t>3P125A230V暗转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color w:val="221e1f"/>
          <w:spacing w:val="95"/>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定做</w:t>
      </w:r>
      <w:r>
        <w:rPr>
          <w:rFonts w:ascii="NRPTWN+SourceHanSansCN-Regular"/>
          <w:color w:val="000000"/>
          <w:spacing w:val="0"/>
          <w:sz w:val="19"/>
        </w:rPr>
      </w:r>
    </w:p>
    <w:p>
      <w:pPr>
        <w:pStyle w:val="Normal"/>
        <w:spacing w:before="239" w:after="0" w:line="314" w:lineRule="exact"/>
        <w:ind w:left="0" w:right="0" w:firstLine="0"/>
        <w:jc w:val="left"/>
        <w:rPr>
          <w:rFonts w:ascii="NRPTWN+SourceHanSansCN-Regular"/>
          <w:color w:val="000000"/>
          <w:spacing w:val="0"/>
          <w:sz w:val="19"/>
        </w:rPr>
      </w:pPr>
      <w:r>
        <w:rPr>
          <w:rFonts w:ascii="NRPTWN+SourceHanSansCN-Regular"/>
          <w:color w:val="221e1f"/>
          <w:spacing w:val="2"/>
          <w:sz w:val="19"/>
        </w:rPr>
        <w:t>14</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90705031</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HY1457</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3"/>
          <w:sz w:val="19"/>
        </w:rPr>
        <w:t>4P125A400V暗转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color w:val="221e1f"/>
          <w:spacing w:val="95"/>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定做</w:t>
      </w:r>
      <w:r>
        <w:rPr>
          <w:rFonts w:ascii="NRPTWN+SourceHanSansCN-Regular" w:hAnsi="NRPTWN+SourceHanSansCN-Regular" w:cs="NRPTWN+SourceHanSansCN-Regular"/>
          <w:color w:val="221e1f"/>
          <w:spacing w:val="4"/>
          <w:sz w:val="19"/>
        </w:rPr>
        <w:cr>""</w:cr>
      </w:r>
      <w:r>
        <w:rPr>
          <w:rFonts w:ascii="NRPTWN+SourceHanSansCN-Regular"/>
          <w:color w:val="221e1f"/>
          <w:spacing w:val="2"/>
          <w:sz w:val="19"/>
        </w:rPr>
        <w:t>15</w:t>
      </w:r>
      <w:r>
        <w:rPr>
          <w:rFonts w:ascii="NRPTWN+SourceHanSansCN-Regular"/>
          <w:color w:val="221e1f"/>
          <w:spacing w:val="108"/>
          <w:sz w:val="19"/>
        </w:rPr>
        <w:t xml:space="preserve"> </w:t>
      </w:r>
      <w:r>
        <w:rPr>
          <w:rFonts w:ascii="NRPTWN+SourceHanSansCN-Regular"/>
          <w:color w:val="221e1f"/>
          <w:spacing w:val="42"/>
          <w:sz w:val="19"/>
        </w:rPr>
        <w:t xml:space="preserve"> </w:t>
      </w:r>
      <w:r>
        <w:rPr>
          <w:rFonts w:ascii="NRPTWN+SourceHanSansCN-Regular"/>
          <w:dstrike w:val="on"/>
          <w:color w:val="221e1f"/>
          <w:spacing w:val="2"/>
          <w:sz w:val="19"/>
        </w:rPr>
        <w:t>90705032</w:t>
      </w:r>
      <w:r>
        <w:rPr>
          <w:rFonts w:ascii="NRPTWN+SourceHanSansCN-Regular"/>
          <w:dstrike w:val="on"/>
          <w:color w:val="221e1f"/>
          <w:spacing w:val="29"/>
          <w:sz w:val="19"/>
        </w:rPr>
        <w:t xml:space="preserve"> </w:t>
      </w:r>
      <w:r>
        <w:rPr>
          <w:rFonts w:ascii="NRPTWN+SourceHanSansCN-Regular"/>
          <w:color w:val="221e1f"/>
          <w:spacing w:val="86"/>
          <w:sz w:val="19"/>
        </w:rPr>
        <w:t xml:space="preserve"> </w:t>
      </w:r>
      <w:r>
        <w:rPr>
          <w:rFonts w:ascii="NRPTWN+SourceHanSansCN-Regular"/>
          <w:color w:val="221e1f"/>
          <w:spacing w:val="2"/>
          <w:sz w:val="19"/>
        </w:rPr>
        <w:t>HY1461</w:t>
      </w:r>
      <w:r>
        <w:rPr>
          <w:rFonts w:ascii="NRPTWN+SourceHanSansCN-Regular"/>
          <w:color w:val="221e1f"/>
          <w:spacing w:val="86"/>
          <w:sz w:val="19"/>
        </w:rPr>
        <w:t xml:space="preserve"> </w:t>
      </w:r>
      <w:r>
        <w:rPr>
          <w:rFonts w:ascii="NRPTWN+SourceHanSansCN-Regular"/>
          <w:color w:val="221e1f"/>
          <w:spacing w:val="45"/>
          <w:sz w:val="19"/>
        </w:rPr>
        <w:t xml:space="preserve"> </w:t>
      </w:r>
      <w:r>
        <w:rPr>
          <w:rFonts w:ascii="NRPTWN+SourceHanSansCN-Regular" w:hAnsi="NRPTWN+SourceHanSansCN-Regular" w:cs="NRPTWN+SourceHanSansCN-Regular"/>
          <w:dstrike w:val="on"/>
          <w:color w:val="221e1f"/>
          <w:spacing w:val="3"/>
          <w:sz w:val="19"/>
        </w:rPr>
        <w:t>5P125A400V暗转</w:t>
      </w:r>
      <w:r>
        <w:rPr>
          <w:rFonts w:ascii="NRPTWN+SourceHanSansCN-Regular" w:hAnsi="NRPTWN+SourceHanSansCN-Regular" w:cs="NRPTWN+SourceHanSansCN-Regular"/>
          <w:color w:val="221e1f"/>
          <w:spacing w:val="-12256"/>
          <w:sz w:val="19"/>
        </w:rPr>
        <w:t>直</w:t>
      </w:r>
      <w:r>
        <w:rPr>
          <w:rFonts w:ascii="NRPTWN+SourceHanSansCN-Regular" w:hAnsi="NRPTWN+SourceHanSansCN-Regular" w:cs="NRPTWN+SourceHanSansCN-Regular"/>
          <w:dstrike w:val="on"/>
          <w:color w:val="221e1f"/>
          <w:spacing w:val="0"/>
          <w:sz w:val="19"/>
        </w:rPr>
        <w:t>座</w:t>
      </w:r>
      <w:r>
        <w:rPr>
          <w:rFonts w:ascii="NRPTWN+SourceHanSansCN-Regular"/>
          <w:color w:val="221e1f"/>
          <w:spacing w:val="95"/>
          <w:sz w:val="19"/>
        </w:rPr>
        <w:t xml:space="preserve"> </w:t>
      </w:r>
      <w:r>
        <w:rPr>
          <w:rFonts w:ascii="NRPTWN+SourceHanSansCN-Regular" w:hAnsi="NRPTWN+SourceHanSansCN-Regular" w:cs="NRPTWN+SourceHanSansCN-Regular"/>
          <w:color w:val="221e1f"/>
          <w:spacing w:val="0"/>
          <w:sz w:val="19"/>
        </w:rPr>
        <w:t>只</w:t>
      </w:r>
      <w:r>
        <w:rPr>
          <w:rFonts w:ascii="NRPTWN+SourceHanSansCN-Regular"/>
          <w:color w:val="221e1f"/>
          <w:spacing w:val="175"/>
          <w:sz w:val="19"/>
        </w:rPr>
        <w:t xml:space="preserve"> </w:t>
      </w:r>
      <w:r>
        <w:rPr>
          <w:rFonts w:ascii="NRPTWN+SourceHanSansCN-Regular"/>
          <w:color w:val="221e1f"/>
          <w:spacing w:val="2"/>
          <w:sz w:val="19"/>
        </w:rPr>
        <w:t>IP67</w:t>
      </w:r>
      <w:r>
        <w:rPr>
          <w:rFonts w:ascii="NRPTWN+SourceHanSansCN-Regular"/>
          <w:color w:val="221e1f"/>
          <w:spacing w:val="276"/>
          <w:sz w:val="19"/>
        </w:rPr>
        <w:t xml:space="preserve"> </w:t>
      </w:r>
      <w:r>
        <w:rPr>
          <w:rFonts w:ascii="NRPTWN+SourceHanSansCN-Regular" w:hAnsi="NRPTWN+SourceHanSansCN-Regular" w:cs="NRPTWN+SourceHanSansCN-Regular"/>
          <w:color w:val="221e1f"/>
          <w:spacing w:val="4"/>
          <w:sz w:val="19"/>
        </w:rPr>
        <w:t>定做</w:t>
      </w:r>
      <w:r>
        <w:rPr>
          <w:rFonts w:ascii="NRPTWN+SourceHanSansCN-Regular"/>
          <w:color w:val="000000"/>
          <w:spacing w:val="0"/>
          <w:sz w:val="19"/>
        </w:rPr>
      </w:r>
    </w:p>
    <w:p>
      <w:pPr>
        <w:pStyle w:val="Normal"/>
        <w:spacing w:before="1252" w:after="0" w:line="466" w:lineRule="exact"/>
        <w:ind w:left="3821" w:right="0" w:firstLine="0"/>
        <w:jc w:val="left"/>
        <w:rPr>
          <w:rFonts w:ascii="NRPTWN+SourceHanSansCN-Regular"/>
          <w:color w:val="000000"/>
          <w:spacing w:val="0"/>
          <w:sz w:val="12"/>
        </w:rPr>
      </w:pPr>
      <w:r>
        <w:rPr>
          <w:rFonts w:ascii="HOTPVJ+SourceHanSansCN-Bold"/>
          <w:color w:val="221e1f"/>
          <w:spacing w:val="8"/>
          <w:sz w:val="16"/>
        </w:rPr>
        <w:t>224</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966" w:right="0" w:bottom="0" w:left="356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23" w:lineRule="exact"/>
        <w:ind w:left="8102" w:right="0" w:firstLine="0"/>
        <w:jc w:val="left"/>
        <w:rPr>
          <w:rFonts w:ascii="NRPTWN+SourceHanSansCN-Regular"/>
          <w:color w:val="000000"/>
          <w:spacing w:val="0"/>
          <w:sz w:val="18"/>
        </w:rPr>
      </w:pPr>
      <w:r>
        <w:bookmarkStart w:name="br35" w:id="br35"/>
      </w:r>
      <w:r>
        <w:bookmarkEnd w:id="br35"/>
      </w:r>
      <w:r>
        <w:rPr>
          <w:noProof w:val="on"/>
        </w:rPr>
        <w:pict>
          <v:shape xmlns:v="urn:schemas-microsoft-com:vml" id="_x0000115" style="position:absolute;margin-left:69.35pt;margin-top:189.35pt;z-index:-463;width:96.35pt;height:358.55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167.9pt;margin-top:50.85pt;z-index:-467;width:316.1pt;height:617.8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1pt;margin-top:-1pt;z-index:-471;width:3pt;height:3pt;mso-position-horizontal:absolute;mso-position-horizontal-relative:page;mso-position-vertical:absolute;mso-position-vertical-relative:page" type="#_x0000_t75">
            <v:imagedata xmlns:r="http://schemas.openxmlformats.org/officeDocument/2006/relationships" r:id="rId118"/>
          </v:shape>
        </w:pict>
      </w:r>
      <w:r>
        <w:rPr>
          <w:rFonts w:ascii="NRPTWN+SourceHanSansCN-Regular" w:hAnsi="NRPTWN+SourceHanSansCN-Regular" w:cs="NRPTWN+SourceHanSansCN-Regular"/>
          <w:color w:val="221e1f"/>
          <w:spacing w:val="0"/>
          <w:sz w:val="18"/>
        </w:rPr>
        <w:t>生产</w:t>
      </w:r>
      <w:r>
        <w:rPr>
          <w:rFonts w:ascii="NRPTWN+SourceHanSansCN-Regular"/>
          <w:color w:val="000000"/>
          <w:spacing w:val="0"/>
          <w:sz w:val="18"/>
        </w:rPr>
      </w:r>
    </w:p>
    <w:p>
      <w:pPr>
        <w:pStyle w:val="Normal"/>
        <w:spacing w:before="0" w:after="0" w:line="578" w:lineRule="exact"/>
        <w:ind w:left="2506" w:right="0" w:firstLine="0"/>
        <w:jc w:val="left"/>
        <w:rPr>
          <w:rFonts w:ascii="NRPTWN+SourceHanSansCN-Regular"/>
          <w:color w:val="000000"/>
          <w:spacing w:val="0"/>
          <w:sz w:val="18"/>
        </w:rPr>
      </w:pPr>
      <w:r>
        <w:rPr>
          <w:rFonts w:ascii="NRPTWN+SourceHanSansCN-Regular" w:hAnsi="NRPTWN+SourceHanSansCN-Regular" w:cs="NRPTWN+SourceHanSansCN-Regular"/>
          <w:color w:val="221e1f"/>
          <w:spacing w:val="0"/>
          <w:sz w:val="20"/>
        </w:rPr>
        <w:t>序</w:t>
      </w:r>
      <w:r>
        <w:rPr>
          <w:rFonts w:ascii="NRPTWN+SourceHanSansCN-Regular"/>
          <w:color w:val="221e1f"/>
          <w:spacing w:val="5351"/>
          <w:sz w:val="20"/>
        </w:rPr>
        <w:t xml:space="preserve"> </w:t>
      </w:r>
      <w:r>
        <w:rPr>
          <w:rFonts w:ascii="NRPTWN+SourceHanSansCN-Regular" w:hAnsi="NRPTWN+SourceHanSansCN-Regular" w:cs="NRPTWN+SourceHanSansCN-Regular"/>
          <w:color w:val="221e1f"/>
          <w:spacing w:val="0"/>
          <w:sz w:val="18"/>
        </w:rPr>
        <w:t>及销</w:t>
      </w:r>
      <w:r>
        <w:rPr>
          <w:rFonts w:ascii="NRPTWN+SourceHanSansCN-Regular"/>
          <w:color w:val="000000"/>
          <w:spacing w:val="0"/>
          <w:sz w:val="18"/>
        </w:rPr>
      </w:r>
    </w:p>
    <w:p>
      <w:pPr>
        <w:pStyle w:val="Normal"/>
        <w:spacing w:before="232" w:after="0" w:line="281" w:lineRule="exact"/>
        <w:ind w:left="8102" w:right="0" w:firstLine="0"/>
        <w:jc w:val="left"/>
        <w:rPr>
          <w:rFonts w:ascii="NRPTWN+SourceHanSansCN-Regular"/>
          <w:color w:val="000000"/>
          <w:spacing w:val="0"/>
          <w:sz w:val="18"/>
        </w:rPr>
      </w:pPr>
      <w:r>
        <w:rPr>
          <w:rFonts w:ascii="NRPTWN+SourceHanSansCN-Regular" w:hAnsi="NRPTWN+SourceHanSansCN-Regular" w:cs="NRPTWN+SourceHanSansCN-Regular"/>
          <w:color w:val="221e1f"/>
          <w:spacing w:val="-11615"/>
          <w:sz w:val="18"/>
        </w:rPr>
        <w:t>售状</w:t>
      </w:r>
      <w:r>
        <w:rPr>
          <w:rFonts w:ascii="NRPTWN+SourceHanSansCN-Regular" w:hAnsi="NRPTWN+SourceHanSansCN-Regular" w:cs="NRPTWN+SourceHanSansCN-Regular"/>
          <w:color w:val="221e1f"/>
          <w:spacing w:val="-11615"/>
          <w:sz w:val="18"/>
        </w:rPr>
        <w:cr>""</w:cr>
      </w:r>
      <w:r>
        <w:rPr>
          <w:rFonts w:ascii="NRPTWN+SourceHanSansCN-Regular"/>
          <w:color w:val="221e1f"/>
          <w:spacing w:val="51"/>
          <w:sz w:val="18"/>
        </w:rPr>
        <w:t xml:space="preserve"> </w:t>
      </w:r>
      <w:r>
        <w:rPr>
          <w:rFonts w:ascii="NRPTWN+SourceHanSansCN-Regular" w:hAnsi="NRPTWN+SourceHanSansCN-Regular" w:cs="NRPTWN+SourceHanSansCN-Regular"/>
          <w:color w:val="221e1f"/>
          <w:spacing w:val="0"/>
          <w:sz w:val="18"/>
        </w:rPr>
        <w:t>态</w:t>
      </w:r>
      <w:r>
        <w:rPr>
          <w:rFonts w:ascii="NRPTWN+SourceHanSansCN-Regular"/>
          <w:color w:val="000000"/>
          <w:spacing w:val="0"/>
          <w:sz w:val="18"/>
        </w:rPr>
      </w:r>
    </w:p>
    <w:p>
      <w:pPr>
        <w:pStyle w:val="Normal"/>
        <w:spacing w:before="117" w:after="0" w:line="454" w:lineRule="exact"/>
        <w:ind w:left="2495" w:right="0" w:firstLine="0"/>
        <w:jc w:val="left"/>
        <w:rPr>
          <w:rFonts w:ascii="NRPTWN+SourceHanSansCN-Regular"/>
          <w:color w:val="000000"/>
          <w:spacing w:val="0"/>
          <w:sz w:val="20"/>
        </w:rPr>
      </w:pPr>
      <w:r>
        <w:rPr>
          <w:rFonts w:ascii="NRPTWN+SourceHanSansCN-Regular"/>
          <w:color w:val="221e1f"/>
          <w:spacing w:val="10"/>
          <w:sz w:val="20"/>
        </w:rPr>
        <w:t xml:space="preserve"> </w:t>
      </w:r>
      <w:r>
        <w:rPr>
          <w:rFonts w:ascii="NRPTWN+SourceHanSansCN-Regular"/>
          <w:color w:val="221e1f"/>
          <w:spacing w:val="0"/>
          <w:sz w:val="20"/>
        </w:rPr>
        <w:t>1</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90705057</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HY1462</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3P16A110V暗转斜座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color w:val="221e1f"/>
          <w:spacing w:val="0"/>
          <w:sz w:val="20"/>
        </w:rPr>
        <w:t>2</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90705011</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HY1463</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3P16A230V暗转斜座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 xml:space="preserve"> </w:t>
      </w:r>
      <w:r>
        <w:rPr>
          <w:rFonts w:ascii="NRPTWN+SourceHanSansCN-Regular"/>
          <w:color w:val="221e1f"/>
          <w:spacing w:val="0"/>
          <w:sz w:val="20"/>
        </w:rPr>
        <w:t>3</w:t>
      </w:r>
      <w:r>
        <w:rPr>
          <w:rFonts w:ascii="NRPTWN+SourceHanSansCN-Regular"/>
          <w:color w:val="221e1f"/>
          <w:spacing w:val="189"/>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90705012</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HY1467</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4P16A400V暗转斜座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4"/>
          <w:sz w:val="20"/>
        </w:rPr>
        <w:t xml:space="preserve"> </w:t>
      </w:r>
      <w:r>
        <w:rPr>
          <w:rFonts w:ascii="NRPTWN+SourceHanSansCN-Regular"/>
          <w:strike w:val="on"/>
          <w:color w:val="221e1f"/>
          <w:spacing w:val="48"/>
          <w:sz w:val="20"/>
        </w:rPr>
        <w:t xml:space="preserve"> </w:t>
      </w:r>
      <w:r>
        <w:rPr>
          <w:rFonts w:ascii="NRPTWN+SourceHanSansCN-Regular"/>
          <w:strike w:val="on"/>
          <w:color w:val="221e1f"/>
          <w:spacing w:val="0"/>
          <w:sz w:val="20"/>
        </w:rPr>
        <w:t>90705013</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HY1473</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5P16A400V暗转斜座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color w:val="221e1f"/>
          <w:spacing w:val="0"/>
          <w:sz w:val="20"/>
        </w:rPr>
        <w:t>5</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90705056</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HY1491</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3P32A110V暗转斜座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color w:val="221e1f"/>
          <w:spacing w:val="0"/>
          <w:sz w:val="20"/>
        </w:rPr>
        <w:t>6</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90705014</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HY1492</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3P32A230V暗转斜座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color w:val="221e1f"/>
          <w:spacing w:val="0"/>
          <w:sz w:val="20"/>
        </w:rPr>
        <w:t>7</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90705016</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HY1496</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4P32A400V暗转斜座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
          <w:sz w:val="20"/>
        </w:rPr>
        <w:t xml:space="preserve"> </w:t>
      </w:r>
      <w:r>
        <w:rPr>
          <w:rFonts w:ascii="NRPTWN+SourceHanSansCN-Regular"/>
          <w:color w:val="221e1f"/>
          <w:spacing w:val="0"/>
          <w:sz w:val="20"/>
        </w:rPr>
        <w:t>8</w:t>
      </w:r>
      <w:r>
        <w:rPr>
          <w:rFonts w:ascii="NRPTWN+SourceHanSansCN-Regular"/>
          <w:color w:val="221e1f"/>
          <w:spacing w:val="189"/>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90705017</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HY1500</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5P32A400V暗转斜座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10"/>
          <w:sz w:val="20"/>
        </w:rPr>
        <w:t xml:space="preserve"> </w:t>
      </w:r>
      <w:r>
        <w:rPr>
          <w:rFonts w:ascii="NRPTWN+SourceHanSansCN-Regular"/>
          <w:color w:val="221e1f"/>
          <w:spacing w:val="0"/>
          <w:sz w:val="20"/>
        </w:rPr>
        <w:t>9</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90705018</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HY1147</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3P63A230V暗转斜座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10</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strike w:val="on"/>
          <w:color w:val="221e1f"/>
          <w:spacing w:val="0"/>
          <w:sz w:val="20"/>
        </w:rPr>
        <w:t>90705019</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HY1151</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4P63A400V暗转斜座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11</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strike w:val="on"/>
          <w:color w:val="221e1f"/>
          <w:spacing w:val="0"/>
          <w:sz w:val="20"/>
        </w:rPr>
        <w:t>90705020</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HY1155</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5P63A400V暗转斜座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IP44</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color w:val="000000"/>
          <w:spacing w:val="0"/>
          <w:sz w:val="20"/>
        </w:rPr>
      </w:r>
    </w:p>
    <w:p>
      <w:pPr>
        <w:pStyle w:val="Normal"/>
        <w:spacing w:before="267" w:after="0" w:line="454" w:lineRule="exact"/>
        <w:ind w:left="2540" w:right="0" w:firstLine="0"/>
        <w:jc w:val="left"/>
        <w:rPr>
          <w:rFonts w:ascii="NRPTWN+SourceHanSansCN-Regular"/>
          <w:color w:val="000000"/>
          <w:spacing w:val="0"/>
          <w:sz w:val="20"/>
        </w:rPr>
      </w:pPr>
      <w:r>
        <w:rPr>
          <w:rFonts w:ascii="NRPTWN+SourceHanSansCN-Regular"/>
          <w:color w:val="221e1f"/>
          <w:spacing w:val="-34"/>
          <w:sz w:val="20"/>
        </w:rPr>
        <w:t xml:space="preserve"> </w:t>
      </w:r>
      <w:r>
        <w:rPr>
          <w:rFonts w:ascii="NRPTWN+SourceHanSansCN-Regular"/>
          <w:color w:val="221e1f"/>
          <w:spacing w:val="0"/>
          <w:sz w:val="20"/>
        </w:rPr>
        <w:t>1</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90705052</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HY1474</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3P16A110V暗转斜座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
          <w:sz w:val="20"/>
        </w:rPr>
        <w:t xml:space="preserve"> </w:t>
      </w:r>
      <w:r>
        <w:rPr>
          <w:rFonts w:ascii="NRPTWN+SourceHanSansCN-Regular"/>
          <w:color w:val="221e1f"/>
          <w:spacing w:val="0"/>
          <w:sz w:val="20"/>
        </w:rPr>
        <w:t>2</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90705038</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HY1475</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3P16A230V暗转斜座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3</w:t>
      </w:r>
      <w:r>
        <w:rPr>
          <w:rFonts w:ascii="NRPTWN+SourceHanSansCN-Regular"/>
          <w:color w:val="221e1f"/>
          <w:spacing w:val="189"/>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90705039</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HY1479</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4P16A400V暗转斜座</w:t>
      </w:r>
      <w:r>
        <w:rPr>
          <w:rFonts w:ascii="NRPTWN+SourceHanSansCN-Regular"/>
          <w:dstrike w:val="on"/>
          <w:color w:val="221e1f"/>
          <w:spacing w:val="168"/>
          <w:sz w:val="20"/>
          <w:u w:val="single"/>
        </w:rPr>
        <w:t xml:space="preserve"> </w:t>
      </w:r>
      <w:r>
        <w:rPr>
          <w:rFonts w:ascii="NRPTWN+SourceHanSansCN-Regular"/>
          <w:color w:val="221e1f"/>
          <w:spacing w:val="56"/>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96"/>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
          <w:sz w:val="20"/>
        </w:rPr>
        <w:t xml:space="preserve"> </w:t>
      </w:r>
      <w:r>
        <w:rPr>
          <w:rFonts w:ascii="NRPTWN+SourceHanSansCN-Regular"/>
          <w:color w:val="221e1f"/>
          <w:spacing w:val="0"/>
          <w:sz w:val="20"/>
        </w:rPr>
        <w:t>4</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90705040</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HY1485</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5P16A400V暗转斜座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5</w:t>
      </w:r>
      <w:r>
        <w:rPr>
          <w:rFonts w:ascii="NRPTWN+SourceHanSansCN-Regular"/>
          <w:color w:val="221e1f"/>
          <w:spacing w:val="189"/>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90705051</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HY1501</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0"/>
          <w:sz w:val="20"/>
          <w:u w:val="single"/>
        </w:rPr>
        <w:t>3P32A110V暗转斜座</w:t>
      </w:r>
      <w:r>
        <w:rPr>
          <w:rFonts w:ascii="NRPTWN+SourceHanSansCN-Regular"/>
          <w:dstrike w:val="on"/>
          <w:color w:val="221e1f"/>
          <w:spacing w:val="168"/>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
          <w:sz w:val="20"/>
        </w:rPr>
        <w:t xml:space="preserve"> </w:t>
      </w:r>
      <w:r>
        <w:rPr>
          <w:rFonts w:ascii="NRPTWN+SourceHanSansCN-Regular"/>
          <w:color w:val="221e1f"/>
          <w:spacing w:val="0"/>
          <w:sz w:val="20"/>
        </w:rPr>
        <w:t>6</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90705041</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HY1502</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u w:val="single"/>
        </w:rPr>
        <w:t>3P32A230V暗转斜座</w:t>
      </w:r>
      <w:r>
        <w:rPr>
          <w:rFonts w:ascii="NRPTWN+SourceHanSansCN-Regular"/>
          <w:dstrike w:val="on"/>
          <w:color w:val="221e1f"/>
          <w:spacing w:val="153"/>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
          <w:sz w:val="20"/>
        </w:rPr>
        <w:t xml:space="preserve"> </w:t>
      </w:r>
      <w:r>
        <w:rPr>
          <w:rFonts w:ascii="NRPTWN+SourceHanSansCN-Regular"/>
          <w:color w:val="221e1f"/>
          <w:spacing w:val="0"/>
          <w:sz w:val="20"/>
        </w:rPr>
        <w:t>7</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90705042</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HY1506</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u w:val="single"/>
        </w:rPr>
        <w:t>4P32A400V暗转斜座</w:t>
      </w:r>
      <w:r>
        <w:rPr>
          <w:rFonts w:ascii="NRPTWN+SourceHanSansCN-Regular"/>
          <w:dstrike w:val="on"/>
          <w:color w:val="221e1f"/>
          <w:spacing w:val="153"/>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34"/>
          <w:sz w:val="20"/>
        </w:rPr>
        <w:t xml:space="preserve"> </w:t>
      </w:r>
      <w:r>
        <w:rPr>
          <w:rFonts w:ascii="NRPTWN+SourceHanSansCN-Regular"/>
          <w:color w:val="221e1f"/>
          <w:spacing w:val="0"/>
          <w:sz w:val="20"/>
        </w:rPr>
        <w:t>8</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strike w:val="on"/>
          <w:color w:val="221e1f"/>
          <w:spacing w:val="0"/>
          <w:sz w:val="20"/>
        </w:rPr>
        <w:t>90705043</w:t>
      </w:r>
      <w:r>
        <w:rPr>
          <w:rFonts w:ascii="NRPTWN+SourceHanSansCN-Regular"/>
          <w: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HY1551</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u w:val="single"/>
        </w:rPr>
        <w:t>5P32A400V暗转斜座</w:t>
      </w:r>
      <w:r>
        <w:rPr>
          <w:rFonts w:ascii="NRPTWN+SourceHanSansCN-Regular"/>
          <w:dstrike w:val="on"/>
          <w:color w:val="221e1f"/>
          <w:spacing w:val="153"/>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color w:val="000000"/>
          <w:spacing w:val="0"/>
          <w:sz w:val="20"/>
        </w:rPr>
      </w:r>
    </w:p>
    <w:p>
      <w:pPr>
        <w:pStyle w:val="Normal"/>
        <w:spacing w:before="271" w:after="0" w:line="300" w:lineRule="exact"/>
        <w:ind w:left="2495" w:right="0" w:firstLine="0"/>
        <w:jc w:val="left"/>
        <w:rPr>
          <w:rFonts w:ascii="NRPTWN+SourceHanSansCN-Regular"/>
          <w:color w:val="000000"/>
          <w:spacing w:val="0"/>
          <w:sz w:val="20"/>
        </w:rPr>
      </w:pPr>
      <w:r>
        <w:rPr>
          <w:rFonts w:ascii="NRPTWN+SourceHanSansCN-Regular"/>
          <w:color w:val="221e1f"/>
          <w:spacing w:val="10"/>
          <w:sz w:val="20"/>
        </w:rPr>
        <w:t xml:space="preserve"> </w:t>
      </w:r>
      <w:r>
        <w:rPr>
          <w:rFonts w:ascii="NRPTWN+SourceHanSansCN-Regular"/>
          <w:color w:val="221e1f"/>
          <w:spacing w:val="0"/>
          <w:sz w:val="20"/>
        </w:rPr>
        <w:t>9</w:t>
      </w:r>
      <w:r>
        <w:rPr>
          <w:rFonts w:ascii="NRPTWN+SourceHanSansCN-Regular"/>
          <w:color w:val="221e1f"/>
          <w:spacing w:val="178"/>
          <w:sz w:val="20"/>
        </w:rPr>
        <w:t xml:space="preserve"> </w:t>
      </w:r>
      <w:r>
        <w:rPr>
          <w:rFonts w:ascii="NRPTWN+SourceHanSansCN-Regular"/>
          <w:color w:val="221e1f"/>
          <w:spacing w:val="48"/>
          <w:sz w:val="20"/>
        </w:rPr>
        <w:t xml:space="preserve"> </w:t>
      </w:r>
      <w:r>
        <w:rPr>
          <w:rFonts w:ascii="NRPTWN+SourceHanSansCN-Regular"/>
          <w:dstrike w:val="on"/>
          <w:color w:val="221e1f"/>
          <w:spacing w:val="0"/>
          <w:sz w:val="20"/>
        </w:rPr>
        <w:t>90705044</w:t>
      </w:r>
      <w:r>
        <w:rPr>
          <w:rFonts w:ascii="NRPTWN+SourceHanSansCN-Regular"/>
          <w:dstrike w:val="on"/>
          <w:color w:val="221e1f"/>
          <w:spacing w:val="19"/>
          <w:sz w:val="20"/>
        </w:rPr>
        <w:t xml:space="preserve"> </w:t>
      </w:r>
      <w:r>
        <w:rPr>
          <w:rFonts w:ascii="NRPTWN+SourceHanSansCN-Regular"/>
          <w:color w:val="221e1f"/>
          <w:spacing w:val="59"/>
          <w:sz w:val="20"/>
        </w:rPr>
        <w:t xml:space="preserve"> </w:t>
      </w:r>
      <w:r>
        <w:rPr>
          <w:rFonts w:ascii="NRPTWN+SourceHanSansCN-Regular"/>
          <w:color w:val="221e1f"/>
          <w:spacing w:val="0"/>
          <w:sz w:val="20"/>
        </w:rPr>
        <w:t>HY2180</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rPr>
        <w:t>3P63A230V暗转斜座</w:t>
      </w:r>
      <w:r>
        <w:rPr>
          <w:rFonts w:ascii="NRPTWN+SourceHanSansCN-Regular"/>
          <w:dstrike w:val="on"/>
          <w:color w:val="221e1f"/>
          <w:spacing w:val="153"/>
          <w:sz w:val="20"/>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10</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dstrike w:val="on"/>
          <w:color w:val="221e1f"/>
          <w:spacing w:val="0"/>
          <w:sz w:val="20"/>
        </w:rPr>
        <w:t>90705046</w:t>
      </w:r>
      <w:r>
        <w:rPr>
          <w:rFonts w:ascii="NRPTWN+SourceHanSansCN-Regular"/>
          <w:dstrike w:val="on"/>
          <w:color w:val="221e1f"/>
          <w:spacing w:val="19"/>
          <w:sz w:val="20"/>
        </w:rPr>
        <w:t xml:space="preserve"> </w:t>
      </w:r>
      <w:r>
        <w:rPr>
          <w:rFonts w:ascii="NRPTWN+SourceHanSansCN-Regular"/>
          <w:color w:val="221e1f"/>
          <w:spacing w:val="115"/>
          <w:sz w:val="20"/>
        </w:rPr>
        <w:t xml:space="preserve"> </w:t>
      </w:r>
      <w:r>
        <w:rPr>
          <w:rFonts w:ascii="NRPTWN+SourceHanSansCN-Regular"/>
          <w:color w:val="221e1f"/>
          <w:spacing w:val="0"/>
          <w:sz w:val="20"/>
        </w:rPr>
        <w:t>HY205</w:t>
      </w:r>
      <w:r>
        <w:rPr>
          <w:rFonts w:ascii="NRPTWN+SourceHanSansCN-Regular"/>
          <w:color w:val="221e1f"/>
          <w:spacing w:val="140"/>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rPr>
        <w:t>4P63A400V暗转斜座</w:t>
      </w:r>
      <w:r>
        <w:rPr>
          <w:rFonts w:ascii="NRPTWN+SourceHanSansCN-Regular"/>
          <w:dstrike w:val="on"/>
          <w:color w:val="221e1f"/>
          <w:spacing w:val="153"/>
          <w:sz w:val="20"/>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11</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dstrike w:val="on"/>
          <w:color w:val="221e1f"/>
          <w:spacing w:val="0"/>
          <w:sz w:val="20"/>
        </w:rPr>
        <w:t>90705047</w:t>
      </w:r>
      <w:r>
        <w:rPr>
          <w:rFonts w:ascii="NRPTWN+SourceHanSansCN-Regular"/>
          <w:dstrike w:val="on"/>
          <w:color w:val="221e1f"/>
          <w:spacing w:val="19"/>
          <w:sz w:val="20"/>
        </w:rPr>
        <w:t xml:space="preserve"> </w:t>
      </w:r>
      <w:r>
        <w:rPr>
          <w:rFonts w:ascii="NRPTWN+SourceHanSansCN-Regular"/>
          <w:color w:val="221e1f"/>
          <w:spacing w:val="115"/>
          <w:sz w:val="20"/>
        </w:rPr>
        <w:t xml:space="preserve"> </w:t>
      </w:r>
      <w:r>
        <w:rPr>
          <w:rFonts w:ascii="NRPTWN+SourceHanSansCN-Regular"/>
          <w:color w:val="221e1f"/>
          <w:spacing w:val="0"/>
          <w:sz w:val="20"/>
        </w:rPr>
        <w:t>HY209</w:t>
      </w:r>
      <w:r>
        <w:rPr>
          <w:rFonts w:ascii="NRPTWN+SourceHanSansCN-Regular"/>
          <w:color w:val="221e1f"/>
          <w:spacing w:val="140"/>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2"/>
          <w:sz w:val="20"/>
        </w:rPr>
        <w:t>5P63A400V暗转斜座</w:t>
      </w:r>
      <w:r>
        <w:rPr>
          <w:rFonts w:ascii="NRPTWN+SourceHanSansCN-Regular"/>
          <w:dstrike w:val="on"/>
          <w:color w:val="221e1f"/>
          <w:spacing w:val="153"/>
          <w:sz w:val="20"/>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正常</w:t>
      </w:r>
      <w:r>
        <w:rPr>
          <w:rFonts w:ascii="NRPTWN+SourceHanSansCN-Regular"/>
          <w:color w:val="000000"/>
          <w:spacing w:val="0"/>
          <w:sz w:val="20"/>
        </w:rPr>
      </w:r>
    </w:p>
    <w:p>
      <w:pPr>
        <w:pStyle w:val="Normal"/>
        <w:spacing w:before="116" w:after="0" w:line="455" w:lineRule="exact"/>
        <w:ind w:left="2495" w:right="0" w:firstLine="0"/>
        <w:jc w:val="left"/>
        <w:rPr>
          <w:rFonts w:ascii="NRPTWN+SourceHanSansCN-Regular"/>
          <w:color w:val="000000"/>
          <w:spacing w:val="0"/>
          <w:sz w:val="20"/>
        </w:rPr>
      </w:pPr>
      <w:r>
        <w:rPr>
          <w:rFonts w:ascii="NRPTWN+SourceHanSansCN-Regular"/>
          <w:color w:val="221e1f"/>
          <w:spacing w:val="0"/>
          <w:sz w:val="20"/>
        </w:rPr>
        <w:t>12</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dstrike w:val="on"/>
          <w:color w:val="221e1f"/>
          <w:spacing w:val="0"/>
          <w:sz w:val="20"/>
          <w:u w:val="single"/>
        </w:rPr>
        <w:t>90705048</w:t>
      </w:r>
      <w:r>
        <w:rPr>
          <w:rFonts w:ascii="NRPTWN+SourceHanSansCN-Regular"/>
          <w:dstrike w:val="on"/>
          <w:color w:val="221e1f"/>
          <w:spacing w:val="19"/>
          <w:sz w:val="20"/>
          <w:u w:val="single"/>
        </w:rPr>
        <w:t xml:space="preserve"> </w:t>
      </w:r>
      <w:r>
        <w:rPr>
          <w:rFonts w:ascii="NRPTWN+SourceHanSansCN-Regular"/>
          <w:color w:val="221e1f"/>
          <w:spacing w:val="59"/>
          <w:sz w:val="20"/>
        </w:rPr>
        <w:t xml:space="preserve"> </w:t>
      </w:r>
      <w:r>
        <w:rPr>
          <w:rFonts w:ascii="NRPTWN+SourceHanSansCN-Regular"/>
          <w:color w:val="221e1f"/>
          <w:spacing w:val="0"/>
          <w:sz w:val="20"/>
        </w:rPr>
        <w:t>HY3575</w:t>
      </w:r>
      <w:r>
        <w:rPr>
          <w:rFonts w:ascii="NRPTWN+SourceHanSansCN-Regular"/>
          <w:color w:val="221e1f"/>
          <w:spacing w:val="84"/>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1"/>
          <w:sz w:val="20"/>
          <w:u w:val="single"/>
        </w:rPr>
        <w:t>3P125A230V暗转斜座</w:t>
      </w:r>
      <w:r>
        <w:rPr>
          <w:rFonts w:ascii="NRPTWN+SourceHanSansCN-Regular"/>
          <w:dstrike w:val="on"/>
          <w:color w:val="221e1f"/>
          <w:spacing w:val="54"/>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定做</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13</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dstrike w:val="on"/>
          <w:color w:val="221e1f"/>
          <w:spacing w:val="0"/>
          <w:sz w:val="20"/>
          <w:u w:val="single"/>
        </w:rPr>
        <w:t>90705049</w:t>
      </w:r>
      <w:r>
        <w:rPr>
          <w:rFonts w:ascii="NRPTWN+SourceHanSansCN-Regular"/>
          <w:dstrike w:val="on"/>
          <w:color w:val="221e1f"/>
          <w:spacing w:val="19"/>
          <w:sz w:val="20"/>
          <w:u w:val="single"/>
        </w:rPr>
        <w:t xml:space="preserve"> </w:t>
      </w:r>
      <w:r>
        <w:rPr>
          <w:rFonts w:ascii="NRPTWN+SourceHanSansCN-Regular"/>
          <w:color w:val="221e1f"/>
          <w:spacing w:val="115"/>
          <w:sz w:val="20"/>
        </w:rPr>
        <w:t xml:space="preserve"> </w:t>
      </w:r>
      <w:r>
        <w:rPr>
          <w:rFonts w:ascii="NRPTWN+SourceHanSansCN-Regular"/>
          <w:color w:val="221e1f"/>
          <w:spacing w:val="0"/>
          <w:sz w:val="20"/>
        </w:rPr>
        <w:t>HY212</w:t>
      </w:r>
      <w:r>
        <w:rPr>
          <w:rFonts w:ascii="NRPTWN+SourceHanSansCN-Regular"/>
          <w:color w:val="221e1f"/>
          <w:spacing w:val="140"/>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1"/>
          <w:sz w:val="20"/>
          <w:u w:val="single"/>
        </w:rPr>
        <w:t>4P125A400V暗转斜座</w:t>
      </w:r>
      <w:r>
        <w:rPr>
          <w:rFonts w:ascii="NRPTWN+SourceHanSansCN-Regular"/>
          <w:dstrike w:val="on"/>
          <w:color w:val="221e1f"/>
          <w:spacing w:val="54"/>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定做</w:t>
      </w:r>
      <w:r>
        <w:rPr>
          <w:rFonts w:ascii="NRPTWN+SourceHanSansCN-Regular" w:hAnsi="NRPTWN+SourceHanSansCN-Regular" w:cs="NRPTWN+SourceHanSansCN-Regular"/>
          <w:color w:val="221e1f"/>
          <w:spacing w:val="-1"/>
          <w:sz w:val="20"/>
        </w:rPr>
        <w:cr>""</w:cr>
      </w:r>
      <w:r>
        <w:rPr>
          <w:rFonts w:ascii="NRPTWN+SourceHanSansCN-Regular"/>
          <w:color w:val="221e1f"/>
          <w:spacing w:val="0"/>
          <w:sz w:val="20"/>
        </w:rPr>
        <w:t>14</w:t>
      </w:r>
      <w:r>
        <w:rPr>
          <w:rFonts w:ascii="NRPTWN+SourceHanSansCN-Regular"/>
          <w:color w:val="221e1f"/>
          <w:spacing w:val="123"/>
          <w:sz w:val="20"/>
        </w:rPr>
        <w:t xml:space="preserve"> </w:t>
      </w:r>
      <w:r>
        <w:rPr>
          <w:rFonts w:ascii="NRPTWN+SourceHanSansCN-Regular"/>
          <w:color w:val="221e1f"/>
          <w:spacing w:val="49"/>
          <w:sz w:val="20"/>
        </w:rPr>
        <w:t xml:space="preserve"> </w:t>
      </w:r>
      <w:r>
        <w:rPr>
          <w:rFonts w:ascii="NRPTWN+SourceHanSansCN-Regular"/>
          <w:color w:val="221e1f"/>
          <w:spacing w:val="0"/>
          <w:sz w:val="20"/>
          <w:u w:val="single"/>
        </w:rPr>
        <w:t>90705050</w:t>
      </w:r>
      <w:r>
        <w:rPr>
          <w:rFonts w:ascii="NRPTWN+SourceHanSansCN-Regular"/>
          <w:color w:val="221e1f"/>
          <w:spacing w:val="19"/>
          <w:sz w:val="20"/>
          <w:u w:val="single"/>
        </w:rPr>
        <w:t xml:space="preserve"> </w:t>
      </w:r>
      <w:r>
        <w:rPr>
          <w:rFonts w:ascii="NRPTWN+SourceHanSansCN-Regular"/>
          <w:color w:val="221e1f"/>
          <w:spacing w:val="115"/>
          <w:sz w:val="20"/>
        </w:rPr>
        <w:t xml:space="preserve"> </w:t>
      </w:r>
      <w:r>
        <w:rPr>
          <w:rFonts w:ascii="NRPTWN+SourceHanSansCN-Regular"/>
          <w:color w:val="221e1f"/>
          <w:spacing w:val="0"/>
          <w:sz w:val="20"/>
        </w:rPr>
        <w:t>HY216</w:t>
      </w:r>
      <w:r>
        <w:rPr>
          <w:rFonts w:ascii="NRPTWN+SourceHanSansCN-Regular"/>
          <w:color w:val="221e1f"/>
          <w:spacing w:val="140"/>
          <w:sz w:val="20"/>
        </w:rPr>
        <w:t xml:space="preserve"> </w:t>
      </w:r>
      <w:r>
        <w:rPr>
          <w:rFonts w:ascii="NRPTWN+SourceHanSansCN-Regular"/>
          <w:color w:val="221e1f"/>
          <w:spacing w:val="49"/>
          <w:sz w:val="20"/>
        </w:rPr>
        <w:t xml:space="preserve"> </w:t>
      </w:r>
      <w:r>
        <w:rPr>
          <w:rFonts w:ascii="NRPTWN+SourceHanSansCN-Regular" w:hAnsi="NRPTWN+SourceHanSansCN-Regular" w:cs="NRPTWN+SourceHanSansCN-Regular"/>
          <w:dstrike w:val="on"/>
          <w:color w:val="221e1f"/>
          <w:spacing w:val="1"/>
          <w:sz w:val="20"/>
          <w:u w:val="single"/>
        </w:rPr>
        <w:t>5P125A400V暗转斜座</w:t>
      </w:r>
      <w:r>
        <w:rPr>
          <w:rFonts w:ascii="NRPTWN+SourceHanSansCN-Regular"/>
          <w:dstrike w:val="on"/>
          <w:color w:val="221e1f"/>
          <w:spacing w:val="54"/>
          <w:sz w:val="20"/>
          <w:u w:val="single"/>
        </w:rPr>
        <w:t xml:space="preserve"> </w:t>
      </w:r>
      <w:r>
        <w:rPr>
          <w:rFonts w:ascii="NRPTWN+SourceHanSansCN-Regular"/>
          <w:color w:val="221e1f"/>
          <w:spacing w:val="33"/>
          <w:sz w:val="20"/>
        </w:rPr>
        <w:t xml:space="preserve"> </w:t>
      </w:r>
      <w:r>
        <w:rPr>
          <w:rFonts w:ascii="NRPTWN+SourceHanSansCN-Regular" w:hAnsi="NRPTWN+SourceHanSansCN-Regular" w:cs="NRPTWN+SourceHanSansCN-Regular"/>
          <w:color w:val="221e1f"/>
          <w:spacing w:val="0"/>
          <w:sz w:val="20"/>
        </w:rPr>
        <w:t>只</w:t>
      </w:r>
      <w:r>
        <w:rPr>
          <w:rFonts w:ascii="NRPTWN+SourceHanSansCN-Regular"/>
          <w:color w:val="221e1f"/>
          <w:spacing w:val="119"/>
          <w:sz w:val="20"/>
        </w:rPr>
        <w:t xml:space="preserve"> </w:t>
      </w:r>
      <w:r>
        <w:rPr>
          <w:rFonts w:ascii="NRPTWN+SourceHanSansCN-Regular"/>
          <w:color w:val="221e1f"/>
          <w:spacing w:val="0"/>
          <w:sz w:val="20"/>
        </w:rPr>
        <w:t>IP67</w:t>
      </w:r>
      <w:r>
        <w:rPr>
          <w:rFonts w:ascii="NRPTWN+SourceHanSansCN-Regular"/>
          <w:color w:val="221e1f"/>
          <w:spacing w:val="194"/>
          <w:sz w:val="20"/>
        </w:rPr>
        <w:t xml:space="preserve"> </w:t>
      </w:r>
      <w:r>
        <w:rPr>
          <w:rFonts w:ascii="NRPTWN+SourceHanSansCN-Regular" w:hAnsi="NRPTWN+SourceHanSansCN-Regular" w:cs="NRPTWN+SourceHanSansCN-Regular"/>
          <w:color w:val="221e1f"/>
          <w:spacing w:val="-1"/>
          <w:sz w:val="20"/>
        </w:rPr>
        <w:t>定做</w:t>
      </w:r>
      <w:r>
        <w:rPr>
          <w:rFonts w:ascii="NRPTWN+SourceHanSansCN-Regular"/>
          <w:color w:val="000000"/>
          <w:spacing w:val="0"/>
          <w:sz w:val="20"/>
        </w:rPr>
      </w:r>
    </w:p>
    <w:p>
      <w:pPr>
        <w:pStyle w:val="Normal"/>
        <w:spacing w:before="732"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225</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926" w:right="0" w:bottom="0" w:left="103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04" w:lineRule="exact"/>
        <w:ind w:left="0" w:right="0" w:firstLine="0"/>
        <w:jc w:val="left"/>
        <w:rPr>
          <w:rFonts w:ascii="NRPTWN+SourceHanSansCN-Regular"/>
          <w:color w:val="000000"/>
          <w:spacing w:val="0"/>
          <w:sz w:val="17"/>
        </w:rPr>
      </w:pPr>
      <w:r>
        <w:bookmarkStart w:name="br36" w:id="br36"/>
      </w:r>
      <w:r>
        <w:bookmarkEnd w:id="br36"/>
      </w:r>
      <w:r>
        <w:rPr>
          <w:noProof w:val="on"/>
        </w:rPr>
        <w:pict>
          <v:shape xmlns:v="urn:schemas-microsoft-com:vml" id="_x0000118" style="position:absolute;margin-left:169.75pt;margin-top:49.9pt;z-index:-475;width:316.1pt;height:393.55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1pt;margin-top:-1pt;z-index:-479;width:3pt;height:3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89.95pt;margin-top:119pt;z-index:-483;width:75.4pt;height:277.6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169.75pt;margin-top:456.75pt;z-index:-487;width:316.1pt;height:224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88.7pt;margin-top:537.95pt;z-index:-491;width:73.45pt;height:305.15pt;mso-position-horizontal:absolute;mso-position-horizontal-relative:page;mso-position-vertical:absolute;mso-position-vertical-relative:page" type="#_x0000_t75">
            <v:imagedata xmlns:r="http://schemas.openxmlformats.org/officeDocument/2006/relationships" r:id="rId123"/>
          </v:shape>
        </w:pict>
      </w:r>
      <w:r>
        <w:rPr>
          <w:rFonts w:ascii="NRPTWN+SourceHanSansCN-Regular" w:hAnsi="NRPTWN+SourceHanSansCN-Regular" w:cs="NRPTWN+SourceHanSansCN-Regular"/>
          <w:color w:val="221e1f"/>
          <w:spacing w:val="0"/>
          <w:sz w:val="17"/>
        </w:rPr>
        <w:t>序号</w:t>
      </w:r>
      <w:r>
        <w:rPr>
          <w:rFonts w:ascii="NRPTWN+SourceHanSansCN-Regular"/>
          <w:color w:val="221e1f"/>
          <w:spacing w:val="251"/>
          <w:sz w:val="17"/>
        </w:rPr>
        <w:t xml:space="preserve"> </w:t>
      </w:r>
      <w:r>
        <w:rPr>
          <w:rFonts w:ascii="NRPTWN+SourceHanSansCN-Regular" w:hAnsi="NRPTWN+SourceHanSansCN-Regular" w:cs="NRPTWN+SourceHanSansCN-Regular"/>
          <w:color w:val="221e1f"/>
          <w:spacing w:val="0"/>
          <w:sz w:val="17"/>
        </w:rPr>
        <w:t>产</w:t>
      </w:r>
      <w:r>
        <w:rPr>
          <w:rFonts w:ascii="NRPTWN+SourceHanSansCN-Regular" w:hAnsi="NRPTWN+SourceHanSansCN-Regular" w:cs="NRPTWN+SourceHanSansCN-Regular"/>
          <w:color w:val="221e1f"/>
          <w:spacing w:val="-10969"/>
          <w:sz w:val="17"/>
        </w:rPr>
        <w:t>品</w:t>
      </w:r>
      <w:r>
        <w:rPr>
          <w:rFonts w:ascii="NRPTWN+SourceHanSansCN-Regular" w:hAnsi="NRPTWN+SourceHanSansCN-Regular" w:cs="NRPTWN+SourceHanSansCN-Regular"/>
          <w:color w:val="221e1f"/>
          <w:spacing w:val="0"/>
          <w:sz w:val="17"/>
        </w:rPr>
        <w:t>代</w:t>
      </w:r>
      <w:r>
        <w:rPr>
          <w:rFonts w:ascii="NRPTWN+SourceHanSansCN-Regular" w:hAnsi="NRPTWN+SourceHanSansCN-Regular" w:cs="NRPTWN+SourceHanSansCN-Regular"/>
          <w:color w:val="221e1f"/>
          <w:spacing w:val="0"/>
          <w:sz w:val="15"/>
        </w:rPr>
        <w:t>码</w:t>
      </w:r>
      <w:r>
        <w:rPr>
          <w:rFonts w:ascii="NRPTWN+SourceHanSansCN-Regular"/>
          <w:color w:val="221e1f"/>
          <w:spacing w:val="268"/>
          <w:sz w:val="15"/>
        </w:rPr>
        <w:t xml:space="preserve"> </w:t>
      </w:r>
      <w:r>
        <w:rPr>
          <w:rFonts w:ascii="NRPTWN+SourceHanSansCN-Regular" w:hAnsi="NRPTWN+SourceHanSansCN-Regular" w:cs="NRPTWN+SourceHanSansCN-Regular"/>
          <w:color w:val="221e1f"/>
          <w:spacing w:val="0"/>
          <w:sz w:val="17"/>
        </w:rPr>
        <w:t>产</w:t>
      </w:r>
      <w:r>
        <w:rPr>
          <w:rFonts w:ascii="NRPTWN+SourceHanSansCN-Regular" w:hAnsi="NRPTWN+SourceHanSansCN-Regular" w:cs="NRPTWN+SourceHanSansCN-Regular"/>
          <w:color w:val="221e1f"/>
          <w:spacing w:val="-10969"/>
          <w:sz w:val="17"/>
        </w:rPr>
        <w:t>品</w:t>
      </w:r>
      <w:r>
        <w:rPr>
          <w:rFonts w:ascii="NRPTWN+SourceHanSansCN-Regular" w:hAnsi="NRPTWN+SourceHanSansCN-Regular" w:cs="NRPTWN+SourceHanSansCN-Regular"/>
          <w:color w:val="221e1f"/>
          <w:spacing w:val="4"/>
          <w:sz w:val="15"/>
        </w:rPr>
        <w:t>型号</w:t>
      </w:r>
      <w:r>
        <w:rPr>
          <w:rFonts w:ascii="NRPTWN+SourceHanSansCN-Regular"/>
          <w:color w:val="221e1f"/>
          <w:spacing w:val="636"/>
          <w:sz w:val="15"/>
        </w:rPr>
        <w:t xml:space="preserve"> </w:t>
      </w:r>
      <w:r>
        <w:rPr>
          <w:rFonts w:ascii="NRPTWN+SourceHanSansCN-Regular" w:hAnsi="NRPTWN+SourceHanSansCN-Regular" w:cs="NRPTWN+SourceHanSansCN-Regular"/>
          <w:color w:val="221e1f"/>
          <w:spacing w:val="0"/>
          <w:sz w:val="17"/>
        </w:rPr>
        <w:t>产</w:t>
      </w:r>
      <w:r>
        <w:rPr>
          <w:rFonts w:ascii="NRPTWN+SourceHanSansCN-Regular" w:hAnsi="NRPTWN+SourceHanSansCN-Regular" w:cs="NRPTWN+SourceHanSansCN-Regular"/>
          <w:color w:val="221e1f"/>
          <w:spacing w:val="-10969"/>
          <w:sz w:val="17"/>
        </w:rPr>
        <w:t>品</w:t>
      </w:r>
      <w:r>
        <w:rPr>
          <w:rFonts w:ascii="NRPTWN+SourceHanSansCN-Regular" w:hAnsi="NRPTWN+SourceHanSansCN-Regular" w:cs="NRPTWN+SourceHanSansCN-Regular"/>
          <w:color w:val="221e1f"/>
          <w:spacing w:val="0"/>
          <w:sz w:val="17"/>
        </w:rPr>
        <w:t>名称</w:t>
      </w:r>
      <w:r>
        <w:rPr>
          <w:rFonts w:ascii="NRPTWN+SourceHanSansCN-Regular"/>
          <w:color w:val="221e1f"/>
          <w:spacing w:val="582"/>
          <w:sz w:val="17"/>
        </w:rPr>
        <w:t xml:space="preserve"> </w:t>
      </w:r>
      <w:r>
        <w:rPr>
          <w:rFonts w:ascii="NRPTWN+SourceHanSansCN-Regular" w:hAnsi="NRPTWN+SourceHanSansCN-Regular" w:cs="NRPTWN+SourceHanSansCN-Regular"/>
          <w:color w:val="221e1f"/>
          <w:spacing w:val="-170"/>
          <w:sz w:val="17"/>
        </w:rPr>
        <w:t>位单</w:t>
      </w:r>
      <w:r>
        <w:rPr>
          <w:rFonts w:ascii="NRPTWN+SourceHanSansCN-Regular" w:hAnsi="NRPTWN+SourceHanSansCN-Regular" w:cs="NRPTWN+SourceHanSansCN-Regular"/>
          <w:color w:val="221e1f"/>
          <w:spacing w:val="-10969"/>
          <w:sz w:val="17"/>
        </w:rPr>
        <w:t>防</w:t>
      </w:r>
      <w:r>
        <w:rPr>
          <w:rFonts w:ascii="NRPTWN+SourceHanSansCN-Regular" w:hAnsi="NRPTWN+SourceHanSansCN-Regular" w:cs="NRPTWN+SourceHanSansCN-Regular"/>
          <w:color w:val="221e1f"/>
          <w:spacing w:val="-56"/>
          <w:sz w:val="17"/>
        </w:rPr>
        <w:t>级护等</w:t>
      </w:r>
      <w:r>
        <w:rPr>
          <w:rFonts w:ascii="NRPTWN+SourceHanSansCN-Regular"/>
          <w:color w:val="221e1f"/>
          <w:spacing w:val="286"/>
          <w:sz w:val="17"/>
        </w:rPr>
        <w:t xml:space="preserve"> </w:t>
      </w:r>
      <w:r>
        <w:rPr>
          <w:rFonts w:ascii="NRPTWN+SourceHanSansCN-Regular" w:hAnsi="NRPTWN+SourceHanSansCN-Regular" w:cs="NRPTWN+SourceHanSansCN-Regular"/>
          <w:color w:val="221e1f"/>
          <w:spacing w:val="0"/>
          <w:sz w:val="15"/>
        </w:rPr>
        <w:t>生</w:t>
      </w:r>
      <w:r>
        <w:rPr>
          <w:rFonts w:ascii="NRPTWN+SourceHanSansCN-Regular" w:hAnsi="NRPTWN+SourceHanSansCN-Regular" w:cs="NRPTWN+SourceHanSansCN-Regular"/>
          <w:color w:val="221e1f"/>
          <w:spacing w:val="-9675"/>
          <w:sz w:val="15"/>
        </w:rPr>
        <w:t>售</w:t>
      </w:r>
      <w:r>
        <w:rPr>
          <w:rFonts w:ascii="NRPTWN+SourceHanSansCN-Regular" w:hAnsi="NRPTWN+SourceHanSansCN-Regular" w:cs="NRPTWN+SourceHanSansCN-Regular"/>
          <w:color w:val="221e1f"/>
          <w:spacing w:val="-73"/>
          <w:sz w:val="15"/>
        </w:rPr>
        <w:t>产状及态销</w:t>
      </w:r>
      <w:r>
        <w:rPr>
          <w:rFonts w:ascii="NRPTWN+SourceHanSansCN-Regular" w:hAnsi="NRPTWN+SourceHanSansCN-Regular" w:cs="NRPTWN+SourceHanSansCN-Regular"/>
          <w:color w:val="221e1f"/>
          <w:spacing w:val="-73"/>
          <w:sz w:val="15"/>
        </w:rPr>
        <w:cr>""</w:cr>
      </w:r>
      <w:r>
        <w:rPr>
          <w:rFonts w:ascii="NRPTWN+SourceHanSansCN-Regular"/>
          <w:color w:val="221e1f"/>
          <w:spacing w:val="88"/>
          <w:sz w:val="17"/>
        </w:rPr>
        <w:t xml:space="preserve"> </w:t>
      </w:r>
      <w:r>
        <w:rPr>
          <w:rFonts w:ascii="NRPTWN+SourceHanSansCN-Regular"/>
          <w:color w:val="221e1f"/>
          <w:spacing w:val="0"/>
          <w:sz w:val="17"/>
        </w:rPr>
        <w:t>1</w:t>
      </w:r>
      <w:r>
        <w:rPr>
          <w:rFonts w:ascii="NRPTWN+SourceHanSansCN-Regular"/>
          <w:color w:val="221e1f"/>
          <w:spacing w:val="328"/>
          <w:sz w:val="17"/>
        </w:rPr>
        <w:t xml:space="preserve"> </w:t>
      </w:r>
      <w:r>
        <w:rPr>
          <w:rFonts w:ascii="NRPTWN+SourceHanSansCN-Regular"/>
          <w:color w:val="221e1f"/>
          <w:spacing w:val="0"/>
          <w:sz w:val="17"/>
        </w:rPr>
        <w:t>90704020</w:t>
      </w:r>
      <w:r>
        <w:rPr>
          <w:rFonts w:ascii="NRPTWN+SourceHanSansCN-Regular"/>
          <w:color w:val="221e1f"/>
          <w:spacing w:val="292"/>
          <w:sz w:val="17"/>
        </w:rPr>
        <w:t xml:space="preserve"> </w:t>
      </w:r>
      <w:r>
        <w:rPr>
          <w:rFonts w:ascii="NRPTWN+SourceHanSansCN-Regular"/>
          <w:color w:val="221e1f"/>
          <w:spacing w:val="0"/>
          <w:sz w:val="17"/>
        </w:rPr>
        <w:t>HY100</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3P16A110V明装插座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2</w:t>
      </w:r>
      <w:r>
        <w:rPr>
          <w:rFonts w:ascii="NRPTWN+SourceHanSansCN-Regular"/>
          <w:color w:val="221e1f"/>
          <w:spacing w:val="328"/>
          <w:sz w:val="17"/>
        </w:rPr>
        <w:t xml:space="preserve"> </w:t>
      </w:r>
      <w:r>
        <w:rPr>
          <w:rFonts w:ascii="NRPTWN+SourceHanSansCN-Regular"/>
          <w:color w:val="221e1f"/>
          <w:spacing w:val="0"/>
          <w:sz w:val="17"/>
        </w:rPr>
        <w:t>90704002</w:t>
      </w:r>
      <w:r>
        <w:rPr>
          <w:rFonts w:ascii="NRPTWN+SourceHanSansCN-Regular"/>
          <w:color w:val="221e1f"/>
          <w:spacing w:val="292"/>
          <w:sz w:val="17"/>
        </w:rPr>
        <w:t xml:space="preserve"> </w:t>
      </w:r>
      <w:r>
        <w:rPr>
          <w:rFonts w:ascii="NRPTWN+SourceHanSansCN-Regular"/>
          <w:color w:val="221e1f"/>
          <w:spacing w:val="0"/>
          <w:sz w:val="17"/>
        </w:rPr>
        <w:t>HY101</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3P16A230V明装插座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3</w:t>
      </w:r>
      <w:r>
        <w:rPr>
          <w:rFonts w:ascii="NRPTWN+SourceHanSansCN-Regular"/>
          <w:color w:val="221e1f"/>
          <w:spacing w:val="328"/>
          <w:sz w:val="17"/>
        </w:rPr>
        <w:t xml:space="preserve"> </w:t>
      </w:r>
      <w:r>
        <w:rPr>
          <w:rFonts w:ascii="NRPTWN+SourceHanSansCN-Regular"/>
          <w:color w:val="221e1f"/>
          <w:spacing w:val="0"/>
          <w:sz w:val="17"/>
        </w:rPr>
        <w:t>90704003</w:t>
      </w:r>
      <w:r>
        <w:rPr>
          <w:rFonts w:ascii="NRPTWN+SourceHanSansCN-Regular"/>
          <w:color w:val="221e1f"/>
          <w:spacing w:val="292"/>
          <w:sz w:val="17"/>
        </w:rPr>
        <w:t xml:space="preserve"> </w:t>
      </w:r>
      <w:r>
        <w:rPr>
          <w:rFonts w:ascii="NRPTWN+SourceHanSansCN-Regular"/>
          <w:color w:val="221e1f"/>
          <w:spacing w:val="0"/>
          <w:sz w:val="17"/>
        </w:rPr>
        <w:t>HY105</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4P16A400V明装插座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4</w:t>
      </w:r>
      <w:r>
        <w:rPr>
          <w:rFonts w:ascii="NRPTWN+SourceHanSansCN-Regular"/>
          <w:color w:val="221e1f"/>
          <w:spacing w:val="328"/>
          <w:sz w:val="17"/>
        </w:rPr>
        <w:t xml:space="preserve"> </w:t>
      </w:r>
      <w:r>
        <w:rPr>
          <w:rFonts w:ascii="NRPTWN+SourceHanSansCN-Regular"/>
          <w:color w:val="221e1f"/>
          <w:spacing w:val="0"/>
          <w:sz w:val="17"/>
        </w:rPr>
        <w:t>90704004</w:t>
      </w:r>
      <w:r>
        <w:rPr>
          <w:rFonts w:ascii="NRPTWN+SourceHanSansCN-Regular"/>
          <w:color w:val="221e1f"/>
          <w:spacing w:val="292"/>
          <w:sz w:val="17"/>
        </w:rPr>
        <w:t xml:space="preserve"> </w:t>
      </w:r>
      <w:r>
        <w:rPr>
          <w:rFonts w:ascii="NRPTWN+SourceHanSansCN-Regular"/>
          <w:color w:val="221e1f"/>
          <w:spacing w:val="0"/>
          <w:sz w:val="17"/>
        </w:rPr>
        <w:t>HY111</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5P16A400V明装插座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5</w:t>
      </w:r>
      <w:r>
        <w:rPr>
          <w:rFonts w:ascii="NRPTWN+SourceHanSansCN-Regular"/>
          <w:color w:val="221e1f"/>
          <w:spacing w:val="328"/>
          <w:sz w:val="17"/>
        </w:rPr>
        <w:t xml:space="preserve"> </w:t>
      </w:r>
      <w:r>
        <w:rPr>
          <w:rFonts w:ascii="NRPTWN+SourceHanSansCN-Regular"/>
          <w:color w:val="221e1f"/>
          <w:spacing w:val="0"/>
          <w:sz w:val="17"/>
        </w:rPr>
        <w:t>90704019</w:t>
      </w:r>
      <w:r>
        <w:rPr>
          <w:rFonts w:ascii="NRPTWN+SourceHanSansCN-Regular"/>
          <w:color w:val="221e1f"/>
          <w:spacing w:val="244"/>
          <w:sz w:val="17"/>
        </w:rPr>
        <w:t xml:space="preserve"> </w:t>
      </w:r>
      <w:r>
        <w:rPr>
          <w:rFonts w:ascii="NRPTWN+SourceHanSansCN-Regular"/>
          <w:color w:val="221e1f"/>
          <w:spacing w:val="0"/>
          <w:sz w:val="17"/>
        </w:rPr>
        <w:t>HY1420</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3P32A110V明装插座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6</w:t>
      </w:r>
      <w:r>
        <w:rPr>
          <w:rFonts w:ascii="NRPTWN+SourceHanSansCN-Regular"/>
          <w:color w:val="221e1f"/>
          <w:spacing w:val="328"/>
          <w:sz w:val="17"/>
        </w:rPr>
        <w:t xml:space="preserve"> </w:t>
      </w:r>
      <w:r>
        <w:rPr>
          <w:rFonts w:ascii="NRPTWN+SourceHanSansCN-Regular"/>
          <w:color w:val="221e1f"/>
          <w:spacing w:val="0"/>
          <w:sz w:val="17"/>
        </w:rPr>
        <w:t>90704005</w:t>
      </w:r>
      <w:r>
        <w:rPr>
          <w:rFonts w:ascii="NRPTWN+SourceHanSansCN-Regular"/>
          <w:color w:val="221e1f"/>
          <w:spacing w:val="244"/>
          <w:sz w:val="17"/>
        </w:rPr>
        <w:t xml:space="preserve"> </w:t>
      </w:r>
      <w:r>
        <w:rPr>
          <w:rFonts w:ascii="NRPTWN+SourceHanSansCN-Regular"/>
          <w:color w:val="221e1f"/>
          <w:spacing w:val="0"/>
          <w:sz w:val="17"/>
        </w:rPr>
        <w:t>HY1421</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3P32A230V明装插座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7</w:t>
      </w:r>
      <w:r>
        <w:rPr>
          <w:rFonts w:ascii="NRPTWN+SourceHanSansCN-Regular"/>
          <w:color w:val="221e1f"/>
          <w:spacing w:val="328"/>
          <w:sz w:val="17"/>
        </w:rPr>
        <w:t xml:space="preserve"> </w:t>
      </w:r>
      <w:r>
        <w:rPr>
          <w:rFonts w:ascii="NRPTWN+SourceHanSansCN-Regular"/>
          <w:color w:val="221e1f"/>
          <w:spacing w:val="0"/>
          <w:sz w:val="17"/>
        </w:rPr>
        <w:t>90704006</w:t>
      </w:r>
      <w:r>
        <w:rPr>
          <w:rFonts w:ascii="NRPTWN+SourceHanSansCN-Regular"/>
          <w:color w:val="221e1f"/>
          <w:spacing w:val="244"/>
          <w:sz w:val="17"/>
        </w:rPr>
        <w:t xml:space="preserve"> </w:t>
      </w:r>
      <w:r>
        <w:rPr>
          <w:rFonts w:ascii="NRPTWN+SourceHanSansCN-Regular"/>
          <w:color w:val="221e1f"/>
          <w:spacing w:val="0"/>
          <w:sz w:val="17"/>
        </w:rPr>
        <w:t>HY1425</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4P32A400V明装插座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8</w:t>
      </w:r>
      <w:r>
        <w:rPr>
          <w:rFonts w:ascii="NRPTWN+SourceHanSansCN-Regular"/>
          <w:color w:val="221e1f"/>
          <w:spacing w:val="328"/>
          <w:sz w:val="17"/>
        </w:rPr>
        <w:t xml:space="preserve"> </w:t>
      </w:r>
      <w:r>
        <w:rPr>
          <w:rFonts w:ascii="NRPTWN+SourceHanSansCN-Regular"/>
          <w:color w:val="221e1f"/>
          <w:spacing w:val="0"/>
          <w:sz w:val="17"/>
        </w:rPr>
        <w:t>90704007</w:t>
      </w:r>
      <w:r>
        <w:rPr>
          <w:rFonts w:ascii="NRPTWN+SourceHanSansCN-Regular"/>
          <w:color w:val="221e1f"/>
          <w:spacing w:val="244"/>
          <w:sz w:val="17"/>
        </w:rPr>
        <w:t xml:space="preserve"> </w:t>
      </w:r>
      <w:r>
        <w:rPr>
          <w:rFonts w:ascii="NRPTWN+SourceHanSansCN-Regular"/>
          <w:color w:val="221e1f"/>
          <w:spacing w:val="0"/>
          <w:sz w:val="17"/>
        </w:rPr>
        <w:t>HY1557</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5P32A400V明装插座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43" w:right="0" w:firstLine="0"/>
        <w:jc w:val="left"/>
        <w:rPr>
          <w:rFonts w:ascii="NRPTWN+SourceHanSansCN-Regular"/>
          <w:color w:val="000000"/>
          <w:spacing w:val="0"/>
          <w:sz w:val="17"/>
        </w:rPr>
      </w:pPr>
      <w:r>
        <w:rPr>
          <w:rFonts w:ascii="NRPTWN+SourceHanSansCN-Regular"/>
          <w:color w:val="221e1f"/>
          <w:spacing w:val="0"/>
          <w:sz w:val="17"/>
        </w:rPr>
        <w:t>9</w:t>
      </w:r>
      <w:r>
        <w:rPr>
          <w:rFonts w:ascii="NRPTWN+SourceHanSansCN-Regular"/>
          <w:color w:val="221e1f"/>
          <w:spacing w:val="328"/>
          <w:sz w:val="17"/>
        </w:rPr>
        <w:t xml:space="preserve"> </w:t>
      </w:r>
      <w:r>
        <w:rPr>
          <w:rFonts w:ascii="NRPTWN+SourceHanSansCN-Regular"/>
          <w:color w:val="221e1f"/>
          <w:spacing w:val="0"/>
          <w:sz w:val="17"/>
        </w:rPr>
        <w:t>90704008</w:t>
      </w:r>
      <w:r>
        <w:rPr>
          <w:rFonts w:ascii="NRPTWN+SourceHanSansCN-Regular"/>
          <w:color w:val="221e1f"/>
          <w:spacing w:val="244"/>
          <w:sz w:val="17"/>
        </w:rPr>
        <w:t xml:space="preserve"> </w:t>
      </w:r>
      <w:r>
        <w:rPr>
          <w:rFonts w:ascii="NRPTWN+SourceHanSansCN-Regular"/>
          <w:color w:val="221e1f"/>
          <w:spacing w:val="0"/>
          <w:sz w:val="17"/>
        </w:rPr>
        <w:t>HY1137</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3P63A230V明装插座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00" w:right="0" w:firstLine="0"/>
        <w:jc w:val="left"/>
        <w:rPr>
          <w:rFonts w:ascii="NRPTWN+SourceHanSansCN-Regular"/>
          <w:color w:val="000000"/>
          <w:spacing w:val="0"/>
          <w:sz w:val="17"/>
        </w:rPr>
      </w:pPr>
      <w:r>
        <w:rPr>
          <w:rFonts w:ascii="NRPTWN+SourceHanSansCN-Regular"/>
          <w:color w:val="221e1f"/>
          <w:spacing w:val="0"/>
          <w:sz w:val="17"/>
        </w:rPr>
        <w:t>10</w:t>
      </w:r>
      <w:r>
        <w:rPr>
          <w:rFonts w:ascii="NRPTWN+SourceHanSansCN-Regular"/>
          <w:color w:val="221e1f"/>
          <w:spacing w:val="276"/>
          <w:sz w:val="17"/>
        </w:rPr>
        <w:t xml:space="preserve"> </w:t>
      </w:r>
      <w:r>
        <w:rPr>
          <w:rFonts w:ascii="NRPTWN+SourceHanSansCN-Regular"/>
          <w:color w:val="221e1f"/>
          <w:spacing w:val="0"/>
          <w:sz w:val="17"/>
        </w:rPr>
        <w:t>90704001</w:t>
      </w:r>
      <w:r>
        <w:rPr>
          <w:rFonts w:ascii="NRPTWN+SourceHanSansCN-Regular"/>
          <w:color w:val="221e1f"/>
          <w:spacing w:val="244"/>
          <w:sz w:val="17"/>
        </w:rPr>
        <w:t xml:space="preserve"> </w:t>
      </w:r>
      <w:r>
        <w:rPr>
          <w:rFonts w:ascii="NRPTWN+SourceHanSansCN-Regular"/>
          <w:color w:val="221e1f"/>
          <w:spacing w:val="0"/>
          <w:sz w:val="17"/>
        </w:rPr>
        <w:t>HY1141</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4P63A400V明装插座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0" w:after="0" w:line="508" w:lineRule="exact"/>
        <w:ind w:left="100" w:right="0" w:firstLine="0"/>
        <w:jc w:val="left"/>
        <w:rPr>
          <w:rFonts w:ascii="NRPTWN+SourceHanSansCN-Regular"/>
          <w:color w:val="000000"/>
          <w:spacing w:val="0"/>
          <w:sz w:val="17"/>
        </w:rPr>
      </w:pPr>
      <w:r>
        <w:rPr>
          <w:rFonts w:ascii="NRPTWN+SourceHanSansCN-Regular"/>
          <w:color w:val="221e1f"/>
          <w:spacing w:val="0"/>
          <w:sz w:val="17"/>
        </w:rPr>
        <w:t>11</w:t>
      </w:r>
      <w:r>
        <w:rPr>
          <w:rFonts w:ascii="NRPTWN+SourceHanSansCN-Regular"/>
          <w:color w:val="221e1f"/>
          <w:spacing w:val="276"/>
          <w:sz w:val="17"/>
        </w:rPr>
        <w:t xml:space="preserve"> </w:t>
      </w:r>
      <w:r>
        <w:rPr>
          <w:rFonts w:ascii="NRPTWN+SourceHanSansCN-Regular"/>
          <w:color w:val="221e1f"/>
          <w:spacing w:val="0"/>
          <w:sz w:val="17"/>
        </w:rPr>
        <w:t>90704009</w:t>
      </w:r>
      <w:r>
        <w:rPr>
          <w:rFonts w:ascii="NRPTWN+SourceHanSansCN-Regular"/>
          <w:color w:val="221e1f"/>
          <w:spacing w:val="244"/>
          <w:sz w:val="17"/>
        </w:rPr>
        <w:t xml:space="preserve"> </w:t>
      </w:r>
      <w:r>
        <w:rPr>
          <w:rFonts w:ascii="NRPTWN+SourceHanSansCN-Regular"/>
          <w:color w:val="221e1f"/>
          <w:spacing w:val="0"/>
          <w:sz w:val="17"/>
        </w:rPr>
        <w:t>HY1145</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5P63A400V明装插座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IP44</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306" w:after="0" w:line="319" w:lineRule="exact"/>
        <w:ind w:left="100" w:right="0" w:firstLine="0"/>
        <w:jc w:val="left"/>
        <w:rPr>
          <w:rFonts w:ascii="NRPTWN+SourceHanSansCN-Regular"/>
          <w:color w:val="000000"/>
          <w:spacing w:val="0"/>
          <w:sz w:val="17"/>
        </w:rPr>
      </w:pPr>
      <w:r>
        <w:rPr>
          <w:rFonts w:ascii="NRPTWN+SourceHanSansCN-Regular"/>
          <w:color w:val="221e1f"/>
          <w:spacing w:val="5"/>
          <w:sz w:val="17"/>
        </w:rPr>
        <w:t xml:space="preserve"> </w:t>
      </w:r>
      <w:r>
        <w:rPr>
          <w:rFonts w:ascii="NRPTWN+SourceHanSansCN-Regular"/>
          <w:color w:val="221e1f"/>
          <w:spacing w:val="0"/>
          <w:sz w:val="17"/>
        </w:rPr>
        <w:t>1</w:t>
      </w:r>
      <w:r>
        <w:rPr>
          <w:rFonts w:ascii="NRPTWN+SourceHanSansCN-Regular"/>
          <w:color w:val="221e1f"/>
          <w:spacing w:val="328"/>
          <w:sz w:val="17"/>
        </w:rPr>
        <w:t xml:space="preserve"> </w:t>
      </w:r>
      <w:r>
        <w:rPr>
          <w:rFonts w:ascii="NRPTWN+SourceHanSansCN-Regular"/>
          <w:color w:val="221e1f"/>
          <w:spacing w:val="0"/>
          <w:sz w:val="17"/>
        </w:rPr>
        <w:t>90704021</w:t>
      </w:r>
      <w:r>
        <w:rPr>
          <w:rFonts w:ascii="NRPTWN+SourceHanSansCN-Regular"/>
          <w:color w:val="221e1f"/>
          <w:spacing w:val="244"/>
          <w:sz w:val="17"/>
        </w:rPr>
        <w:t xml:space="preserve"> </w:t>
      </w:r>
      <w:r>
        <w:rPr>
          <w:rFonts w:ascii="NRPTWN+SourceHanSansCN-Regular"/>
          <w:color w:val="221e1f"/>
          <w:spacing w:val="0"/>
          <w:sz w:val="17"/>
        </w:rPr>
        <w:t>HY1193</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3P16A110V明装插座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2</w:t>
      </w:r>
      <w:r>
        <w:rPr>
          <w:rFonts w:ascii="NRPTWN+SourceHanSansCN-Regular"/>
          <w:color w:val="221e1f"/>
          <w:spacing w:val="328"/>
          <w:sz w:val="17"/>
        </w:rPr>
        <w:t xml:space="preserve"> </w:t>
      </w:r>
      <w:r>
        <w:rPr>
          <w:rFonts w:ascii="NRPTWN+SourceHanSansCN-Regular"/>
          <w:color w:val="221e1f"/>
          <w:spacing w:val="0"/>
          <w:sz w:val="17"/>
        </w:rPr>
        <w:t>90704010</w:t>
      </w:r>
      <w:r>
        <w:rPr>
          <w:rFonts w:ascii="NRPTWN+SourceHanSansCN-Regular"/>
          <w:color w:val="221e1f"/>
          <w:spacing w:val="244"/>
          <w:sz w:val="17"/>
        </w:rPr>
        <w:t xml:space="preserve"> </w:t>
      </w:r>
      <w:r>
        <w:rPr>
          <w:rFonts w:ascii="NRPTWN+SourceHanSansCN-Regular"/>
          <w:color w:val="221e1f"/>
          <w:spacing w:val="0"/>
          <w:sz w:val="17"/>
        </w:rPr>
        <w:t>HY1192</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3P16A230V明装插座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3</w:t>
      </w:r>
      <w:r>
        <w:rPr>
          <w:rFonts w:ascii="NRPTWN+SourceHanSansCN-Regular"/>
          <w:color w:val="221e1f"/>
          <w:spacing w:val="328"/>
          <w:sz w:val="17"/>
        </w:rPr>
        <w:t xml:space="preserve"> </w:t>
      </w:r>
      <w:r>
        <w:rPr>
          <w:rFonts w:ascii="NRPTWN+SourceHanSansCN-Regular"/>
          <w:color w:val="221e1f"/>
          <w:spacing w:val="0"/>
          <w:sz w:val="17"/>
        </w:rPr>
        <w:t>90704011</w:t>
      </w:r>
      <w:r>
        <w:rPr>
          <w:rFonts w:ascii="NRPTWN+SourceHanSansCN-Regular"/>
          <w:color w:val="221e1f"/>
          <w:spacing w:val="244"/>
          <w:sz w:val="17"/>
        </w:rPr>
        <w:t xml:space="preserve"> </w:t>
      </w:r>
      <w:r>
        <w:rPr>
          <w:rFonts w:ascii="NRPTWN+SourceHanSansCN-Regular"/>
          <w:color w:val="221e1f"/>
          <w:spacing w:val="0"/>
          <w:sz w:val="17"/>
        </w:rPr>
        <w:t>HY1196</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4P16A400V明装插座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4</w:t>
      </w:r>
      <w:r>
        <w:rPr>
          <w:rFonts w:ascii="NRPTWN+SourceHanSansCN-Regular"/>
          <w:color w:val="221e1f"/>
          <w:spacing w:val="328"/>
          <w:sz w:val="17"/>
        </w:rPr>
        <w:t xml:space="preserve"> </w:t>
      </w:r>
      <w:r>
        <w:rPr>
          <w:rFonts w:ascii="NRPTWN+SourceHanSansCN-Regular"/>
          <w:color w:val="221e1f"/>
          <w:spacing w:val="0"/>
          <w:sz w:val="17"/>
        </w:rPr>
        <w:t>90704012</w:t>
      </w:r>
      <w:r>
        <w:rPr>
          <w:rFonts w:ascii="NRPTWN+SourceHanSansCN-Regular"/>
          <w:color w:val="221e1f"/>
          <w:spacing w:val="244"/>
          <w:sz w:val="17"/>
        </w:rPr>
        <w:t xml:space="preserve"> </w:t>
      </w:r>
      <w:r>
        <w:rPr>
          <w:rFonts w:ascii="NRPTWN+SourceHanSansCN-Regular"/>
          <w:color w:val="221e1f"/>
          <w:spacing w:val="0"/>
          <w:sz w:val="17"/>
        </w:rPr>
        <w:t>HY1200</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5P16A400V明装插座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5</w:t>
      </w:r>
      <w:r>
        <w:rPr>
          <w:rFonts w:ascii="NRPTWN+SourceHanSansCN-Regular"/>
          <w:color w:val="221e1f"/>
          <w:spacing w:val="328"/>
          <w:sz w:val="17"/>
        </w:rPr>
        <w:t xml:space="preserve"> </w:t>
      </w:r>
      <w:r>
        <w:rPr>
          <w:rFonts w:ascii="NRPTWN+SourceHanSansCN-Regular"/>
          <w:color w:val="221e1f"/>
          <w:spacing w:val="0"/>
          <w:sz w:val="17"/>
        </w:rPr>
        <w:t>90704022</w:t>
      </w:r>
      <w:r>
        <w:rPr>
          <w:rFonts w:ascii="NRPTWN+SourceHanSansCN-Regular"/>
          <w:color w:val="221e1f"/>
          <w:spacing w:val="244"/>
          <w:sz w:val="17"/>
        </w:rPr>
        <w:t xml:space="preserve"> </w:t>
      </w:r>
      <w:r>
        <w:rPr>
          <w:rFonts w:ascii="NRPTWN+SourceHanSansCN-Regular"/>
          <w:color w:val="221e1f"/>
          <w:spacing w:val="0"/>
          <w:sz w:val="17"/>
        </w:rPr>
        <w:t>HY1201</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3P32A110V明装插座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6</w:t>
      </w:r>
      <w:r>
        <w:rPr>
          <w:rFonts w:ascii="NRPTWN+SourceHanSansCN-Regular"/>
          <w:color w:val="221e1f"/>
          <w:spacing w:val="328"/>
          <w:sz w:val="17"/>
        </w:rPr>
        <w:t xml:space="preserve"> </w:t>
      </w:r>
      <w:r>
        <w:rPr>
          <w:rFonts w:ascii="NRPTWN+SourceHanSansCN-Regular"/>
          <w:color w:val="221e1f"/>
          <w:spacing w:val="0"/>
          <w:sz w:val="17"/>
        </w:rPr>
        <w:t>90704013</w:t>
      </w:r>
      <w:r>
        <w:rPr>
          <w:rFonts w:ascii="NRPTWN+SourceHanSansCN-Regular"/>
          <w:color w:val="221e1f"/>
          <w:spacing w:val="244"/>
          <w:sz w:val="17"/>
        </w:rPr>
        <w:t xml:space="preserve"> </w:t>
      </w:r>
      <w:r>
        <w:rPr>
          <w:rFonts w:ascii="NRPTWN+SourceHanSansCN-Regular"/>
          <w:color w:val="221e1f"/>
          <w:spacing w:val="0"/>
          <w:sz w:val="17"/>
        </w:rPr>
        <w:t>HY1202</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3P32A230V明装插座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7</w:t>
      </w:r>
      <w:r>
        <w:rPr>
          <w:rFonts w:ascii="NRPTWN+SourceHanSansCN-Regular"/>
          <w:color w:val="221e1f"/>
          <w:spacing w:val="328"/>
          <w:sz w:val="17"/>
        </w:rPr>
        <w:t xml:space="preserve"> </w:t>
      </w:r>
      <w:r>
        <w:rPr>
          <w:rFonts w:ascii="NRPTWN+SourceHanSansCN-Regular"/>
          <w:color w:val="221e1f"/>
          <w:spacing w:val="0"/>
          <w:sz w:val="17"/>
        </w:rPr>
        <w:t>90704014</w:t>
      </w:r>
      <w:r>
        <w:rPr>
          <w:rFonts w:ascii="NRPTWN+SourceHanSansCN-Regular"/>
          <w:color w:val="221e1f"/>
          <w:spacing w:val="244"/>
          <w:sz w:val="17"/>
        </w:rPr>
        <w:t xml:space="preserve"> </w:t>
      </w:r>
      <w:r>
        <w:rPr>
          <w:rFonts w:ascii="NRPTWN+SourceHanSansCN-Regular"/>
          <w:color w:val="221e1f"/>
          <w:spacing w:val="0"/>
          <w:sz w:val="17"/>
        </w:rPr>
        <w:t>HY1206</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4P32A400V明装插座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8</w:t>
      </w:r>
      <w:r>
        <w:rPr>
          <w:rFonts w:ascii="NRPTWN+SourceHanSansCN-Regular"/>
          <w:color w:val="221e1f"/>
          <w:spacing w:val="328"/>
          <w:sz w:val="17"/>
        </w:rPr>
        <w:t xml:space="preserve"> </w:t>
      </w:r>
      <w:r>
        <w:rPr>
          <w:rFonts w:ascii="NRPTWN+SourceHanSansCN-Regular"/>
          <w:color w:val="221e1f"/>
          <w:spacing w:val="0"/>
          <w:sz w:val="17"/>
        </w:rPr>
        <w:t>90704015</w:t>
      </w:r>
      <w:r>
        <w:rPr>
          <w:rFonts w:ascii="NRPTWN+SourceHanSansCN-Regular"/>
          <w:color w:val="221e1f"/>
          <w:spacing w:val="244"/>
          <w:sz w:val="17"/>
        </w:rPr>
        <w:t xml:space="preserve"> </w:t>
      </w:r>
      <w:r>
        <w:rPr>
          <w:rFonts w:ascii="NRPTWN+SourceHanSansCN-Regular"/>
          <w:color w:val="221e1f"/>
          <w:spacing w:val="0"/>
          <w:sz w:val="17"/>
        </w:rPr>
        <w:t>HY1210</w:t>
      </w:r>
      <w:r>
        <w:rPr>
          <w:rFonts w:ascii="NRPTWN+SourceHanSansCN-Regular"/>
          <w:color w:val="221e1f"/>
          <w:spacing w:val="134"/>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5P32A400V明装插座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5"/>
          <w:sz w:val="17"/>
        </w:rPr>
        <w:t xml:space="preserve"> </w:t>
      </w:r>
      <w:r>
        <w:rPr>
          <w:rFonts w:ascii="NRPTWN+SourceHanSansCN-Regular"/>
          <w:color w:val="221e1f"/>
          <w:spacing w:val="0"/>
          <w:sz w:val="17"/>
        </w:rPr>
        <w:t>9</w:t>
      </w:r>
      <w:r>
        <w:rPr>
          <w:rFonts w:ascii="NRPTWN+SourceHanSansCN-Regular"/>
          <w:color w:val="221e1f"/>
          <w:spacing w:val="328"/>
          <w:sz w:val="17"/>
        </w:rPr>
        <w:t xml:space="preserve"> </w:t>
      </w:r>
      <w:r>
        <w:rPr>
          <w:rFonts w:ascii="NRPTWN+SourceHanSansCN-Regular"/>
          <w:color w:val="221e1f"/>
          <w:spacing w:val="0"/>
          <w:sz w:val="17"/>
        </w:rPr>
        <w:t>90704016</w:t>
      </w:r>
      <w:r>
        <w:rPr>
          <w:rFonts w:ascii="NRPTWN+SourceHanSansCN-Regular"/>
          <w:color w:val="221e1f"/>
          <w:spacing w:val="292"/>
          <w:sz w:val="17"/>
        </w:rPr>
        <w:t xml:space="preserve"> </w:t>
      </w:r>
      <w:r>
        <w:rPr>
          <w:rFonts w:ascii="NRPTWN+SourceHanSansCN-Regular"/>
          <w:color w:val="221e1f"/>
          <w:spacing w:val="0"/>
          <w:sz w:val="17"/>
        </w:rPr>
        <w:t>HY128</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3P63A230V明装插座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0"/>
          <w:sz w:val="17"/>
        </w:rPr>
        <w:t>10</w:t>
      </w:r>
      <w:r>
        <w:rPr>
          <w:rFonts w:ascii="NRPTWN+SourceHanSansCN-Regular"/>
          <w:color w:val="221e1f"/>
          <w:spacing w:val="276"/>
          <w:sz w:val="17"/>
        </w:rPr>
        <w:t xml:space="preserve"> </w:t>
      </w:r>
      <w:r>
        <w:rPr>
          <w:rFonts w:ascii="NRPTWN+SourceHanSansCN-Regular"/>
          <w:color w:val="221e1f"/>
          <w:spacing w:val="0"/>
          <w:sz w:val="17"/>
        </w:rPr>
        <w:t>90704017</w:t>
      </w:r>
      <w:r>
        <w:rPr>
          <w:rFonts w:ascii="NRPTWN+SourceHanSansCN-Regular"/>
          <w:color w:val="221e1f"/>
          <w:spacing w:val="292"/>
          <w:sz w:val="17"/>
        </w:rPr>
        <w:t xml:space="preserve"> </w:t>
      </w:r>
      <w:r>
        <w:rPr>
          <w:rFonts w:ascii="NRPTWN+SourceHanSansCN-Regular"/>
          <w:color w:val="221e1f"/>
          <w:spacing w:val="0"/>
          <w:sz w:val="17"/>
        </w:rPr>
        <w:t>HY132</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rPr>
        <w:t>4P63A400V明装插座</w:t>
      </w:r>
      <w:r>
        <w:rPr>
          <w:rFonts w:ascii="NRPTWN+SourceHanSansCN-Regular"/>
          <w:dstrike w:val="on"/>
          <w:color w:val="221e1f"/>
          <w:spacing w:val="34"/>
          <w:sz w:val="17"/>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hAnsi="NRPTWN+SourceHanSansCN-Regular" w:cs="NRPTWN+SourceHanSansCN-Regular"/>
          <w:color w:val="221e1f"/>
          <w:spacing w:val="0"/>
          <w:sz w:val="17"/>
        </w:rPr>
        <w:cr>""</w:cr>
      </w:r>
      <w:r>
        <w:rPr>
          <w:rFonts w:ascii="NRPTWN+SourceHanSansCN-Regular"/>
          <w:color w:val="221e1f"/>
          <w:spacing w:val="0"/>
          <w:sz w:val="17"/>
        </w:rPr>
        <w:t>11</w:t>
      </w:r>
      <w:r>
        <w:rPr>
          <w:rFonts w:ascii="NRPTWN+SourceHanSansCN-Regular"/>
          <w:color w:val="221e1f"/>
          <w:spacing w:val="276"/>
          <w:sz w:val="17"/>
        </w:rPr>
        <w:t xml:space="preserve"> </w:t>
      </w:r>
      <w:r>
        <w:rPr>
          <w:rFonts w:ascii="NRPTWN+SourceHanSansCN-Regular"/>
          <w:color w:val="221e1f"/>
          <w:spacing w:val="0"/>
          <w:sz w:val="17"/>
        </w:rPr>
        <w:t>90704018</w:t>
      </w:r>
      <w:r>
        <w:rPr>
          <w:rFonts w:ascii="NRPTWN+SourceHanSansCN-Regular"/>
          <w:color w:val="221e1f"/>
          <w:spacing w:val="292"/>
          <w:sz w:val="17"/>
        </w:rPr>
        <w:t xml:space="preserve"> </w:t>
      </w:r>
      <w:r>
        <w:rPr>
          <w:rFonts w:ascii="NRPTWN+SourceHanSansCN-Regular"/>
          <w:color w:val="221e1f"/>
          <w:spacing w:val="0"/>
          <w:sz w:val="17"/>
        </w:rPr>
        <w:t>HY136</w:t>
      </w:r>
      <w:r>
        <w:rPr>
          <w:rFonts w:ascii="NRPTWN+SourceHanSansCN-Regular"/>
          <w:color w:val="221e1f"/>
          <w:spacing w:val="182"/>
          <w:sz w:val="17"/>
        </w:rPr>
        <w:t xml:space="preserve"> </w:t>
      </w:r>
      <w:r>
        <w:rPr>
          <w:rFonts w:ascii="NRPTWN+SourceHanSansCN-Regular"/>
          <w:color w:val="221e1f"/>
          <w:spacing w:val="40"/>
          <w:sz w:val="17"/>
        </w:rPr>
        <w:t xml:space="preserve"> </w:t>
      </w:r>
      <w:r>
        <w:rPr>
          <w:rFonts w:ascii="NRPTWN+SourceHanSansCN-Regular" w:hAnsi="NRPTWN+SourceHanSansCN-Regular" w:cs="NRPTWN+SourceHanSansCN-Regular"/>
          <w:dstrike w:val="on"/>
          <w:color w:val="221e1f"/>
          <w:spacing w:val="2"/>
          <w:sz w:val="17"/>
          <w:u w:val="single"/>
        </w:rPr>
        <w:t>5P63A400V明装插座</w:t>
      </w:r>
      <w:r>
        <w:rPr>
          <w:rFonts w:ascii="NRPTWN+SourceHanSansCN-Regular"/>
          <w:dstrike w:val="on"/>
          <w:color w:val="221e1f"/>
          <w:spacing w:val="34"/>
          <w:sz w:val="17"/>
          <w:u w:val="single"/>
        </w:rPr>
        <w:t xml:space="preserve"> </w:t>
      </w:r>
      <w:r>
        <w:rPr>
          <w:rFonts w:ascii="NRPTWN+SourceHanSansCN-Regular"/>
          <w:color w:val="221e1f"/>
          <w:spacing w:val="48"/>
          <w:sz w:val="17"/>
        </w:rPr>
        <w:t xml:space="preserve"> </w:t>
      </w:r>
      <w:r>
        <w:rPr>
          <w:rFonts w:ascii="NRPTWN+SourceHanSansCN-Regular" w:hAnsi="NRPTWN+SourceHanSansCN-Regular" w:cs="NRPTWN+SourceHanSansCN-Regular"/>
          <w:color w:val="221e1f"/>
          <w:spacing w:val="0"/>
          <w:sz w:val="17"/>
        </w:rPr>
        <w:t>只</w:t>
      </w:r>
      <w:r>
        <w:rPr>
          <w:rFonts w:ascii="NRPTWN+SourceHanSansCN-Regular"/>
          <w:color w:val="221e1f"/>
          <w:spacing w:val="259"/>
          <w:sz w:val="17"/>
        </w:rPr>
        <w:t xml:space="preserve"> </w:t>
      </w:r>
      <w:r>
        <w:rPr>
          <w:rFonts w:ascii="NRPTWN+SourceHanSansCN-Regular"/>
          <w:color w:val="221e1f"/>
          <w:spacing w:val="0"/>
          <w:sz w:val="17"/>
        </w:rPr>
        <w:t>IP67</w:t>
      </w:r>
      <w:r>
        <w:rPr>
          <w:rFonts w:ascii="NRPTWN+SourceHanSansCN-Regular"/>
          <w:color w:val="221e1f"/>
          <w:spacing w:val="444"/>
          <w:sz w:val="17"/>
        </w:rPr>
        <w:t xml:space="preserve"> </w:t>
      </w:r>
      <w:r>
        <w:rPr>
          <w:rFonts w:ascii="NRPTWN+SourceHanSansCN-Regular" w:hAnsi="NRPTWN+SourceHanSansCN-Regular" w:cs="NRPTWN+SourceHanSansCN-Regular"/>
          <w:color w:val="221e1f"/>
          <w:spacing w:val="0"/>
          <w:sz w:val="17"/>
        </w:rPr>
        <w:t>正常</w:t>
      </w:r>
      <w:r>
        <w:rPr>
          <w:rFonts w:ascii="NRPTWN+SourceHanSansCN-Regular"/>
          <w:color w:val="000000"/>
          <w:spacing w:val="0"/>
          <w:sz w:val="17"/>
        </w:rPr>
      </w:r>
    </w:p>
    <w:p>
      <w:pPr>
        <w:pStyle w:val="Normal"/>
        <w:spacing w:before="119" w:after="0" w:line="475" w:lineRule="exact"/>
        <w:ind w:left="553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3"/>
          <w:sz w:val="16"/>
        </w:rPr>
        <w:t>生产及</w:t>
      </w:r>
      <w:r>
        <w:rPr>
          <w:rFonts w:ascii="NRPTWN+SourceHanSansCN-Regular"/>
          <w:color w:val="000000"/>
          <w:spacing w:val="0"/>
          <w:sz w:val="16"/>
        </w:rPr>
      </w:r>
    </w:p>
    <w:p>
      <w:pPr>
        <w:pStyle w:val="Normal"/>
        <w:spacing w:before="516" w:after="0" w:line="0" w:lineRule="exact"/>
        <w:ind w:left="0"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
          <w:sz w:val="18"/>
        </w:rPr>
        <w:t>序号</w:t>
      </w:r>
      <w:r>
        <w:rPr>
          <w:rFonts w:ascii="NRPTWN+SourceHanSansCN-Regular"/>
          <w:color w:val="221e1f"/>
          <w:spacing w:val="204"/>
          <w:sz w:val="18"/>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1"/>
          <w:sz w:val="18"/>
        </w:rPr>
        <w:t>代</w:t>
      </w:r>
      <w:r>
        <w:rPr>
          <w:rFonts w:ascii="NRPTWN+SourceHanSansCN-Regular" w:hAnsi="NRPTWN+SourceHanSansCN-Regular" w:cs="NRPTWN+SourceHanSansCN-Regular"/>
          <w:color w:val="221e1f"/>
          <w:spacing w:val="0"/>
          <w:sz w:val="16"/>
        </w:rPr>
        <w:t>码</w:t>
      </w:r>
      <w:r>
        <w:rPr>
          <w:rFonts w:ascii="NRPTWN+SourceHanSansCN-Regular"/>
          <w:color w:val="221e1f"/>
          <w:spacing w:val="205"/>
          <w:sz w:val="16"/>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3"/>
          <w:sz w:val="16"/>
        </w:rPr>
        <w:t>型号</w:t>
      </w:r>
      <w:r>
        <w:rPr>
          <w:rFonts w:ascii="NRPTWN+SourceHanSansCN-Regular"/>
          <w:color w:val="221e1f"/>
          <w:spacing w:val="693"/>
          <w:sz w:val="16"/>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1"/>
          <w:sz w:val="18"/>
        </w:rPr>
        <w:t>名称</w:t>
      </w:r>
      <w:r>
        <w:rPr>
          <w:rFonts w:ascii="NRPTWN+SourceHanSansCN-Regular"/>
          <w:color w:val="221e1f"/>
          <w:spacing w:val="689"/>
          <w:sz w:val="18"/>
        </w:rPr>
        <w:t xml:space="preserve"> </w:t>
      </w:r>
      <w:r>
        <w:rPr>
          <w:rFonts w:ascii="NRPTWN+SourceHanSansCN-Regular" w:hAnsi="NRPTWN+SourceHanSansCN-Regular" w:cs="NRPTWN+SourceHanSansCN-Regular"/>
          <w:color w:val="221e1f"/>
          <w:spacing w:val="-180"/>
          <w:sz w:val="18"/>
        </w:rPr>
        <w:t>位单</w:t>
      </w:r>
      <w:r>
        <w:rPr>
          <w:rFonts w:ascii="NRPTWN+SourceHanSansCN-Regular"/>
          <w:color w:val="221e1f"/>
          <w:spacing w:val="420"/>
          <w:sz w:val="18"/>
        </w:rPr>
        <w:t xml:space="preserve"> </w:t>
      </w:r>
      <w:r>
        <w:rPr>
          <w:rFonts w:ascii="NRPTWN+SourceHanSansCN-Regular" w:hAnsi="NRPTWN+SourceHanSansCN-Regular" w:cs="NRPTWN+SourceHanSansCN-Regular"/>
          <w:color w:val="221e1f"/>
          <w:spacing w:val="0"/>
          <w:sz w:val="18"/>
        </w:rPr>
        <w:t>等</w:t>
      </w:r>
      <w:r>
        <w:rPr>
          <w:rFonts w:ascii="NRPTWN+SourceHanSansCN-Regular" w:hAnsi="NRPTWN+SourceHanSansCN-Regular" w:cs="NRPTWN+SourceHanSansCN-Regular"/>
          <w:color w:val="221e1f"/>
          <w:spacing w:val="-11614"/>
          <w:sz w:val="18"/>
        </w:rPr>
        <w:t>防</w:t>
      </w:r>
      <w:r>
        <w:rPr>
          <w:rFonts w:ascii="NRPTWN+SourceHanSansCN-Regular" w:hAnsi="NRPTWN+SourceHanSansCN-Regular" w:cs="NRPTWN+SourceHanSansCN-Regular"/>
          <w:color w:val="221e1f"/>
          <w:spacing w:val="-180"/>
          <w:sz w:val="18"/>
        </w:rPr>
        <w:t>级护</w:t>
      </w:r>
      <w:r>
        <w:rPr>
          <w:rFonts w:ascii="NRPTWN+SourceHanSansCN-Regular" w:hAnsi="NRPTWN+SourceHanSansCN-Regular" w:cs="NRPTWN+SourceHanSansCN-Regular"/>
          <w:color w:val="221e1f"/>
          <w:spacing w:val="-180"/>
          <w:sz w:val="18"/>
        </w:rPr>
        <w:cr>""</w:cr>
      </w:r>
      <w:r>
        <w:rPr>
          <w:rFonts w:ascii="NRPTWN+SourceHanSansCN-Regular"/>
          <w:color w:val="221e1f"/>
          <w:spacing w:val="5495"/>
          <w:sz w:val="16"/>
        </w:rPr>
        <w:t xml:space="preserve"> </w:t>
      </w:r>
      <w:r>
        <w:rPr>
          <w:rFonts w:ascii="NRPTWN+SourceHanSansCN-Regular" w:hAnsi="NRPTWN+SourceHanSansCN-Regular" w:cs="NRPTWN+SourceHanSansCN-Regular"/>
          <w:color w:val="221e1f"/>
          <w:spacing w:val="0"/>
          <w:sz w:val="16"/>
        </w:rPr>
        <w:t>销</w:t>
      </w:r>
      <w:r>
        <w:rPr>
          <w:rFonts w:ascii="NRPTWN+SourceHanSansCN-Regular" w:hAnsi="NRPTWN+SourceHanSansCN-Regular" w:cs="NRPTWN+SourceHanSansCN-Regular"/>
          <w:color w:val="221e1f"/>
          <w:spacing w:val="-10321"/>
          <w:sz w:val="16"/>
        </w:rPr>
        <w:t>售</w:t>
      </w:r>
      <w:r>
        <w:rPr>
          <w:rFonts w:ascii="NRPTWN+SourceHanSansCN-Regular" w:hAnsi="NRPTWN+SourceHanSansCN-Regular" w:cs="NRPTWN+SourceHanSansCN-Regular"/>
          <w:color w:val="221e1f"/>
          <w:spacing w:val="0"/>
          <w:sz w:val="16"/>
        </w:rPr>
        <w:t>状</w:t>
      </w:r>
      <w:r>
        <w:rPr>
          <w:rFonts w:ascii="NRPTWN+SourceHanSansCN-Regular"/>
          <w:color w:val="000000"/>
          <w:spacing w:val="0"/>
          <w:sz w:val="16"/>
        </w:rPr>
      </w:r>
    </w:p>
    <w:p>
      <w:pPr>
        <w:pStyle w:val="Normal"/>
        <w:spacing w:before="136" w:after="0" w:line="330" w:lineRule="exact"/>
        <w:ind w:left="90" w:right="0" w:firstLine="0"/>
        <w:jc w:val="left"/>
        <w:rPr>
          <w:rFonts w:ascii="NRPTWN+SourceHanSansCN-Regular"/>
          <w:color w:val="000000"/>
          <w:spacing w:val="0"/>
          <w:sz w:val="18"/>
        </w:rPr>
      </w:pPr>
      <w:r>
        <w:rPr>
          <w:rFonts w:ascii="NRPTWN+SourceHanSansCN-Regular"/>
          <w:color w:val="221e1f"/>
          <w:spacing w:val="5567"/>
          <w:sz w:val="16"/>
        </w:rPr>
        <w:t xml:space="preserve"> </w:t>
      </w:r>
      <w:r>
        <w:rPr>
          <w:rFonts w:ascii="NRPTWN+SourceHanSansCN-Regular" w:hAnsi="NRPTWN+SourceHanSansCN-Regular" w:cs="NRPTWN+SourceHanSansCN-Regular"/>
          <w:color w:val="221e1f"/>
          <w:spacing w:val="0"/>
          <w:sz w:val="16"/>
        </w:rPr>
        <w:t>态</w:t>
      </w:r>
      <w:r>
        <w:rPr>
          <w:rFonts w:ascii="NRPTWN+SourceHanSansCN-Regular" w:hAnsi="NRPTWN+SourceHanSansCN-Regular" w:cs="NRPTWN+SourceHanSansCN-Regular"/>
          <w:color w:val="221e1f"/>
          <w:spacing w:val="0"/>
          <w:sz w:val="16"/>
        </w:rPr>
        <w:cr>""</w:cr>
      </w:r>
      <w:r>
        <w:rPr>
          <w:rFonts w:ascii="NRPTWN+SourceHanSansCN-Regular"/>
          <w:color w:val="221e1f"/>
          <w:spacing w:val="5"/>
          <w:sz w:val="18"/>
        </w:rPr>
        <w:t xml:space="preserve"> </w:t>
      </w:r>
      <w:r>
        <w:rPr>
          <w:rFonts w:ascii="NRPTWN+SourceHanSansCN-Regular"/>
          <w:color w:val="221e1f"/>
          <w:spacing w:val="0"/>
          <w:sz w:val="18"/>
        </w:rPr>
        <w:t>1</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90703025</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HY810</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3P16A110V器具插头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2</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90703001</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HY812</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3P16A230V器具插头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3</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90703002</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HY813</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4P16A400V器具插头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4</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90703003</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HY815</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5P16A400V器具插头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5</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90703024</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HY816</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3P32A110V器具插头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6</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90703004</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HY817</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3P32A230V器具插头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7</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90703005</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HY819</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4P32A400V器具插头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8</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90703006</w:t>
      </w:r>
      <w:r>
        <w:rPr>
          <w:rFonts w:ascii="NRPTWN+SourceHanSansCN-Regular"/>
          <w:dstrike w:val="on"/>
          <w:color w:val="221e1f"/>
          <w:spacing w:val="24"/>
          <w:sz w:val="18"/>
        </w:rPr>
        <w:t xml:space="preserve"> </w:t>
      </w:r>
      <w:r>
        <w:rPr>
          <w:rFonts w:ascii="NRPTWN+SourceHanSansCN-Regular"/>
          <w:color w:val="221e1f"/>
          <w:spacing w:val="167"/>
          <w:sz w:val="18"/>
        </w:rPr>
        <w:t xml:space="preserve"> </w:t>
      </w:r>
      <w:r>
        <w:rPr>
          <w:rFonts w:ascii="NRPTWN+SourceHanSansCN-Regular"/>
          <w:color w:val="221e1f"/>
          <w:spacing w:val="1"/>
          <w:sz w:val="18"/>
        </w:rPr>
        <w:t>HY821</w:t>
      </w:r>
      <w:r>
        <w:rPr>
          <w:rFonts w:ascii="NRPTWN+SourceHanSansCN-Regular"/>
          <w:color w:val="221e1f"/>
          <w:spacing w:val="15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5P32A400V器具插头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9</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90703007</w:t>
      </w:r>
      <w:r>
        <w:rPr>
          <w:rFonts w:ascii="NRPTWN+SourceHanSansCN-Regular"/>
          <w:dstrike w:val="on"/>
          <w:color w:val="221e1f"/>
          <w:spacing w:val="24"/>
          <w:sz w:val="18"/>
        </w:rPr>
        <w:t xml:space="preserve"> </w:t>
      </w:r>
      <w:r>
        <w:rPr>
          <w:rFonts w:ascii="NRPTWN+SourceHanSansCN-Regular"/>
          <w:color w:val="221e1f"/>
          <w:spacing w:val="117"/>
          <w:sz w:val="18"/>
        </w:rPr>
        <w:t xml:space="preserve"> </w:t>
      </w:r>
      <w:r>
        <w:rPr>
          <w:rFonts w:ascii="NRPTWN+SourceHanSansCN-Regular"/>
          <w:color w:val="221e1f"/>
          <w:spacing w:val="1"/>
          <w:sz w:val="18"/>
        </w:rPr>
        <w:t>HY1981</w:t>
      </w:r>
      <w:r>
        <w:rPr>
          <w:rFonts w:ascii="NRPTWN+SourceHanSansCN-Regular"/>
          <w:color w:val="221e1f"/>
          <w:spacing w:val="10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3P63A230V器具插头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10</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90703008</w:t>
      </w:r>
      <w:r>
        <w:rPr>
          <w:rFonts w:ascii="NRPTWN+SourceHanSansCN-Regular"/>
          <w:dstrike w:val="on"/>
          <w:color w:val="221e1f"/>
          <w:spacing w:val="24"/>
          <w:sz w:val="18"/>
        </w:rPr>
        <w:t xml:space="preserve"> </w:t>
      </w:r>
      <w:r>
        <w:rPr>
          <w:rFonts w:ascii="NRPTWN+SourceHanSansCN-Regular"/>
          <w:color w:val="221e1f"/>
          <w:spacing w:val="117"/>
          <w:sz w:val="18"/>
        </w:rPr>
        <w:t xml:space="preserve"> </w:t>
      </w:r>
      <w:r>
        <w:rPr>
          <w:rFonts w:ascii="NRPTWN+SourceHanSansCN-Regular"/>
          <w:color w:val="221e1f"/>
          <w:spacing w:val="1"/>
          <w:sz w:val="18"/>
        </w:rPr>
        <w:t>HY1982</w:t>
      </w:r>
      <w:r>
        <w:rPr>
          <w:rFonts w:ascii="NRPTWN+SourceHanSansCN-Regular"/>
          <w:color w:val="221e1f"/>
          <w:spacing w:val="10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4P63A400V器具插头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11</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90703009</w:t>
      </w:r>
      <w:r>
        <w:rPr>
          <w:rFonts w:ascii="NRPTWN+SourceHanSansCN-Regular"/>
          <w:dstrike w:val="on"/>
          <w:color w:val="221e1f"/>
          <w:spacing w:val="24"/>
          <w:sz w:val="18"/>
        </w:rPr>
        <w:t xml:space="preserve"> </w:t>
      </w:r>
      <w:r>
        <w:rPr>
          <w:rFonts w:ascii="NRPTWN+SourceHanSansCN-Regular"/>
          <w:color w:val="221e1f"/>
          <w:spacing w:val="117"/>
          <w:sz w:val="18"/>
        </w:rPr>
        <w:t xml:space="preserve"> </w:t>
      </w:r>
      <w:r>
        <w:rPr>
          <w:rFonts w:ascii="NRPTWN+SourceHanSansCN-Regular"/>
          <w:color w:val="221e1f"/>
          <w:spacing w:val="1"/>
          <w:sz w:val="18"/>
        </w:rPr>
        <w:t>HY1688</w:t>
      </w:r>
      <w:r>
        <w:rPr>
          <w:rFonts w:ascii="NRPTWN+SourceHanSansCN-Regular"/>
          <w:color w:val="221e1f"/>
          <w:spacing w:val="104"/>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5P63A400V器具插头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IP44</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color w:val="000000"/>
          <w:spacing w:val="0"/>
          <w:sz w:val="18"/>
        </w:rPr>
      </w:r>
    </w:p>
    <w:p>
      <w:pPr>
        <w:pStyle w:val="Normal"/>
        <w:spacing w:before="460" w:after="0" w:line="466" w:lineRule="exact"/>
        <w:ind w:left="3845" w:right="0" w:firstLine="0"/>
        <w:jc w:val="left"/>
        <w:rPr>
          <w:rFonts w:ascii="NRPTWN+SourceHanSansCN-Regular"/>
          <w:color w:val="000000"/>
          <w:spacing w:val="0"/>
          <w:sz w:val="12"/>
        </w:rPr>
      </w:pPr>
      <w:r>
        <w:rPr>
          <w:rFonts w:ascii="HOTPVJ+SourceHanSansCN-Bold"/>
          <w:color w:val="221e1f"/>
          <w:spacing w:val="8"/>
          <w:sz w:val="16"/>
        </w:rPr>
        <w:t>226</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99" w:right="0" w:bottom="0" w:left="3538"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75" w:lineRule="exact"/>
        <w:ind w:left="8082" w:right="0" w:firstLine="0"/>
        <w:jc w:val="left"/>
        <w:rPr>
          <w:rFonts w:ascii="NRPTWN+SourceHanSansCN-Regular"/>
          <w:color w:val="000000"/>
          <w:spacing w:val="0"/>
          <w:sz w:val="16"/>
        </w:rPr>
      </w:pPr>
      <w:r>
        <w:bookmarkStart w:name="br37" w:id="br37"/>
      </w:r>
      <w:r>
        <w:bookmarkEnd w:id="br37"/>
      </w:r>
      <w:r>
        <w:rPr>
          <w:noProof w:val="on"/>
        </w:rPr>
        <w:pict>
          <v:shape xmlns:v="urn:schemas-microsoft-com:vml" id="_x0000123" style="position:absolute;margin-left:69.7pt;margin-top:401.3pt;z-index:-495;width:407.55pt;height:259.3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1pt;margin-top:-1pt;z-index:-499;width:3pt;height:3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171.6pt;margin-top:56.3pt;z-index:-503;width:316.1pt;height:275.3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96.5pt;margin-top:-1pt;z-index:-507;width:73.45pt;height:305.15pt;mso-position-horizontal:absolute;mso-position-horizontal-relative:page;mso-position-vertical:absolute;mso-position-vertical-relative:page" type="#_x0000_t75">
            <v:imagedata xmlns:r="http://schemas.openxmlformats.org/officeDocument/2006/relationships" r:id="rId127"/>
          </v:shape>
        </w:pict>
      </w:r>
      <w:r>
        <w:rPr>
          <w:rFonts w:ascii="NRPTWN+SourceHanSansCN-Regular" w:hAnsi="NRPTWN+SourceHanSansCN-Regular" w:cs="NRPTWN+SourceHanSansCN-Regular"/>
          <w:color w:val="221e1f"/>
          <w:spacing w:val="3"/>
          <w:sz w:val="16"/>
        </w:rPr>
        <w:t>生产及</w:t>
      </w:r>
      <w:r>
        <w:rPr>
          <w:rFonts w:ascii="NRPTWN+SourceHanSansCN-Regular"/>
          <w:color w:val="000000"/>
          <w:spacing w:val="0"/>
          <w:sz w:val="16"/>
        </w:rPr>
      </w:r>
    </w:p>
    <w:p>
      <w:pPr>
        <w:pStyle w:val="Normal"/>
        <w:spacing w:before="516" w:after="0" w:line="0" w:lineRule="exact"/>
        <w:ind w:left="255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
          <w:sz w:val="18"/>
        </w:rPr>
        <w:t>序号</w:t>
      </w:r>
      <w:r>
        <w:rPr>
          <w:rFonts w:ascii="NRPTWN+SourceHanSansCN-Regular"/>
          <w:color w:val="221e1f"/>
          <w:spacing w:val="204"/>
          <w:sz w:val="18"/>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1"/>
          <w:sz w:val="18"/>
        </w:rPr>
        <w:t>代</w:t>
      </w:r>
      <w:r>
        <w:rPr>
          <w:rFonts w:ascii="NRPTWN+SourceHanSansCN-Regular" w:hAnsi="NRPTWN+SourceHanSansCN-Regular" w:cs="NRPTWN+SourceHanSansCN-Regular"/>
          <w:color w:val="221e1f"/>
          <w:spacing w:val="0"/>
          <w:sz w:val="16"/>
        </w:rPr>
        <w:t>码</w:t>
      </w:r>
      <w:r>
        <w:rPr>
          <w:rFonts w:ascii="NRPTWN+SourceHanSansCN-Regular"/>
          <w:color w:val="221e1f"/>
          <w:spacing w:val="205"/>
          <w:sz w:val="16"/>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3"/>
          <w:sz w:val="16"/>
        </w:rPr>
        <w:t>型号</w:t>
      </w:r>
      <w:r>
        <w:rPr>
          <w:rFonts w:ascii="NRPTWN+SourceHanSansCN-Regular"/>
          <w:color w:val="221e1f"/>
          <w:spacing w:val="693"/>
          <w:sz w:val="16"/>
        </w:rPr>
        <w:t xml:space="preserve"> </w:t>
      </w:r>
      <w:r>
        <w:rPr>
          <w:rFonts w:ascii="NRPTWN+SourceHanSansCN-Regular" w:hAnsi="NRPTWN+SourceHanSansCN-Regular" w:cs="NRPTWN+SourceHanSansCN-Regular"/>
          <w:color w:val="221e1f"/>
          <w:spacing w:val="0"/>
          <w:sz w:val="18"/>
        </w:rPr>
        <w:t>产</w:t>
      </w:r>
      <w:r>
        <w:rPr>
          <w:rFonts w:ascii="NRPTWN+SourceHanSansCN-Regular" w:hAnsi="NRPTWN+SourceHanSansCN-Regular" w:cs="NRPTWN+SourceHanSansCN-Regular"/>
          <w:color w:val="221e1f"/>
          <w:spacing w:val="-11614"/>
          <w:sz w:val="18"/>
        </w:rPr>
        <w:t>品</w:t>
      </w:r>
      <w:r>
        <w:rPr>
          <w:rFonts w:ascii="NRPTWN+SourceHanSansCN-Regular" w:hAnsi="NRPTWN+SourceHanSansCN-Regular" w:cs="NRPTWN+SourceHanSansCN-Regular"/>
          <w:color w:val="221e1f"/>
          <w:spacing w:val="1"/>
          <w:sz w:val="18"/>
        </w:rPr>
        <w:t>名称</w:t>
      </w:r>
      <w:r>
        <w:rPr>
          <w:rFonts w:ascii="NRPTWN+SourceHanSansCN-Regular"/>
          <w:color w:val="221e1f"/>
          <w:spacing w:val="689"/>
          <w:sz w:val="18"/>
        </w:rPr>
        <w:t xml:space="preserve"> </w:t>
      </w:r>
      <w:r>
        <w:rPr>
          <w:rFonts w:ascii="NRPTWN+SourceHanSansCN-Regular" w:hAnsi="NRPTWN+SourceHanSansCN-Regular" w:cs="NRPTWN+SourceHanSansCN-Regular"/>
          <w:color w:val="221e1f"/>
          <w:spacing w:val="-180"/>
          <w:sz w:val="18"/>
        </w:rPr>
        <w:t>位单</w:t>
      </w:r>
      <w:r>
        <w:rPr>
          <w:rFonts w:ascii="NRPTWN+SourceHanSansCN-Regular"/>
          <w:color w:val="221e1f"/>
          <w:spacing w:val="420"/>
          <w:sz w:val="18"/>
        </w:rPr>
        <w:t xml:space="preserve"> </w:t>
      </w:r>
      <w:r>
        <w:rPr>
          <w:rFonts w:ascii="NRPTWN+SourceHanSansCN-Regular" w:hAnsi="NRPTWN+SourceHanSansCN-Regular" w:cs="NRPTWN+SourceHanSansCN-Regular"/>
          <w:color w:val="221e1f"/>
          <w:spacing w:val="0"/>
          <w:sz w:val="18"/>
        </w:rPr>
        <w:t>等</w:t>
      </w:r>
      <w:r>
        <w:rPr>
          <w:rFonts w:ascii="NRPTWN+SourceHanSansCN-Regular" w:hAnsi="NRPTWN+SourceHanSansCN-Regular" w:cs="NRPTWN+SourceHanSansCN-Regular"/>
          <w:color w:val="221e1f"/>
          <w:spacing w:val="-11614"/>
          <w:sz w:val="18"/>
        </w:rPr>
        <w:t>防</w:t>
      </w:r>
      <w:r>
        <w:rPr>
          <w:rFonts w:ascii="NRPTWN+SourceHanSansCN-Regular" w:hAnsi="NRPTWN+SourceHanSansCN-Regular" w:cs="NRPTWN+SourceHanSansCN-Regular"/>
          <w:color w:val="221e1f"/>
          <w:spacing w:val="-180"/>
          <w:sz w:val="18"/>
        </w:rPr>
        <w:t>级护</w:t>
      </w:r>
      <w:r>
        <w:rPr>
          <w:rFonts w:ascii="NRPTWN+SourceHanSansCN-Regular" w:hAnsi="NRPTWN+SourceHanSansCN-Regular" w:cs="NRPTWN+SourceHanSansCN-Regular"/>
          <w:color w:val="221e1f"/>
          <w:spacing w:val="-180"/>
          <w:sz w:val="18"/>
        </w:rPr>
        <w:cr>""</w:cr>
      </w:r>
      <w:r>
        <w:rPr>
          <w:rFonts w:ascii="NRPTWN+SourceHanSansCN-Regular"/>
          <w:color w:val="221e1f"/>
          <w:spacing w:val="5495"/>
          <w:sz w:val="16"/>
        </w:rPr>
        <w:t xml:space="preserve"> </w:t>
      </w:r>
      <w:r>
        <w:rPr>
          <w:rFonts w:ascii="NRPTWN+SourceHanSansCN-Regular" w:hAnsi="NRPTWN+SourceHanSansCN-Regular" w:cs="NRPTWN+SourceHanSansCN-Regular"/>
          <w:color w:val="221e1f"/>
          <w:spacing w:val="0"/>
          <w:sz w:val="16"/>
        </w:rPr>
        <w:t>销</w:t>
      </w:r>
      <w:r>
        <w:rPr>
          <w:rFonts w:ascii="NRPTWN+SourceHanSansCN-Regular" w:hAnsi="NRPTWN+SourceHanSansCN-Regular" w:cs="NRPTWN+SourceHanSansCN-Regular"/>
          <w:color w:val="221e1f"/>
          <w:spacing w:val="-10321"/>
          <w:sz w:val="16"/>
        </w:rPr>
        <w:t>售</w:t>
      </w:r>
      <w:r>
        <w:rPr>
          <w:rFonts w:ascii="NRPTWN+SourceHanSansCN-Regular" w:hAnsi="NRPTWN+SourceHanSansCN-Regular" w:cs="NRPTWN+SourceHanSansCN-Regular"/>
          <w:color w:val="221e1f"/>
          <w:spacing w:val="0"/>
          <w:sz w:val="16"/>
        </w:rPr>
        <w:t>状</w:t>
      </w:r>
      <w:r>
        <w:rPr>
          <w:rFonts w:ascii="NRPTWN+SourceHanSansCN-Regular"/>
          <w:color w:val="000000"/>
          <w:spacing w:val="0"/>
          <w:sz w:val="16"/>
        </w:rPr>
      </w:r>
    </w:p>
    <w:p>
      <w:pPr>
        <w:pStyle w:val="Normal"/>
        <w:spacing w:before="134" w:after="0" w:line="332" w:lineRule="exact"/>
        <w:ind w:left="2642" w:right="0" w:firstLine="0"/>
        <w:jc w:val="left"/>
        <w:rPr>
          <w:rFonts w:ascii="NRPTWN+SourceHanSansCN-Regular"/>
          <w:color w:val="000000"/>
          <w:spacing w:val="0"/>
          <w:sz w:val="18"/>
        </w:rPr>
      </w:pPr>
      <w:r>
        <w:rPr>
          <w:rFonts w:ascii="NRPTWN+SourceHanSansCN-Regular"/>
          <w:color w:val="221e1f"/>
          <w:spacing w:val="5567"/>
          <w:sz w:val="16"/>
        </w:rPr>
        <w:t xml:space="preserve"> </w:t>
      </w:r>
      <w:r>
        <w:rPr>
          <w:rFonts w:ascii="NRPTWN+SourceHanSansCN-Regular" w:hAnsi="NRPTWN+SourceHanSansCN-Regular" w:cs="NRPTWN+SourceHanSansCN-Regular"/>
          <w:color w:val="221e1f"/>
          <w:spacing w:val="0"/>
          <w:sz w:val="16"/>
        </w:rPr>
        <w:t>态</w:t>
      </w:r>
      <w:r>
        <w:rPr>
          <w:rFonts w:ascii="NRPTWN+SourceHanSansCN-Regular" w:hAnsi="NRPTWN+SourceHanSansCN-Regular" w:cs="NRPTWN+SourceHanSansCN-Regular"/>
          <w:color w:val="221e1f"/>
          <w:spacing w:val="0"/>
          <w:sz w:val="16"/>
        </w:rPr>
        <w:cr>""</w:cr>
      </w:r>
      <w:r>
        <w:rPr>
          <w:rFonts w:ascii="NRPTWN+SourceHanSansCN-Regular"/>
          <w:color w:val="221e1f"/>
          <w:spacing w:val="5"/>
          <w:sz w:val="18"/>
        </w:rPr>
        <w:t xml:space="preserve"> </w:t>
      </w:r>
      <w:r>
        <w:rPr>
          <w:rFonts w:ascii="NRPTWN+SourceHanSansCN-Regular"/>
          <w:color w:val="221e1f"/>
          <w:spacing w:val="0"/>
          <w:sz w:val="18"/>
        </w:rPr>
        <w:t>1</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90703023</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HY825</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3P16A110V器具插头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2</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90703010</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HY826</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3P16A230V器具插头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3</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90703011</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HY827</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4P16A400V器具插头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4</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90703012</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HY829</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5P16A400V器具插头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5</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90703022</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HY830</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3P32A110V器具插头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6</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90703013</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HY831</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3P32A230V器具插头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7</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90703014</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HY832</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4P32A400V器具插头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8</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90703015</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HY834</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5P32A400V器具插头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5"/>
          <w:sz w:val="18"/>
        </w:rPr>
        <w:t xml:space="preserve"> </w:t>
      </w:r>
      <w:r>
        <w:rPr>
          <w:rFonts w:ascii="NRPTWN+SourceHanSansCN-Regular"/>
          <w:color w:val="221e1f"/>
          <w:spacing w:val="0"/>
          <w:sz w:val="18"/>
        </w:rPr>
        <w:t>9</w:t>
      </w:r>
      <w:r>
        <w:rPr>
          <w:rFonts w:ascii="NRPTWN+SourceHanSansCN-Regular"/>
          <w:color w:val="221e1f"/>
          <w:spacing w:val="210"/>
          <w:sz w:val="18"/>
        </w:rPr>
        <w:t xml:space="preserve"> </w:t>
      </w:r>
      <w:r>
        <w:rPr>
          <w:rFonts w:ascii="NRPTWN+SourceHanSansCN-Regular"/>
          <w:color w:val="221e1f"/>
          <w:spacing w:val="36"/>
          <w:sz w:val="18"/>
        </w:rPr>
        <w:t xml:space="preserve"> </w:t>
      </w:r>
      <w:r>
        <w:rPr>
          <w:rFonts w:ascii="NRPTWN+SourceHanSansCN-Regular"/>
          <w:dstrike w:val="on"/>
          <w:color w:val="221e1f"/>
          <w:spacing w:val="0"/>
          <w:sz w:val="18"/>
        </w:rPr>
        <w:t>90703016</w:t>
      </w:r>
      <w:r>
        <w:rPr>
          <w:rFonts w:ascii="NRPTWN+SourceHanSansCN-Regular"/>
          <w:dstrike w:val="on"/>
          <w:color w:val="221e1f"/>
          <w:spacing w:val="24"/>
          <w:sz w:val="18"/>
        </w:rPr>
        <w:t xml:space="preserve"> </w:t>
      </w:r>
      <w:r>
        <w:rPr>
          <w:rFonts w:ascii="NRPTWN+SourceHanSansCN-Regular"/>
          <w:color w:val="221e1f"/>
          <w:spacing w:val="179"/>
          <w:sz w:val="18"/>
        </w:rPr>
        <w:t xml:space="preserve"> </w:t>
      </w:r>
      <w:r>
        <w:rPr>
          <w:rFonts w:ascii="NRPTWN+SourceHanSansCN-Regular"/>
          <w:color w:val="221e1f"/>
          <w:spacing w:val="1"/>
          <w:sz w:val="18"/>
        </w:rPr>
        <w:t>HY836</w:t>
      </w:r>
      <w:r>
        <w:rPr>
          <w:rFonts w:ascii="NRPTWN+SourceHanSansCN-Regular"/>
          <w:color w:val="221e1f"/>
          <w:spacing w:val="14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3P63A230V器具插头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10</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90703017</w:t>
      </w:r>
      <w:r>
        <w:rPr>
          <w:rFonts w:ascii="NRPTWN+SourceHanSansCN-Regular"/>
          <w:dstrike w:val="on"/>
          <w:color w:val="221e1f"/>
          <w:spacing w:val="24"/>
          <w:sz w:val="18"/>
        </w:rPr>
        <w:t xml:space="preserve"> </w:t>
      </w:r>
      <w:r>
        <w:rPr>
          <w:rFonts w:ascii="NRPTWN+SourceHanSansCN-Regular"/>
          <w:color w:val="221e1f"/>
          <w:spacing w:val="129"/>
          <w:sz w:val="18"/>
        </w:rPr>
        <w:t xml:space="preserve"> </w:t>
      </w:r>
      <w:r>
        <w:rPr>
          <w:rFonts w:ascii="NRPTWN+SourceHanSansCN-Regular"/>
          <w:color w:val="221e1f"/>
          <w:spacing w:val="1"/>
          <w:sz w:val="18"/>
        </w:rPr>
        <w:t>HY3656</w:t>
      </w:r>
      <w:r>
        <w:rPr>
          <w:rFonts w:ascii="NRPTWN+SourceHanSansCN-Regular"/>
          <w:color w:val="221e1f"/>
          <w:spacing w:val="9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4P63A400V器具插头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11</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90703018</w:t>
      </w:r>
      <w:r>
        <w:rPr>
          <w:rFonts w:ascii="NRPTWN+SourceHanSansCN-Regular"/>
          <w:dstrike w:val="on"/>
          <w:color w:val="221e1f"/>
          <w:spacing w:val="24"/>
          <w:sz w:val="18"/>
        </w:rPr>
        <w:t xml:space="preserve"> </w:t>
      </w:r>
      <w:r>
        <w:rPr>
          <w:rFonts w:ascii="NRPTWN+SourceHanSansCN-Regular"/>
          <w:color w:val="221e1f"/>
          <w:spacing w:val="129"/>
          <w:sz w:val="18"/>
        </w:rPr>
        <w:t xml:space="preserve"> </w:t>
      </w:r>
      <w:r>
        <w:rPr>
          <w:rFonts w:ascii="NRPTWN+SourceHanSansCN-Regular"/>
          <w:color w:val="221e1f"/>
          <w:spacing w:val="1"/>
          <w:sz w:val="18"/>
        </w:rPr>
        <w:t>HY3658</w:t>
      </w:r>
      <w:r>
        <w:rPr>
          <w:rFonts w:ascii="NRPTWN+SourceHanSansCN-Regular"/>
          <w:color w:val="221e1f"/>
          <w:spacing w:val="9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2"/>
          <w:sz w:val="18"/>
        </w:rPr>
        <w:t>5P63A400V器具插头</w:t>
      </w:r>
      <w:r>
        <w:rPr>
          <w:rFonts w:ascii="NRPTWN+SourceHanSansCN-Regular"/>
          <w:dstrike w:val="on"/>
          <w:color w:val="221e1f"/>
          <w:spacing w:val="141"/>
          <w:sz w:val="18"/>
        </w:rPr>
        <w:t xml:space="preserve"> </w:t>
      </w:r>
      <w:r>
        <w:rPr>
          <w:rFonts w:ascii="NRPTWN+SourceHanSansCN-Regular"/>
          <w:color w:val="221e1f"/>
          <w:spacing w:val="86"/>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正常</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12</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90703019</w:t>
      </w:r>
      <w:r>
        <w:rPr>
          <w:rFonts w:ascii="NRPTWN+SourceHanSansCN-Regular"/>
          <w:dstrike w:val="on"/>
          <w:color w:val="221e1f"/>
          <w:spacing w:val="24"/>
          <w:sz w:val="18"/>
        </w:rPr>
        <w:t xml:space="preserve"> </w:t>
      </w:r>
      <w:r>
        <w:rPr>
          <w:rFonts w:ascii="NRPTWN+SourceHanSansCN-Regular"/>
          <w:color w:val="221e1f"/>
          <w:spacing w:val="129"/>
          <w:sz w:val="18"/>
        </w:rPr>
        <w:t xml:space="preserve"> </w:t>
      </w:r>
      <w:r>
        <w:rPr>
          <w:rFonts w:ascii="NRPTWN+SourceHanSansCN-Regular"/>
          <w:color w:val="221e1f"/>
          <w:spacing w:val="1"/>
          <w:sz w:val="18"/>
        </w:rPr>
        <w:t>HY3665</w:t>
      </w:r>
      <w:r>
        <w:rPr>
          <w:rFonts w:ascii="NRPTWN+SourceHanSansCN-Regular"/>
          <w:color w:val="221e1f"/>
          <w:spacing w:val="9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1"/>
          <w:sz w:val="18"/>
        </w:rPr>
        <w:t>3P125A230V器具插头</w:t>
      </w:r>
      <w:r>
        <w:rPr>
          <w:rFonts w:ascii="NRPTWN+SourceHanSansCN-Regular"/>
          <w:dstrike w:val="on"/>
          <w:color w:val="221e1f"/>
          <w:spacing w:val="51"/>
          <w:sz w:val="18"/>
        </w:rPr>
        <w:t xml:space="preserve"> </w:t>
      </w:r>
      <w:r>
        <w:rPr>
          <w:rFonts w:ascii="NRPTWN+SourceHanSansCN-Regular"/>
          <w:color w:val="221e1f"/>
          <w:spacing w:val="87"/>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定做</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13</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90703020</w:t>
      </w:r>
      <w:r>
        <w:rPr>
          <w:rFonts w:ascii="NRPTWN+SourceHanSansCN-Regular"/>
          <w:dstrike w:val="on"/>
          <w:color w:val="221e1f"/>
          <w:spacing w:val="24"/>
          <w:sz w:val="18"/>
        </w:rPr>
        <w:t xml:space="preserve"> </w:t>
      </w:r>
      <w:r>
        <w:rPr>
          <w:rFonts w:ascii="NRPTWN+SourceHanSansCN-Regular"/>
          <w:color w:val="221e1f"/>
          <w:spacing w:val="129"/>
          <w:sz w:val="18"/>
        </w:rPr>
        <w:t xml:space="preserve"> </w:t>
      </w:r>
      <w:r>
        <w:rPr>
          <w:rFonts w:ascii="NRPTWN+SourceHanSansCN-Regular"/>
          <w:color w:val="221e1f"/>
          <w:spacing w:val="1"/>
          <w:sz w:val="18"/>
        </w:rPr>
        <w:t>HY3583</w:t>
      </w:r>
      <w:r>
        <w:rPr>
          <w:rFonts w:ascii="NRPTWN+SourceHanSansCN-Regular"/>
          <w:color w:val="221e1f"/>
          <w:spacing w:val="9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1"/>
          <w:sz w:val="18"/>
        </w:rPr>
        <w:t>4P125A400V器具插头</w:t>
      </w:r>
      <w:r>
        <w:rPr>
          <w:rFonts w:ascii="NRPTWN+SourceHanSansCN-Regular"/>
          <w:dstrike w:val="on"/>
          <w:color w:val="221e1f"/>
          <w:spacing w:val="51"/>
          <w:sz w:val="18"/>
        </w:rPr>
        <w:t xml:space="preserve"> </w:t>
      </w:r>
      <w:r>
        <w:rPr>
          <w:rFonts w:ascii="NRPTWN+SourceHanSansCN-Regular"/>
          <w:color w:val="221e1f"/>
          <w:spacing w:val="87"/>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定做</w:t>
      </w:r>
      <w:r>
        <w:rPr>
          <w:rFonts w:ascii="NRPTWN+SourceHanSansCN-Regular" w:hAnsi="NRPTWN+SourceHanSansCN-Regular" w:cs="NRPTWN+SourceHanSansCN-Regular"/>
          <w:color w:val="221e1f"/>
          <w:spacing w:val="1"/>
          <w:sz w:val="18"/>
        </w:rPr>
        <w:cr>""</w:cr>
      </w:r>
      <w:r>
        <w:rPr>
          <w:rFonts w:ascii="NRPTWN+SourceHanSansCN-Regular"/>
          <w:color w:val="221e1f"/>
          <w:spacing w:val="0"/>
          <w:sz w:val="18"/>
        </w:rPr>
        <w:t>14</w:t>
      </w:r>
      <w:r>
        <w:rPr>
          <w:rFonts w:ascii="NRPTWN+SourceHanSansCN-Regular"/>
          <w:color w:val="221e1f"/>
          <w:spacing w:val="154"/>
          <w:sz w:val="18"/>
        </w:rPr>
        <w:t xml:space="preserve"> </w:t>
      </w:r>
      <w:r>
        <w:rPr>
          <w:rFonts w:ascii="NRPTWN+SourceHanSansCN-Regular"/>
          <w:color w:val="221e1f"/>
          <w:spacing w:val="35"/>
          <w:sz w:val="18"/>
        </w:rPr>
        <w:t xml:space="preserve"> </w:t>
      </w:r>
      <w:r>
        <w:rPr>
          <w:rFonts w:ascii="NRPTWN+SourceHanSansCN-Regular"/>
          <w:dstrike w:val="on"/>
          <w:color w:val="221e1f"/>
          <w:spacing w:val="0"/>
          <w:sz w:val="18"/>
        </w:rPr>
        <w:t>90703021</w:t>
      </w:r>
      <w:r>
        <w:rPr>
          <w:rFonts w:ascii="NRPTWN+SourceHanSansCN-Regular"/>
          <w:dstrike w:val="on"/>
          <w:color w:val="221e1f"/>
          <w:spacing w:val="24"/>
          <w:sz w:val="18"/>
        </w:rPr>
        <w:t xml:space="preserve"> </w:t>
      </w:r>
      <w:r>
        <w:rPr>
          <w:rFonts w:ascii="NRPTWN+SourceHanSansCN-Regular"/>
          <w:color w:val="221e1f"/>
          <w:spacing w:val="129"/>
          <w:sz w:val="18"/>
        </w:rPr>
        <w:t xml:space="preserve"> </w:t>
      </w:r>
      <w:r>
        <w:rPr>
          <w:rFonts w:ascii="NRPTWN+SourceHanSansCN-Regular"/>
          <w:color w:val="221e1f"/>
          <w:spacing w:val="1"/>
          <w:sz w:val="18"/>
        </w:rPr>
        <w:t>HY1983</w:t>
      </w:r>
      <w:r>
        <w:rPr>
          <w:rFonts w:ascii="NRPTWN+SourceHanSansCN-Regular"/>
          <w:color w:val="221e1f"/>
          <w:spacing w:val="92"/>
          <w:sz w:val="18"/>
        </w:rPr>
        <w:t xml:space="preserve"> </w:t>
      </w:r>
      <w:r>
        <w:rPr>
          <w:rFonts w:ascii="NRPTWN+SourceHanSansCN-Regular"/>
          <w:color w:val="221e1f"/>
          <w:spacing w:val="44"/>
          <w:sz w:val="18"/>
        </w:rPr>
        <w:t xml:space="preserve"> </w:t>
      </w:r>
      <w:r>
        <w:rPr>
          <w:rFonts w:ascii="NRPTWN+SourceHanSansCN-Regular" w:hAnsi="NRPTWN+SourceHanSansCN-Regular" w:cs="NRPTWN+SourceHanSansCN-Regular"/>
          <w:dstrike w:val="on"/>
          <w:color w:val="221e1f"/>
          <w:spacing w:val="1"/>
          <w:sz w:val="18"/>
        </w:rPr>
        <w:t>5P125A400V器具插头</w:t>
      </w:r>
      <w:r>
        <w:rPr>
          <w:rFonts w:ascii="NRPTWN+SourceHanSansCN-Regular"/>
          <w:dstrike w:val="on"/>
          <w:color w:val="221e1f"/>
          <w:spacing w:val="51"/>
          <w:sz w:val="18"/>
        </w:rPr>
        <w:t xml:space="preserve"> </w:t>
      </w:r>
      <w:r>
        <w:rPr>
          <w:rFonts w:ascii="NRPTWN+SourceHanSansCN-Regular"/>
          <w:color w:val="221e1f"/>
          <w:spacing w:val="87"/>
          <w:sz w:val="18"/>
        </w:rPr>
        <w:t xml:space="preserve"> </w:t>
      </w:r>
      <w:r>
        <w:rPr>
          <w:rFonts w:ascii="NRPTWN+SourceHanSansCN-Regular" w:hAnsi="NRPTWN+SourceHanSansCN-Regular" w:cs="NRPTWN+SourceHanSansCN-Regular"/>
          <w:color w:val="221e1f"/>
          <w:spacing w:val="0"/>
          <w:sz w:val="18"/>
        </w:rPr>
        <w:t>只</w:t>
      </w:r>
      <w:r>
        <w:rPr>
          <w:rFonts w:ascii="NRPTWN+SourceHanSansCN-Regular"/>
          <w:color w:val="221e1f"/>
          <w:spacing w:val="236"/>
          <w:sz w:val="18"/>
        </w:rPr>
        <w:t xml:space="preserve"> </w:t>
      </w:r>
      <w:r>
        <w:rPr>
          <w:rFonts w:ascii="NRPTWN+SourceHanSansCN-Regular"/>
          <w:color w:val="221e1f"/>
          <w:spacing w:val="0"/>
          <w:sz w:val="18"/>
        </w:rPr>
        <w:t>IP67</w:t>
      </w:r>
      <w:r>
        <w:rPr>
          <w:rFonts w:ascii="NRPTWN+SourceHanSansCN-Regular"/>
          <w:color w:val="221e1f"/>
          <w:spacing w:val="291"/>
          <w:sz w:val="18"/>
        </w:rPr>
        <w:t xml:space="preserve"> </w:t>
      </w:r>
      <w:r>
        <w:rPr>
          <w:rFonts w:ascii="NRPTWN+SourceHanSansCN-Regular" w:hAnsi="NRPTWN+SourceHanSansCN-Regular" w:cs="NRPTWN+SourceHanSansCN-Regular"/>
          <w:color w:val="221e1f"/>
          <w:spacing w:val="1"/>
          <w:sz w:val="18"/>
        </w:rPr>
        <w:t>定做</w:t>
      </w:r>
      <w:r>
        <w:rPr>
          <w:rFonts w:ascii="NRPTWN+SourceHanSansCN-Regular"/>
          <w:color w:val="000000"/>
          <w:spacing w:val="0"/>
          <w:sz w:val="18"/>
        </w:rPr>
      </w:r>
    </w:p>
    <w:p>
      <w:pPr>
        <w:pStyle w:val="Normal"/>
        <w:spacing w:before="53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5"/>
          <w:sz w:val="26"/>
        </w:rPr>
        <w:t>七、产品优势说明</w:t>
      </w:r>
      <w:r>
        <w:rPr>
          <w:rFonts w:ascii="HOTPVJ+SourceHanSansCN-Bold"/>
          <w:color w:val="000000"/>
          <w:spacing w:val="0"/>
          <w:sz w:val="26"/>
        </w:rPr>
      </w:r>
    </w:p>
    <w:p>
      <w:pPr>
        <w:pStyle w:val="Normal"/>
        <w:spacing w:before="20" w:after="0" w:line="468" w:lineRule="exact"/>
        <w:ind w:left="77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故障现象</w:t>
      </w:r>
      <w:r>
        <w:rPr>
          <w:rFonts w:ascii="NRPTWN+SourceHanSansCN-Regular"/>
          <w:color w:val="221e1f"/>
          <w:spacing w:val="1586"/>
          <w:sz w:val="16"/>
        </w:rPr>
        <w:t xml:space="preserve"> </w:t>
      </w:r>
      <w:r>
        <w:rPr>
          <w:rFonts w:ascii="NRPTWN+SourceHanSansCN-Regular" w:hAnsi="NRPTWN+SourceHanSansCN-Regular" w:cs="NRPTWN+SourceHanSansCN-Regular"/>
          <w:color w:val="221e1f"/>
          <w:spacing w:val="0"/>
          <w:sz w:val="16"/>
        </w:rPr>
        <w:t>鸿</w:t>
      </w:r>
      <w:r>
        <w:rPr>
          <w:rFonts w:ascii="NRPTWN+SourceHanSansCN-Regular" w:hAnsi="NRPTWN+SourceHanSansCN-Regular" w:cs="NRPTWN+SourceHanSansCN-Regular"/>
          <w:color w:val="221e1f"/>
          <w:spacing w:val="-10324"/>
          <w:sz w:val="16"/>
        </w:rPr>
        <w:t>雁</w:t>
      </w:r>
      <w:r>
        <w:rPr>
          <w:rFonts w:ascii="NRPTWN+SourceHanSansCN-Regular" w:hAnsi="NRPTWN+SourceHanSansCN-Regular" w:cs="NRPTWN+SourceHanSansCN-Regular"/>
          <w:color w:val="221e1f"/>
          <w:spacing w:val="0"/>
          <w:sz w:val="16"/>
        </w:rPr>
        <w:t>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一般厂家产品</w:t>
      </w:r>
      <w:r>
        <w:rPr>
          <w:rFonts w:ascii="NRPTWN+SourceHanSansCN-Regular"/>
          <w:color w:val="000000"/>
          <w:spacing w:val="0"/>
          <w:sz w:val="16"/>
        </w:rPr>
      </w:r>
    </w:p>
    <w:p>
      <w:pPr>
        <w:pStyle w:val="Normal"/>
        <w:spacing w:before="0" w:after="0" w:line="662" w:lineRule="exact"/>
        <w:ind w:left="93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外观</w:t>
      </w:r>
      <w:r>
        <w:rPr>
          <w:rFonts w:ascii="NRPTWN+SourceHanSansCN-Regular"/>
          <w:color w:val="221e1f"/>
          <w:spacing w:val="3939"/>
          <w:sz w:val="16"/>
        </w:rPr>
        <w:t xml:space="preserve"> </w:t>
      </w:r>
      <w:r>
        <w:rPr>
          <w:rFonts w:ascii="NRPTWN+SourceHanSansCN-Regular" w:hAnsi="NRPTWN+SourceHanSansCN-Regular" w:cs="NRPTWN+SourceHanSansCN-Regular"/>
          <w:color w:val="221e1f"/>
          <w:spacing w:val="-10"/>
          <w:sz w:val="16"/>
        </w:rPr>
        <w:t>1、外观质量较差</w:t>
      </w:r>
      <w:r>
        <w:rPr>
          <w:rFonts w:ascii="NRPTWN+SourceHanSansCN-Regular"/>
          <w:color w:val="221e1f"/>
          <w:spacing w:val="48"/>
          <w:sz w:val="16"/>
        </w:rPr>
        <w:t xml:space="preserve"> </w:t>
      </w:r>
      <w:r>
        <w:rPr>
          <w:rFonts w:ascii="NRPTWN+SourceHanSansCN-Regular" w:hAnsi="NRPTWN+SourceHanSansCN-Regular" w:cs="NRPTWN+SourceHanSansCN-Regular"/>
          <w:color w:val="221e1f"/>
          <w:spacing w:val="0"/>
          <w:sz w:val="16"/>
        </w:rPr>
        <w:t>。</w:t>
      </w:r>
      <w:r>
        <w:rPr>
          <w:rFonts w:ascii="NRPTWN+SourceHanSansCN-Regular"/>
          <w:color w:val="000000"/>
          <w:spacing w:val="0"/>
          <w:sz w:val="16"/>
        </w:rPr>
      </w:r>
    </w:p>
    <w:p>
      <w:pPr>
        <w:pStyle w:val="Normal"/>
        <w:spacing w:before="0" w:after="0" w:line="468" w:lineRule="exact"/>
        <w:ind w:left="187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1"/>
          <w:sz w:val="16"/>
        </w:rPr>
        <w:t>1、外观质量好</w:t>
      </w:r>
      <w:r>
        <w:rPr>
          <w:rFonts w:ascii="NRPTWN+SourceHanSansCN-Regular"/>
          <w:color w:val="000000"/>
          <w:spacing w:val="0"/>
          <w:sz w:val="16"/>
        </w:rPr>
      </w:r>
    </w:p>
    <w:p>
      <w:pPr>
        <w:pStyle w:val="Normal"/>
        <w:spacing w:before="0" w:after="0" w:line="468" w:lineRule="exact"/>
        <w:ind w:left="187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27"/>
          <w:sz w:val="16"/>
        </w:rPr>
        <w:t>2、表</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为磨砂工艺</w:t>
      </w:r>
      <w:r>
        <w:rPr>
          <w:rFonts w:ascii="NRPTWN+SourceHanSansCN-Regular"/>
          <w:color w:val="221e1f"/>
          <w:spacing w:val="2025"/>
          <w:sz w:val="16"/>
        </w:rPr>
        <w:t xml:space="preserve"> </w:t>
      </w:r>
      <w:r>
        <w:rPr>
          <w:rFonts w:ascii="NRPTWN+SourceHanSansCN-Regular" w:hAnsi="NRPTWN+SourceHanSansCN-Regular" w:cs="NRPTWN+SourceHanSansCN-Regular"/>
          <w:color w:val="221e1f"/>
          <w:spacing w:val="-16"/>
          <w:sz w:val="16"/>
        </w:rPr>
        <w:t>2、多为光</w:t>
      </w:r>
      <w:r>
        <w:rPr>
          <w:rFonts w:ascii="NRPTWN+SourceHanSansCN-Regular" w:hAnsi="NRPTWN+SourceHanSansCN-Regular" w:cs="NRPTWN+SourceHanSansCN-Regular"/>
          <w:color w:val="221e1f"/>
          <w:spacing w:val="-10324"/>
          <w:sz w:val="16"/>
        </w:rPr>
        <w:t>面</w:t>
      </w:r>
      <w:r>
        <w:rPr>
          <w:rFonts w:ascii="NRPTWN+SourceHanSansCN-Regular" w:hAnsi="NRPTWN+SourceHanSansCN-Regular" w:cs="NRPTWN+SourceHanSansCN-Regular"/>
          <w:color w:val="221e1f"/>
          <w:spacing w:val="0"/>
          <w:sz w:val="16"/>
        </w:rPr>
        <w:t>。</w:t>
      </w:r>
      <w:r>
        <w:rPr>
          <w:rFonts w:ascii="NRPTWN+SourceHanSansCN-Regular"/>
          <w:color w:val="000000"/>
          <w:spacing w:val="0"/>
          <w:sz w:val="16"/>
        </w:rPr>
      </w:r>
    </w:p>
    <w:p>
      <w:pPr>
        <w:pStyle w:val="Normal"/>
        <w:spacing w:before="359" w:after="0" w:line="98" w:lineRule="exact"/>
        <w:ind w:left="1873" w:right="0" w:firstLine="0"/>
        <w:jc w:val="left"/>
        <w:rPr>
          <w:rFonts w:ascii="NRPTWN+SourceHanSansCN-Regular"/>
          <w:color w:val="000000"/>
          <w:spacing w:val="0"/>
          <w:sz w:val="16"/>
        </w:rPr>
      </w:pPr>
      <w:r>
        <w:rPr>
          <w:rFonts w:ascii="NRPTWN+SourceHanSansCN-Regular"/>
          <w:color w:val="221e1f"/>
          <w:spacing w:val="0"/>
          <w:sz w:val="16"/>
        </w:rPr>
        <w:t>1</w:t>
      </w:r>
      <w:r>
        <w:rPr>
          <w:rFonts w:ascii="NRPTWN+SourceHanSansCN-Regular"/>
          <w:color w:val="221e1f"/>
          <w:spacing w:val="-37"/>
          <w:sz w:val="16"/>
        </w:rPr>
        <w:t xml:space="preserve"> </w:t>
      </w:r>
      <w:r>
        <w:rPr>
          <w:rFonts w:ascii="NRPTWN+SourceHanSansCN-Regular" w:hAnsi="NRPTWN+SourceHanSansCN-Regular" w:cs="NRPTWN+SourceHanSansCN-Regular"/>
          <w:color w:val="221e1f"/>
          <w:spacing w:val="-66"/>
          <w:sz w:val="16"/>
        </w:rPr>
        <w:t>、电产阻</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76"/>
          <w:sz w:val="16"/>
        </w:rPr>
        <w:t>，插电销流插稳套定均</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选</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0"/>
          <w:sz w:val="16"/>
        </w:rPr>
        <w:t>用</w:t>
      </w:r>
      <w:r>
        <w:rPr>
          <w:rFonts w:ascii="NRPTWN+SourceHanSansCN-Regular"/>
          <w:color w:val="221e1f"/>
          <w:spacing w:val="0"/>
          <w:sz w:val="16"/>
        </w:rPr>
        <w:t xml:space="preserve"> </w:t>
      </w:r>
      <w:r>
        <w:rPr>
          <w:rFonts w:ascii="NRPTWN+SourceHanSansCN-Regular"/>
          <w:color w:val="221e1f"/>
          <w:spacing w:val="0"/>
          <w:sz w:val="16"/>
        </w:rPr>
        <w:t>HPb59</w:t>
      </w:r>
      <w:r>
        <w:rPr>
          <w:rFonts w:ascii="NRPTWN+SourceHanSansCN-Regular"/>
          <w:color w:val="221e1f"/>
          <w:spacing w:val="0"/>
          <w:sz w:val="16"/>
        </w:rPr>
        <w:t xml:space="preserve"> </w:t>
      </w:r>
      <w:r>
        <w:rPr>
          <w:rFonts w:ascii="NRPTWN+SourceHanSansCN-Regular"/>
          <w:color w:val="221e1f"/>
          <w:spacing w:val="0"/>
          <w:sz w:val="16"/>
        </w:rPr>
        <w:t>-</w:t>
      </w:r>
      <w:r>
        <w:rPr>
          <w:rFonts w:ascii="NRPTWN+SourceHanSansCN-Regular"/>
          <w:color w:val="221e1f"/>
          <w:spacing w:val="0"/>
          <w:sz w:val="16"/>
        </w:rPr>
        <w:t xml:space="preserve"> </w:t>
      </w:r>
      <w:r>
        <w:rPr>
          <w:rFonts w:ascii="NRPTWN+SourceHanSansCN-Regular"/>
          <w:color w:val="221e1f"/>
          <w:spacing w:val="0"/>
          <w:sz w:val="16"/>
        </w:rPr>
        <w:t>1</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16"/>
          <w:sz w:val="16"/>
        </w:rPr>
        <w:t>铜，低接触</w:t>
      </w:r>
      <w:r>
        <w:rPr>
          <w:rFonts w:ascii="NRPTWN+SourceHanSansCN-Regular" w:hAnsi="NRPTWN+SourceHanSansCN-Regular" w:cs="NRPTWN+SourceHanSansCN-Regular"/>
          <w:color w:val="221e1f"/>
          <w:spacing w:val="-16"/>
          <w:sz w:val="16"/>
        </w:rPr>
        <w:cr>""</w:cr>
      </w:r>
      <w:r>
        <w:rPr>
          <w:rFonts w:ascii="NRPTWN+SourceHanSansCN-Regular"/>
          <w:color w:val="221e1f"/>
          <w:spacing w:val="3317"/>
          <w:sz w:val="16"/>
        </w:rPr>
        <w:t xml:space="preserve"> </w:t>
      </w:r>
      <w:r>
        <w:rPr>
          <w:rFonts w:ascii="NRPTWN+SourceHanSansCN-Regular" w:hAnsi="NRPTWN+SourceHanSansCN-Regular" w:cs="NRPTWN+SourceHanSansCN-Regular"/>
          <w:color w:val="221e1f"/>
          <w:spacing w:val="-7"/>
          <w:sz w:val="16"/>
        </w:rPr>
        <w:t>1、插头插销采用再生铜</w:t>
      </w:r>
      <w:r>
        <w:rPr>
          <w:rFonts w:ascii="NRPTWN+SourceHanSansCN-Regular"/>
          <w:color w:val="221e1f"/>
          <w:spacing w:val="7"/>
          <w:sz w:val="16"/>
        </w:rPr>
        <w:t xml:space="preserve"> </w:t>
      </w:r>
      <w:r>
        <w:rPr>
          <w:rFonts w:ascii="NRPTWN+SourceHanSansCN-Regular" w:hAnsi="NRPTWN+SourceHanSansCN-Regular" w:cs="NRPTWN+SourceHanSansCN-Regular"/>
          <w:color w:val="221e1f"/>
          <w:spacing w:val="-11"/>
          <w:sz w:val="16"/>
        </w:rPr>
        <w:t>电阻大，易发热</w:t>
      </w:r>
      <w:r>
        <w:rPr>
          <w:rFonts w:ascii="NRPTWN+SourceHanSansCN-Regular"/>
          <w:color w:val="221e1f"/>
          <w:spacing w:val="13"/>
          <w:sz w:val="16"/>
        </w:rPr>
        <w:t xml:space="preserve"> </w:t>
      </w:r>
      <w:r>
        <w:rPr>
          <w:rFonts w:ascii="NRPTWN+SourceHanSansCN-Regular" w:hAnsi="NRPTWN+SourceHanSansCN-Regular" w:cs="NRPTWN+SourceHanSansCN-Regular"/>
          <w:color w:val="221e1f"/>
          <w:spacing w:val="0"/>
          <w:sz w:val="16"/>
        </w:rPr>
        <w:t>。</w:t>
      </w:r>
      <w:r>
        <w:rPr>
          <w:rFonts w:ascii="NRPTWN+SourceHanSansCN-Regular"/>
          <w:color w:val="000000"/>
          <w:spacing w:val="0"/>
          <w:sz w:val="16"/>
        </w:rPr>
      </w:r>
    </w:p>
    <w:p>
      <w:pPr>
        <w:pStyle w:val="Normal"/>
        <w:spacing w:before="0" w:after="0" w:line="468" w:lineRule="exact"/>
        <w:ind w:left="93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材料</w:t>
      </w:r>
      <w:r>
        <w:rPr>
          <w:rFonts w:ascii="NRPTWN+SourceHanSansCN-Regular"/>
          <w:color w:val="000000"/>
          <w:spacing w:val="0"/>
          <w:sz w:val="16"/>
        </w:rPr>
      </w:r>
    </w:p>
    <w:p>
      <w:pPr>
        <w:pStyle w:val="Normal"/>
        <w:spacing w:before="0" w:after="0" w:line="684" w:lineRule="exact"/>
        <w:ind w:left="1873" w:right="0" w:firstLine="0"/>
        <w:jc w:val="left"/>
        <w:rPr>
          <w:rFonts w:ascii="NRPTWN+SourceHanSansCN-Regular"/>
          <w:color w:val="000000"/>
          <w:spacing w:val="0"/>
          <w:sz w:val="16"/>
        </w:rPr>
      </w:pPr>
      <w:r>
        <w:rPr>
          <w:rFonts w:ascii="NRPTWN+SourceHanSansCN-Regular"/>
          <w:color w:val="221e1f"/>
          <w:spacing w:val="0"/>
          <w:sz w:val="16"/>
        </w:rPr>
        <w:t>2</w:t>
      </w:r>
      <w:r>
        <w:rPr>
          <w:rFonts w:ascii="NRPTWN+SourceHanSansCN-Regular"/>
          <w:color w:val="221e1f"/>
          <w:spacing w:val="-37"/>
          <w:sz w:val="16"/>
        </w:rPr>
        <w:t xml:space="preserve"> </w:t>
      </w:r>
      <w:r>
        <w:rPr>
          <w:rFonts w:ascii="NRPTWN+SourceHanSansCN-Regular" w:hAnsi="NRPTWN+SourceHanSansCN-Regular" w:cs="NRPTWN+SourceHanSansCN-Regular"/>
          <w:color w:val="221e1f"/>
          <w:spacing w:val="-76"/>
          <w:sz w:val="16"/>
        </w:rPr>
        <w:t>、外耐</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75"/>
          <w:sz w:val="16"/>
        </w:rPr>
        <w:t>壳冲</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75"/>
          <w:sz w:val="16"/>
        </w:rPr>
        <w:t>采击</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82"/>
          <w:sz w:val="16"/>
        </w:rPr>
        <w:t>用，不优怕质跌工落程和塑踩料踏，如。芯P</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75"/>
          <w:sz w:val="16"/>
        </w:rPr>
        <w:t>件C</w:t>
      </w:r>
      <w:r>
        <w:rPr>
          <w:rFonts w:ascii="NRPTWN+SourceHanSansCN-Regular"/>
          <w:color w:val="221e1f"/>
          <w:spacing w:val="74"/>
          <w:sz w:val="16"/>
        </w:rPr>
        <w:t xml:space="preserve"> </w:t>
      </w:r>
      <w:r>
        <w:rPr>
          <w:rFonts w:ascii="NRPTWN+SourceHanSansCN-Regular" w:hAnsi="NRPTWN+SourceHanSansCN-Regular" w:cs="NRPTWN+SourceHanSansCN-Regular"/>
          <w:color w:val="221e1f"/>
          <w:spacing w:val="-74"/>
          <w:sz w:val="16"/>
        </w:rPr>
        <w:t>、材</w:t>
      </w:r>
      <w:r>
        <w:rPr>
          <w:rFonts w:ascii="NRPTWN+SourceHanSansCN-Regular"/>
          <w:color w:val="221e1f"/>
          <w:spacing w:val="-55"/>
          <w:sz w:val="16"/>
        </w:rPr>
        <w:t xml:space="preserve"> </w:t>
      </w:r>
      <w:r>
        <w:rPr>
          <w:rFonts w:ascii="NRPTWN+SourceHanSansCN-Regular" w:hAnsi="NRPTWN+SourceHanSansCN-Regular" w:cs="NRPTWN+SourceHanSansCN-Regular"/>
          <w:color w:val="221e1f"/>
          <w:spacing w:val="-56"/>
          <w:sz w:val="16"/>
        </w:rPr>
        <w:t>P料A</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78"/>
          <w:sz w:val="16"/>
        </w:rPr>
        <w:t>，采强用度</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85"/>
          <w:sz w:val="16"/>
        </w:rPr>
        <w:t>高火，</w:t>
      </w:r>
      <w:r>
        <w:rPr>
          <w:rFonts w:ascii="NRPTWN+SourceHanSansCN-Regular"/>
          <w:color w:val="000000"/>
          <w:spacing w:val="0"/>
          <w:sz w:val="16"/>
        </w:rPr>
      </w:r>
    </w:p>
    <w:p>
      <w:pPr>
        <w:pStyle w:val="Normal"/>
        <w:spacing w:before="133" w:after="0" w:line="325" w:lineRule="exact"/>
        <w:ind w:left="2053" w:right="0" w:firstLine="0"/>
        <w:jc w:val="left"/>
        <w:rPr>
          <w:rFonts w:ascii="NRPTWN+SourceHanSansCN-Regular"/>
          <w:color w:val="000000"/>
          <w:spacing w:val="0"/>
          <w:sz w:val="16"/>
        </w:rPr>
      </w:pPr>
      <w:r>
        <w:rPr>
          <w:rFonts w:ascii="NRPTWN+SourceHanSansCN-Regular"/>
          <w:color w:val="221e1f"/>
          <w:spacing w:val="3137"/>
          <w:sz w:val="16"/>
        </w:rPr>
        <w:t xml:space="preserve"> </w:t>
      </w:r>
      <w:r>
        <w:rPr>
          <w:rFonts w:ascii="NRPTWN+SourceHanSansCN-Regular" w:hAnsi="NRPTWN+SourceHanSansCN-Regular" w:cs="NRPTWN+SourceHanSansCN-Regular"/>
          <w:color w:val="221e1f"/>
          <w:spacing w:val="-55"/>
          <w:sz w:val="16"/>
        </w:rPr>
        <w:t>2、作塑时料易件断用裂回和料变制形成。，低温变脆，高温变软，</w:t>
      </w:r>
      <w:r>
        <w:rPr>
          <w:rFonts w:ascii="NRPTWN+SourceHanSansCN-Regular"/>
          <w:color w:val="221e1f"/>
          <w:spacing w:val="-34"/>
          <w:sz w:val="16"/>
        </w:rPr>
        <w:t xml:space="preserve"> </w:t>
      </w:r>
      <w:r>
        <w:rPr>
          <w:rFonts w:ascii="NRPTWN+SourceHanSansCN-Regular" w:hAnsi="NRPTWN+SourceHanSansCN-Regular" w:cs="NRPTWN+SourceHanSansCN-Regular"/>
          <w:color w:val="221e1f"/>
          <w:spacing w:val="0"/>
          <w:sz w:val="16"/>
        </w:rPr>
        <w:t>操</w:t>
      </w:r>
      <w:r>
        <w:rPr>
          <w:rFonts w:ascii="NRPTWN+SourceHanSansCN-Regular" w:hAnsi="NRPTWN+SourceHanSansCN-Regular" w:cs="NRPTWN+SourceHanSansCN-Regular"/>
          <w:color w:val="221e1f"/>
          <w:spacing w:val="0"/>
          <w:sz w:val="16"/>
        </w:rPr>
        <w:cr>""</w:cr>
      </w:r>
      <w:r>
        <w:rPr>
          <w:rFonts w:ascii="NRPTWN+SourceHanSansCN-Regular" w:hAnsi="NRPTWN+SourceHanSansCN-Regular" w:cs="NRPTWN+SourceHanSansCN-Regular"/>
          <w:color w:val="221e1f"/>
          <w:spacing w:val="-13"/>
          <w:sz w:val="16"/>
        </w:rPr>
        <w:t>PA，阻</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燃</w:t>
      </w:r>
      <w:r>
        <w:rPr>
          <w:rFonts w:ascii="NRPTWN+SourceHanSansCN-Regular"/>
          <w:color w:val="221e1f"/>
          <w:spacing w:val="-1"/>
          <w:sz w:val="16"/>
        </w:rPr>
        <w:t xml:space="preserve"> </w:t>
      </w:r>
      <w:r>
        <w:rPr>
          <w:rFonts w:ascii="NRPTWN+SourceHanSansCN-Regular" w:hAnsi="NRPTWN+SourceHanSansCN-Regular" w:cs="NRPTWN+SourceHanSansCN-Regular"/>
          <w:color w:val="221e1f"/>
          <w:spacing w:val="0"/>
          <w:sz w:val="16"/>
        </w:rPr>
        <w:t>、</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电气性能优越</w:t>
      </w:r>
      <w:r>
        <w:rPr>
          <w:rFonts w:ascii="NRPTWN+SourceHanSansCN-Regular"/>
          <w:color w:val="000000"/>
          <w:spacing w:val="0"/>
          <w:sz w:val="16"/>
        </w:rPr>
      </w:r>
    </w:p>
    <w:p>
      <w:pPr>
        <w:pStyle w:val="Normal"/>
        <w:spacing w:before="0" w:after="0" w:line="468" w:lineRule="exact"/>
        <w:ind w:left="1873"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16"/>
          <w:sz w:val="16"/>
          <w:u w:val="single"/>
        </w:rPr>
        <w:t>1、密封圈</w:t>
      </w:r>
      <w:r>
        <w:rPr>
          <w:rFonts w:ascii="NRPTWN+SourceHanSansCN-Regular"/>
          <w:color w:val="221e1f"/>
          <w:spacing w:val="129"/>
          <w:sz w:val="16"/>
          <w:u w:val="single"/>
        </w:rPr>
        <w:t xml:space="preserve"> </w:t>
      </w:r>
      <w:r>
        <w:rPr>
          <w:rFonts w:ascii="NRPTWN+SourceHanSansCN-Regular" w:hAnsi="NRPTWN+SourceHanSansCN-Regular" w:cs="NRPTWN+SourceHanSansCN-Regular"/>
          <w:color w:val="221e1f"/>
          <w:spacing w:val="0"/>
          <w:sz w:val="16"/>
          <w:u w:val="single"/>
        </w:rPr>
        <w:t>厚</w:t>
      </w:r>
      <w:r>
        <w:rPr>
          <w:rFonts w:ascii="NRPTWN+SourceHanSansCN-Regular"/>
          <w:color w:val="221e1f"/>
          <w:spacing w:val="147"/>
          <w:sz w:val="16"/>
          <w:u w:val="single"/>
        </w:rPr>
        <w:t xml:space="preserve"> </w:t>
      </w:r>
      <w:r>
        <w:rPr>
          <w:rFonts w:ascii="NRPTWN+SourceHanSansCN-Regular" w:hAnsi="NRPTWN+SourceHanSansCN-Regular" w:cs="NRPTWN+SourceHanSansCN-Regular"/>
          <w:color w:val="221e1f"/>
          <w:spacing w:val="-17"/>
          <w:sz w:val="16"/>
          <w:u w:val="single"/>
        </w:rPr>
        <w:t>，有</w:t>
      </w:r>
      <w:r>
        <w:rPr>
          <w:rFonts w:ascii="NRPTWN+SourceHanSansCN-Regular"/>
          <w:color w:val="221e1f"/>
          <w:spacing w:val="-35"/>
          <w:sz w:val="16"/>
          <w:u w:val="single"/>
        </w:rPr>
        <w:t xml:space="preserve"> </w:t>
      </w:r>
      <w:r>
        <w:rPr>
          <w:rFonts w:ascii="NRPTWN+SourceHanSansCN-Regular" w:hAnsi="NRPTWN+SourceHanSansCN-Regular" w:cs="NRPTWN+SourceHanSansCN-Regular"/>
          <w:color w:val="221e1f"/>
          <w:spacing w:val="0"/>
          <w:sz w:val="16"/>
          <w:u w:val="single"/>
        </w:rPr>
        <w:t>效</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u w:val="single"/>
        </w:rPr>
        <w:t>水和</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9"/>
          <w:sz w:val="16"/>
          <w:u w:val="single"/>
        </w:rPr>
        <w:t>尘，寿命长</w:t>
      </w:r>
      <w:r>
        <w:rPr>
          <w:rFonts w:ascii="NRPTWN+SourceHanSansCN-Regular"/>
          <w:color w:val="221e1f"/>
          <w:spacing w:val="643"/>
          <w:sz w:val="16"/>
          <w:u w:val="single"/>
        </w:rPr>
        <w:t xml:space="preserve"> </w:t>
      </w:r>
      <w:r>
        <w:rPr>
          <w:rFonts w:ascii="NRPTWN+SourceHanSansCN-Regular" w:hAnsi="NRPTWN+SourceHanSansCN-Regular" w:cs="NRPTWN+SourceHanSansCN-Regular"/>
          <w:color w:val="221e1f"/>
          <w:spacing w:val="-9"/>
          <w:sz w:val="16"/>
          <w:u w:val="single"/>
        </w:rPr>
        <w:t>1、密封圈</w:t>
      </w:r>
      <w:r>
        <w:rPr>
          <w:rFonts w:ascii="NRPTWN+SourceHanSansCN-Regular"/>
          <w:color w:val="221e1f"/>
          <w:spacing w:val="122"/>
          <w:sz w:val="16"/>
          <w:u w:val="single"/>
        </w:rPr>
        <w:t xml:space="preserve"> </w:t>
      </w:r>
      <w:r>
        <w:rPr>
          <w:rFonts w:ascii="NRPTWN+SourceHanSansCN-Regular" w:hAnsi="NRPTWN+SourceHanSansCN-Regular" w:cs="NRPTWN+SourceHanSansCN-Regular"/>
          <w:color w:val="221e1f"/>
          <w:spacing w:val="0"/>
          <w:sz w:val="16"/>
          <w:u w:val="single"/>
        </w:rPr>
        <w:t>薄易断裂</w:t>
      </w:r>
      <w:r>
        <w:rPr>
          <w:rFonts w:ascii="NRPTWN+SourceHanSansCN-Regular"/>
          <w:color w:val="221e1f"/>
          <w:spacing w:val="-10"/>
          <w:sz w:val="16"/>
          <w:u w:val="single"/>
        </w:rPr>
        <w:t xml:space="preserve"> </w:t>
      </w:r>
      <w:r>
        <w:rPr>
          <w:rFonts w:ascii="NRPTWN+SourceHanSansCN-Regular" w:hAnsi="NRPTWN+SourceHanSansCN-Regular" w:cs="NRPTWN+SourceHanSansCN-Regular"/>
          <w:color w:val="221e1f"/>
          <w:spacing w:val="-23"/>
          <w:sz w:val="16"/>
          <w:u w:val="single"/>
        </w:rPr>
        <w:t>，影响</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0"/>
          <w:sz w:val="16"/>
          <w:u w:val="single"/>
        </w:rPr>
        <w:t>水</w:t>
      </w:r>
      <w:r>
        <w:rPr>
          <w:rFonts w:ascii="NRPTWN+SourceHanSansCN-Regular" w:hAnsi="NRPTWN+SourceHanSansCN-Regular" w:cs="NRPTWN+SourceHanSansCN-Regular"/>
          <w:color w:val="221e1f"/>
          <w:spacing w:val="-10324"/>
          <w:sz w:val="16"/>
        </w:rPr>
        <w:t>防</w:t>
      </w:r>
      <w:r>
        <w:rPr>
          <w:rFonts w:ascii="NRPTWN+SourceHanSansCN-Regular" w:hAnsi="NRPTWN+SourceHanSansCN-Regular" w:cs="NRPTWN+SourceHanSansCN-Regular"/>
          <w:color w:val="221e1f"/>
          <w:spacing w:val="1"/>
          <w:sz w:val="16"/>
          <w:u w:val="single"/>
        </w:rPr>
        <w:t>尘性能。</w:t>
      </w:r>
      <w:r>
        <w:rPr>
          <w:rFonts w:ascii="NRPTWN+SourceHanSansCN-Regular"/>
          <w:color w:val="000000"/>
          <w:spacing w:val="0"/>
          <w:sz w:val="16"/>
          <w:u w:val="single"/>
        </w:rPr>
      </w:r>
    </w:p>
    <w:p>
      <w:pPr>
        <w:pStyle w:val="Normal"/>
        <w:spacing w:before="0" w:after="0" w:line="468" w:lineRule="exact"/>
        <w:ind w:left="93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结构</w:t>
      </w:r>
      <w:r>
        <w:rPr>
          <w:rFonts w:ascii="NRPTWN+SourceHanSansCN-Regular"/>
          <w:color w:val="000000"/>
          <w:spacing w:val="0"/>
          <w:sz w:val="16"/>
        </w:rPr>
      </w:r>
    </w:p>
    <w:p>
      <w:pPr>
        <w:pStyle w:val="Normal"/>
        <w:spacing w:before="0" w:after="0" w:line="684" w:lineRule="exact"/>
        <w:ind w:left="187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29"/>
          <w:sz w:val="16"/>
        </w:rPr>
        <w:t>2、更大可电靠流插套采用笼式结构，插拔更方便，接触</w:t>
      </w:r>
      <w:r>
        <w:rPr>
          <w:rFonts w:ascii="NRPTWN+SourceHanSansCN-Regular"/>
          <w:color w:val="221e1f"/>
          <w:spacing w:val="129"/>
          <w:sz w:val="16"/>
        </w:rPr>
        <w:t xml:space="preserve"> </w:t>
      </w:r>
      <w:r>
        <w:rPr>
          <w:rFonts w:ascii="NRPTWN+SourceHanSansCN-Regular"/>
          <w:color w:val="221e1f"/>
          <w:spacing w:val="0"/>
          <w:sz w:val="16"/>
        </w:rPr>
        <w:t>2</w:t>
      </w:r>
      <w:r>
        <w:rPr>
          <w:rFonts w:ascii="NRPTWN+SourceHanSansCN-Regular"/>
          <w:color w:val="221e1f"/>
          <w:spacing w:val="-1"/>
          <w:sz w:val="16"/>
        </w:rPr>
        <w:t xml:space="preserve"> </w:t>
      </w:r>
      <w:r>
        <w:rPr>
          <w:rFonts w:ascii="NRPTWN+SourceHanSansCN-Regular" w:hAnsi="NRPTWN+SourceHanSansCN-Regular" w:cs="NRPTWN+SourceHanSansCN-Regular"/>
          <w:color w:val="221e1f"/>
          <w:spacing w:val="-80"/>
          <w:sz w:val="16"/>
        </w:rPr>
        <w:t>、变插小套，采通用电卡时箍发式热结。构</w:t>
      </w:r>
      <w:r>
        <w:rPr>
          <w:rFonts w:ascii="NRPTWN+SourceHanSansCN-Regular"/>
          <w:color w:val="221e1f"/>
          <w:spacing w:val="-46"/>
          <w:sz w:val="16"/>
        </w:rPr>
        <w:t xml:space="preserve"> </w:t>
      </w:r>
      <w:r>
        <w:rPr>
          <w:rFonts w:ascii="NRPTWN+SourceHanSansCN-Regular" w:hAnsi="NRPTWN+SourceHanSansCN-Regular" w:cs="NRPTWN+SourceHanSansCN-Regular"/>
          <w:color w:val="221e1f"/>
          <w:spacing w:val="-35"/>
          <w:sz w:val="16"/>
        </w:rPr>
        <w:t>，使</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用</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多</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次</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后</w:t>
      </w:r>
      <w:r>
        <w:rPr>
          <w:rFonts w:ascii="NRPTWN+SourceHanSansCN-Regular"/>
          <w:color w:val="221e1f"/>
          <w:spacing w:val="-10"/>
          <w:sz w:val="16"/>
        </w:rPr>
        <w:t xml:space="preserve"> </w:t>
      </w:r>
      <w:r>
        <w:rPr>
          <w:rFonts w:ascii="NRPTWN+SourceHanSansCN-Regular" w:hAnsi="NRPTWN+SourceHanSansCN-Regular" w:cs="NRPTWN+SourceHanSansCN-Regular"/>
          <w:color w:val="221e1f"/>
          <w:spacing w:val="-17"/>
          <w:sz w:val="16"/>
        </w:rPr>
        <w:t>，插拔力</w:t>
      </w:r>
      <w:r>
        <w:rPr>
          <w:rFonts w:ascii="NRPTWN+SourceHanSansCN-Regular"/>
          <w:color w:val="000000"/>
          <w:spacing w:val="0"/>
          <w:sz w:val="16"/>
        </w:rPr>
      </w:r>
    </w:p>
    <w:p>
      <w:pPr>
        <w:pStyle w:val="Normal"/>
        <w:spacing w:before="349" w:after="0" w:line="108" w:lineRule="exact"/>
        <w:ind w:left="187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
          <w:sz w:val="16"/>
        </w:rPr>
        <w:t>1、</w:t>
      </w:r>
      <w:r>
        <w:rPr>
          <w:rFonts w:ascii="NRPTWN+SourceHanSansCN-Regular" w:hAnsi="NRPTWN+SourceHanSansCN-Regular" w:cs="NRPTWN+SourceHanSansCN-Regular"/>
          <w:color w:val="221e1f"/>
          <w:spacing w:val="-134"/>
          <w:sz w:val="16"/>
          <w:u w:val="single"/>
        </w:rPr>
        <w:t>使</w:t>
      </w:r>
      <w:r>
        <w:rPr>
          <w:rFonts w:ascii="NRPTWN+SourceHanSansCN-Regular" w:hAnsi="NRPTWN+SourceHanSansCN-Regular" w:cs="NRPTWN+SourceHanSansCN-Regular"/>
          <w:color w:val="221e1f"/>
          <w:spacing w:val="-25"/>
          <w:sz w:val="16"/>
        </w:rPr>
        <w:t>通</w:t>
      </w:r>
      <w:r>
        <w:rPr>
          <w:rFonts w:ascii="NRPTWN+SourceHanSansCN-Regular" w:hAnsi="NRPTWN+SourceHanSansCN-Regular" w:cs="NRPTWN+SourceHanSansCN-Regular"/>
          <w:color w:val="221e1f"/>
          <w:spacing w:val="-134"/>
          <w:sz w:val="16"/>
          <w:u w:val="single"/>
        </w:rPr>
        <w:t>用</w:t>
      </w:r>
      <w:r>
        <w:rPr>
          <w:rFonts w:ascii="NRPTWN+SourceHanSansCN-Regular" w:hAnsi="NRPTWN+SourceHanSansCN-Regular" w:cs="NRPTWN+SourceHanSansCN-Regular"/>
          <w:color w:val="221e1f"/>
          <w:spacing w:val="0"/>
          <w:sz w:val="16"/>
        </w:rPr>
        <w:t>过沙尘试验</w:t>
      </w:r>
      <w:r>
        <w:rPr>
          <w:rFonts w:ascii="NRPTWN+SourceHanSansCN-Regular"/>
          <w:color w:val="221e1f"/>
          <w:spacing w:val="-10"/>
          <w:sz w:val="16"/>
        </w:rPr>
        <w:t xml:space="preserve"> </w:t>
      </w:r>
      <w:r>
        <w:rPr>
          <w:rFonts w:ascii="NRPTWN+SourceHanSansCN-Regular" w:hAnsi="NRPTWN+SourceHanSansCN-Regular" w:cs="NRPTWN+SourceHanSansCN-Regular"/>
          <w:color w:val="221e1f"/>
          <w:spacing w:val="-5"/>
          <w:sz w:val="16"/>
        </w:rPr>
        <w:t>，可适应各种恶劣环境的长期</w:t>
      </w:r>
      <w:r>
        <w:rPr>
          <w:rFonts w:ascii="NRPTWN+SourceHanSansCN-Regular" w:hAnsi="NRPTWN+SourceHanSansCN-Regular" w:cs="NRPTWN+SourceHanSansCN-Regular"/>
          <w:color w:val="221e1f"/>
          <w:spacing w:val="-5"/>
          <w:sz w:val="16"/>
        </w:rPr>
        <w:cr>""</w:cr>
      </w:r>
      <w:r>
        <w:rPr>
          <w:rFonts w:ascii="NRPTWN+SourceHanSansCN-Regular"/>
          <w:color w:val="221e1f"/>
          <w:spacing w:val="3317"/>
          <w:sz w:val="16"/>
        </w:rPr>
        <w:t xml:space="preserve"> </w:t>
      </w:r>
      <w:r>
        <w:rPr>
          <w:rFonts w:ascii="NRPTWN+SourceHanSansCN-Regular" w:hAnsi="NRPTWN+SourceHanSansCN-Regular" w:cs="NRPTWN+SourceHanSansCN-Regular"/>
          <w:color w:val="221e1f"/>
          <w:spacing w:val="-5"/>
          <w:sz w:val="16"/>
        </w:rPr>
        <w:t>1、不能适应环境恶劣的场所使用</w:t>
      </w:r>
      <w:r>
        <w:rPr>
          <w:rFonts w:ascii="NRPTWN+SourceHanSansCN-Regular"/>
          <w:color w:val="221e1f"/>
          <w:spacing w:val="7"/>
          <w:sz w:val="16"/>
        </w:rPr>
        <w:t xml:space="preserve"> </w:t>
      </w:r>
      <w:r>
        <w:rPr>
          <w:rFonts w:ascii="NRPTWN+SourceHanSansCN-Regular" w:hAnsi="NRPTWN+SourceHanSansCN-Regular" w:cs="NRPTWN+SourceHanSansCN-Regular"/>
          <w:color w:val="221e1f"/>
          <w:spacing w:val="0"/>
          <w:sz w:val="16"/>
        </w:rPr>
        <w:t>。</w:t>
      </w:r>
      <w:r>
        <w:rPr>
          <w:rFonts w:ascii="NRPTWN+SourceHanSansCN-Regular"/>
          <w:color w:val="000000"/>
          <w:spacing w:val="0"/>
          <w:sz w:val="16"/>
        </w:rPr>
      </w:r>
    </w:p>
    <w:p>
      <w:pPr>
        <w:pStyle w:val="Normal"/>
        <w:spacing w:before="0" w:after="0" w:line="468" w:lineRule="exact"/>
        <w:ind w:left="931"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0"/>
          <w:sz w:val="16"/>
        </w:rPr>
        <w:t>性能</w:t>
      </w:r>
      <w:r>
        <w:rPr>
          <w:rFonts w:ascii="NRPTWN+SourceHanSansCN-Regular"/>
          <w:color w:val="221e1f"/>
          <w:spacing w:val="520"/>
          <w:sz w:val="16"/>
        </w:rPr>
        <w:t xml:space="preserve"> </w:t>
      </w:r>
      <w:r>
        <w:rPr>
          <w:rFonts w:ascii="NRPTWN+SourceHanSansCN-Regular"/>
          <w:color w:val="221e1f"/>
          <w:spacing w:val="30"/>
          <w:sz w:val="16"/>
        </w:rPr>
        <w:t xml:space="preserve"> </w:t>
      </w:r>
      <w:r>
        <w:rPr>
          <w:rFonts w:ascii="NRPTWN+SourceHanSansCN-Regular"/>
          <w:color w:val="221e1f"/>
          <w:spacing w:val="0"/>
          <w:sz w:val="16"/>
          <w:u w:val="single"/>
        </w:rPr>
        <w:t>2</w:t>
      </w:r>
      <w:r>
        <w:rPr>
          <w:rFonts w:ascii="NRPTWN+SourceHanSansCN-Regular"/>
          <w:color w:val="221e1f"/>
          <w:spacing w:val="-1"/>
          <w:sz w:val="16"/>
          <w:u w:val="single"/>
        </w:rPr>
        <w:t xml:space="preserve"> </w:t>
      </w:r>
      <w:r>
        <w:rPr>
          <w:rFonts w:ascii="NRPTWN+SourceHanSansCN-Regular" w:hAnsi="NRPTWN+SourceHanSansCN-Regular" w:cs="NRPTWN+SourceHanSansCN-Regular"/>
          <w:color w:val="221e1f"/>
          <w:spacing w:val="-10"/>
          <w:sz w:val="16"/>
          <w:u w:val="single"/>
        </w:rPr>
        <w:t>、通过高低温试验</w:t>
      </w:r>
      <w:r>
        <w:rPr>
          <w:rFonts w:ascii="NRPTWN+SourceHanSansCN-Regular"/>
          <w:color w:val="221e1f"/>
          <w:spacing w:val="0"/>
          <w:sz w:val="16"/>
          <w:u w:val="single"/>
        </w:rPr>
        <w:t xml:space="preserve"> </w:t>
      </w:r>
      <w:r>
        <w:rPr>
          <w:rFonts w:ascii="NRPTWN+SourceHanSansCN-Regular" w:hAnsi="NRPTWN+SourceHanSansCN-Regular" w:cs="NRPTWN+SourceHanSansCN-Regular"/>
          <w:color w:val="221e1f"/>
          <w:spacing w:val="-17"/>
          <w:sz w:val="16"/>
          <w:u w:val="single"/>
        </w:rPr>
        <w:t>，适应不</w:t>
      </w:r>
      <w:r>
        <w:rPr>
          <w:rFonts w:ascii="NRPTWN+SourceHanSansCN-Regular" w:hAnsi="NRPTWN+SourceHanSansCN-Regular" w:cs="NRPTWN+SourceHanSansCN-Regular"/>
          <w:color w:val="221e1f"/>
          <w:spacing w:val="-10324"/>
          <w:sz w:val="16"/>
        </w:rPr>
        <w:t>同</w:t>
      </w:r>
      <w:r>
        <w:rPr>
          <w:rFonts w:ascii="NRPTWN+SourceHanSansCN-Regular" w:hAnsi="NRPTWN+SourceHanSansCN-Regular" w:cs="NRPTWN+SourceHanSansCN-Regular"/>
          <w:color w:val="221e1f"/>
          <w:spacing w:val="0"/>
          <w:sz w:val="16"/>
          <w:u w:val="single"/>
        </w:rPr>
        <w:t>纬度的气候条件</w:t>
      </w:r>
      <w:r>
        <w:rPr>
          <w:rFonts w:ascii="NRPTWN+SourceHanSansCN-Regular"/>
          <w:color w:val="221e1f"/>
          <w:spacing w:val="109"/>
          <w:sz w:val="16"/>
          <w:u w:val="single"/>
        </w:rPr>
        <w:t xml:space="preserve"> </w:t>
      </w:r>
      <w:r>
        <w:rPr>
          <w:rFonts w:ascii="NRPTWN+SourceHanSansCN-Regular" w:hAnsi="NRPTWN+SourceHanSansCN-Regular" w:cs="NRPTWN+SourceHanSansCN-Regular"/>
          <w:color w:val="221e1f"/>
          <w:spacing w:val="-6"/>
          <w:sz w:val="16"/>
          <w:u w:val="single"/>
        </w:rPr>
        <w:t>2、过热和过冷都会造成产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u w:val="single"/>
        </w:rPr>
        <w:t>损坏</w:t>
      </w:r>
      <w:r>
        <w:rPr>
          <w:rFonts w:ascii="NRPTWN+SourceHanSansCN-Regular"/>
          <w:color w:val="221e1f"/>
          <w:spacing w:val="2"/>
          <w:sz w:val="16"/>
          <w:u w:val="single"/>
        </w:rPr>
        <w:t xml:space="preserve"> </w:t>
      </w:r>
      <w:r>
        <w:rPr>
          <w:rFonts w:ascii="NRPTWN+SourceHanSansCN-Regular" w:hAnsi="NRPTWN+SourceHanSansCN-Regular" w:cs="NRPTWN+SourceHanSansCN-Regular"/>
          <w:color w:val="221e1f"/>
          <w:spacing w:val="0"/>
          <w:sz w:val="16"/>
          <w:u w:val="single"/>
        </w:rPr>
        <w:t>。</w:t>
      </w:r>
      <w:r>
        <w:rPr>
          <w:rFonts w:ascii="NRPTWN+SourceHanSansCN-Regular"/>
          <w:color w:val="000000"/>
          <w:spacing w:val="0"/>
          <w:sz w:val="16"/>
          <w:u w:val="single"/>
        </w:rPr>
      </w:r>
    </w:p>
    <w:p>
      <w:pPr>
        <w:pStyle w:val="Normal"/>
        <w:spacing w:before="0" w:after="0" w:line="684" w:lineRule="exact"/>
        <w:ind w:left="1873"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72"/>
          <w:sz w:val="16"/>
        </w:rPr>
        <w:t>3、最卓优越的的手插</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拔</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性</w:t>
      </w:r>
      <w:r>
        <w:rPr>
          <w:rFonts w:ascii="NRPTWN+SourceHanSansCN-Regular"/>
          <w:color w:val="221e1f"/>
          <w:spacing w:val="-35"/>
          <w:sz w:val="16"/>
        </w:rPr>
        <w:t xml:space="preserve"> </w:t>
      </w:r>
      <w:r>
        <w:rPr>
          <w:rFonts w:ascii="NRPTWN+SourceHanSansCN-Regular" w:hAnsi="NRPTWN+SourceHanSansCN-Regular" w:cs="NRPTWN+SourceHanSansCN-Regular"/>
          <w:color w:val="221e1f"/>
          <w:spacing w:val="0"/>
          <w:sz w:val="16"/>
        </w:rPr>
        <w:t>能</w:t>
      </w:r>
      <w:r>
        <w:rPr>
          <w:rFonts w:ascii="NRPTWN+SourceHanSansCN-Regular"/>
          <w:color w:val="221e1f"/>
          <w:spacing w:val="-10"/>
          <w:sz w:val="16"/>
        </w:rPr>
        <w:t xml:space="preserve"> </w:t>
      </w:r>
      <w:r>
        <w:rPr>
          <w:rFonts w:ascii="NRPTWN+SourceHanSansCN-Regular" w:hAnsi="NRPTWN+SourceHanSansCN-Regular" w:cs="NRPTWN+SourceHanSansCN-Regular"/>
          <w:color w:val="221e1f"/>
          <w:spacing w:val="-5"/>
          <w:sz w:val="16"/>
        </w:rPr>
        <w:t>，保证较低的温升条件下有</w:t>
      </w:r>
      <w:r>
        <w:rPr>
          <w:rFonts w:ascii="NRPTWN+SourceHanSansCN-Regular"/>
          <w:color w:val="000000"/>
          <w:spacing w:val="0"/>
          <w:sz w:val="16"/>
        </w:rPr>
      </w:r>
    </w:p>
    <w:p>
      <w:pPr>
        <w:pStyle w:val="Normal"/>
        <w:spacing w:before="0" w:after="0" w:line="468" w:lineRule="exact"/>
        <w:ind w:left="5226"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11"/>
          <w:sz w:val="16"/>
        </w:rPr>
        <w:t>3、过松或过紧，在电流达到极</w:t>
      </w:r>
      <w:r>
        <w:rPr>
          <w:rFonts w:ascii="NRPTWN+SourceHanSansCN-Regular" w:hAnsi="NRPTWN+SourceHanSansCN-Regular" w:cs="NRPTWN+SourceHanSansCN-Regular"/>
          <w:color w:val="221e1f"/>
          <w:spacing w:val="-10313"/>
          <w:sz w:val="16"/>
        </w:rPr>
        <w:t>值</w:t>
      </w:r>
      <w:r>
        <w:rPr>
          <w:rFonts w:ascii="NRPTWN+SourceHanSansCN-Regular" w:hAnsi="NRPTWN+SourceHanSansCN-Regular" w:cs="NRPTWN+SourceHanSansCN-Regular"/>
          <w:color w:val="221e1f"/>
          <w:spacing w:val="-16"/>
          <w:sz w:val="16"/>
        </w:rPr>
        <w:t>时，易过热</w:t>
      </w:r>
      <w:r>
        <w:rPr>
          <w:rFonts w:ascii="NRPTWN+SourceHanSansCN-Regular"/>
          <w:color w:val="221e1f"/>
          <w:spacing w:val="18"/>
          <w:sz w:val="16"/>
        </w:rPr>
        <w:t xml:space="preserve"> </w:t>
      </w:r>
      <w:r>
        <w:rPr>
          <w:rFonts w:ascii="NRPTWN+SourceHanSansCN-Regular" w:hAnsi="NRPTWN+SourceHanSansCN-Regular" w:cs="NRPTWN+SourceHanSansCN-Regular"/>
          <w:color w:val="221e1f"/>
          <w:spacing w:val="0"/>
          <w:sz w:val="16"/>
        </w:rPr>
        <w:t>。</w:t>
      </w:r>
      <w:r>
        <w:rPr>
          <w:rFonts w:ascii="NRPTWN+SourceHanSansCN-Regular"/>
          <w:color w:val="000000"/>
          <w:spacing w:val="0"/>
          <w:sz w:val="16"/>
        </w:rPr>
      </w:r>
    </w:p>
    <w:p>
      <w:pPr>
        <w:pStyle w:val="Normal"/>
        <w:spacing w:before="1044"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227</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1048" w:right="0" w:bottom="0" w:left="1024"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38" w:id="br38"/>
      </w:r>
      <w:r>
        <w:bookmarkEnd w:id="br38"/>
      </w:r>
      <w:r>
        <w:rPr>
          <w:noProof w:val="on"/>
        </w:rPr>
        <w:pict>
          <v:shape xmlns:v="urn:schemas-microsoft-com:vml" id="_x0000127" style="position:absolute;margin-left:149.8pt;margin-top:449.75pt;z-index:-511;width:240.1pt;height:38.85pt;mso-position-horizontal:absolute;mso-position-horizontal-relative:page;mso-position-vertical:absolute;mso-position-vertical-relative:page" type="#_x0000_t75">
            <v:imagedata xmlns:r="http://schemas.openxmlformats.org/officeDocument/2006/relationships" r:id="rId128"/>
          </v:shape>
        </w:pict>
      </w:r>
      <w:r>
        <w:rPr>
          <w:rFonts w:ascii="HOTPVJ+SourceHanSansCN-Bold" w:hAnsi="HOTPVJ+SourceHanSansCN-Bold" w:cs="HOTPVJ+SourceHanSansCN-Bold"/>
          <w:color w:val="221e1f"/>
          <w:spacing w:val="0"/>
          <w:sz w:val="26"/>
        </w:rPr>
        <w:t>八、常见问题及解决办法</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8"/>
          <w:sz w:val="20"/>
        </w:rPr>
        <w:t>1、为什么不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912"/>
          <w:sz w:val="20"/>
        </w:rPr>
        <w:t>防护等级的插头插座不能互插？</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答</w:t>
      </w:r>
      <w:r>
        <w:rPr>
          <w:rFonts w:ascii="NRPTWN+SourceHanSansCN-Regular"/>
          <w:color w:val="221e1f"/>
          <w:spacing w:val="-35"/>
          <w:sz w:val="20"/>
        </w:rPr>
        <w:t xml:space="preserve"> </w:t>
      </w:r>
      <w:r>
        <w:rPr>
          <w:rFonts w:ascii="NRPTWN+SourceHanSansCN-Regular" w:hAnsi="NRPTWN+SourceHanSansCN-Regular" w:cs="NRPTWN+SourceHanSansCN-Regular"/>
          <w:color w:val="221e1f"/>
          <w:spacing w:val="-45"/>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2573"/>
          <w:sz w:val="20"/>
        </w:rPr>
        <w:t>防护等级产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的保护装置不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
          <w:sz w:val="20"/>
        </w:rPr>
        <w:t>，互插时保护装置失效。</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2"/>
          <w:sz w:val="20"/>
        </w:rPr>
        <w:t>2、为什么有的插头</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红色有的插头</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0"/>
          <w:sz w:val="20"/>
        </w:rPr>
        <w:t>蓝色？</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0"/>
          <w:sz w:val="20"/>
        </w:rPr>
        <w:t>答</w:t>
      </w:r>
      <w:r>
        <w:rPr>
          <w:rFonts w:ascii="NRPTWN+SourceHanSansCN-Regular"/>
          <w:color w:val="221e1f"/>
          <w:spacing w:val="-35"/>
          <w:sz w:val="20"/>
        </w:rPr>
        <w:t xml:space="preserve"> </w:t>
      </w:r>
      <w:r>
        <w:rPr>
          <w:rFonts w:ascii="NRPTWN+SourceHanSansCN-Regular" w:hAnsi="NRPTWN+SourceHanSansCN-Regular" w:cs="NRPTWN+SourceHanSansCN-Regular"/>
          <w:color w:val="221e1f"/>
          <w:spacing w:val="-45"/>
          <w:sz w:val="20"/>
        </w:rPr>
        <w:t>：不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的颜色代表不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2"/>
          <w:sz w:val="20"/>
        </w:rPr>
        <w:t>的电压等级，红色代表交流400V，蓝色代表交流230V。在使用时，不</w:t>
      </w:r>
      <w:r>
        <w:rPr>
          <w:rFonts w:ascii="NRPTWN+SourceHanSansCN-Regular" w:hAnsi="NRPTWN+SourceHanSansCN-Regular" w:cs="NRPTWN+SourceHanSansCN-Regular"/>
          <w:color w:val="221e1f"/>
          <w:spacing w:val="-2"/>
          <w:sz w:val="20"/>
        </w:rPr>
        <w:cr>""</w:cr>
      </w:r>
      <w:r>
        <w:rPr>
          <w:rFonts w:ascii="NRPTWN+SourceHanSansCN-Regular"/>
          <w:color w:val="221e1f"/>
          <w:spacing w:val="284"/>
          <w:sz w:val="20"/>
        </w:rPr>
        <w:t xml:space="preserve"> </w:t>
      </w:r>
      <w:r>
        <w:rPr>
          <w:rFonts w:ascii="NRPTWN+SourceHanSansCN-Regular" w:hAnsi="NRPTWN+SourceHanSansCN-Regular" w:cs="NRPTWN+SourceHanSansCN-Regular"/>
          <w:color w:val="221e1f"/>
          <w:spacing w:val="-1604"/>
          <w:sz w:val="20"/>
        </w:rPr>
        <w:t>同颜色的插头插座</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1"/>
          <w:sz w:val="20"/>
        </w:rPr>
        <w:t>不能互配的。3、插头插入插座时，为什么不易拔出？</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
          <w:sz w:val="20"/>
        </w:rPr>
        <w:t>答：工业连接器的插头插座均配置自锁机构，拔出插头时需解除自锁，方可拔出。</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5"/>
          <w:sz w:val="26"/>
        </w:rPr>
        <w:t>九、售后服务政策</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1、质保期：即通常所定义的三包期(包退、包修、包换)。本公司质保期为个体使用者自购买之</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日起进行计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6"/>
          <w:sz w:val="20"/>
        </w:rPr>
        <w:t>。工程用户自开</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自日起进</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9"/>
          <w:sz w:val="20"/>
        </w:rPr>
        <w:t>。转换器类产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质保期3年，质保期1.</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5年</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任何质量问题均由公司负责，包括产生的所有费用。</w:t>
      </w:r>
      <w:r>
        <w:rPr>
          <w:rFonts w:ascii="NRPTWN+SourceHanSansCN-Regular"/>
          <w:color w:val="000000"/>
          <w:spacing w:val="0"/>
          <w:sz w:val="20"/>
        </w:rPr>
      </w:r>
    </w:p>
    <w:p>
      <w:pPr>
        <w:pStyle w:val="Normal"/>
        <w:spacing w:before="251" w:after="0" w:line="320" w:lineRule="exact"/>
        <w:ind w:left="493"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2、保用期：指过了质保期，但不超过一定的年限(具体年限应根据不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6"/>
          <w:sz w:val="20"/>
        </w:rPr>
        <w:t>而定)，公司产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出</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
          <w:sz w:val="20"/>
        </w:rPr>
        <w:t>了质量问题，公司进行</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6"/>
          <w:sz w:val="20"/>
        </w:rPr>
        <w:t>后处理，但材料</w:t>
      </w:r>
      <w:r>
        <w:rPr>
          <w:rFonts w:ascii="NRPTWN+SourceHanSansCN-Regular"/>
          <w:color w:val="221e1f"/>
          <w:spacing w:val="24"/>
          <w:sz w:val="20"/>
        </w:rPr>
        <w:t xml:space="preserve"> </w:t>
      </w:r>
      <w:r>
        <w:rPr>
          <w:rFonts w:ascii="NRPTWN+SourceHanSansCN-Regular" w:hAnsi="NRPTWN+SourceHanSansCN-Regular" w:cs="NRPTWN+SourceHanSansCN-Regular"/>
          <w:color w:val="221e1f"/>
          <w:spacing w:val="-88"/>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、服务均进行全额收费，收费标准按不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2895"/>
          <w:sz w:val="20"/>
        </w:rPr>
        <w:t>品由</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0"/>
          <w:sz w:val="20"/>
        </w:rPr>
        <w:t>后处理部门确定。</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2"/>
          <w:sz w:val="26"/>
        </w:rPr>
        <w:t>十、产品标准及使用事项说明</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color w:val="221e1f"/>
          <w:spacing w:val="0"/>
          <w:sz w:val="20"/>
        </w:rPr>
        <w:t>1</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执行标准</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GB11918、</w:t>
      </w:r>
      <w:r>
        <w:rPr>
          <w:rFonts w:ascii="NRPTWN+SourceHanSansCN-Regular"/>
          <w:color w:val="221e1f"/>
          <w:spacing w:val="22"/>
          <w:sz w:val="20"/>
        </w:rPr>
        <w:t xml:space="preserve"> </w:t>
      </w:r>
      <w:r>
        <w:rPr>
          <w:rFonts w:ascii="NRPTWN+SourceHanSansCN-Regular"/>
          <w:color w:val="221e1f"/>
          <w:spacing w:val="10"/>
          <w:sz w:val="20"/>
        </w:rPr>
        <w:t>GB11919</w:t>
      </w:r>
      <w:r>
        <w:rPr>
          <w:rFonts w:ascii="NRPTWN+SourceHanSansCN-Regular"/>
          <w:color w:val="000000"/>
          <w:spacing w:val="0"/>
          <w:sz w:val="20"/>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2"/>
          <w:sz w:val="20"/>
        </w:rPr>
        <w:t>2、使用事项说明：</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注意安全用电、不应手持裸露金属丝等导体去捅触插座插孔，以免触电。</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工业连接器使用时，最大的负载电流不超过产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所标注的</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不应在超出产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64"/>
          <w:sz w:val="20"/>
        </w:rPr>
        <w:t>防护等级的环境中使用。</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不得随意拆装，有问题请与经销</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或公司联系。</w:t>
      </w:r>
      <w:r>
        <w:rPr>
          <w:rFonts w:ascii="NRPTWN+SourceHanSansCN-Regular"/>
          <w:color w:val="000000"/>
          <w:spacing w:val="0"/>
          <w:sz w:val="20"/>
        </w:rPr>
      </w:r>
    </w:p>
    <w:p>
      <w:pPr>
        <w:pStyle w:val="Normal"/>
        <w:spacing w:before="339" w:after="0" w:line="1094" w:lineRule="exact"/>
        <w:ind w:left="2570" w:right="0" w:firstLine="0"/>
        <w:jc w:val="left"/>
        <w:rPr>
          <w:rFonts w:ascii="HOTPVJ+SourceHanSansCN-Bold"/>
          <w:color w:val="000000"/>
          <w:spacing w:val="0"/>
          <w:sz w:val="38"/>
        </w:rPr>
      </w:pPr>
      <w:r>
        <w:rPr>
          <w:rFonts w:ascii="HOTPVJ+SourceHanSansCN-Bold" w:hAnsi="HOTPVJ+SourceHanSansCN-Bold" w:cs="HOTPVJ+SourceHanSansCN-Bold"/>
          <w:color w:val="ffffff"/>
          <w:spacing w:val="0"/>
          <w:sz w:val="38"/>
        </w:rPr>
        <w:t>第七</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PDU配电单元</w:t>
      </w:r>
      <w:r>
        <w:rPr>
          <w:rFonts w:ascii="HOTPVJ+SourceHanSansCN-Bold"/>
          <w:color w:val="000000"/>
          <w:spacing w:val="0"/>
          <w:sz w:val="38"/>
        </w:rPr>
      </w:r>
    </w:p>
    <w:p>
      <w:pPr>
        <w:pStyle w:val="Normal"/>
        <w:spacing w:before="423" w:after="0" w:line="320" w:lineRule="exact"/>
        <w:ind w:left="0" w:right="0" w:firstLine="0"/>
        <w:jc w:val="left"/>
        <w:rPr>
          <w:rFonts w:ascii="NRPTWN+SourceHanSansCN-Regular"/>
          <w:color w:val="000000"/>
          <w:spacing w:val="0"/>
          <w:sz w:val="20"/>
        </w:rPr>
      </w:pPr>
      <w:r>
        <w:rPr>
          <w:rFonts w:ascii="NRPTWN+SourceHanSansCN-Regular"/>
          <w:color w:val="221e1f"/>
          <w:spacing w:val="388"/>
          <w:sz w:val="20"/>
        </w:rPr>
        <w:t xml:space="preserve"> </w:t>
      </w:r>
      <w:r>
        <w:rPr>
          <w:rFonts w:ascii="NRPTWN+SourceHanSansCN-Regular" w:hAnsi="NRPTWN+SourceHanSansCN-Regular" w:cs="NRPTWN+SourceHanSansCN-Regular"/>
          <w:color w:val="221e1f"/>
          <w:spacing w:val="0"/>
          <w:sz w:val="20"/>
        </w:rPr>
        <w:t>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8"/>
          <w:sz w:val="20"/>
        </w:rPr>
        <w:t>PDU，集成互联，智能电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4"/>
          <w:sz w:val="20"/>
        </w:rPr>
        <w:t>管理专家，为配电环境提供可靠的专业化产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6"/>
          <w:sz w:val="20"/>
        </w:rPr>
        <w:t>和服务！拥有不</w:t>
      </w:r>
      <w:r>
        <w:rPr>
          <w:rFonts w:ascii="NRPTWN+SourceHanSansCN-Regular" w:hAnsi="NRPTWN+SourceHanSansCN-Regular" w:cs="NRPTWN+SourceHanSansCN-Regular"/>
          <w:color w:val="221e1f"/>
          <w:spacing w:val="-6"/>
          <w:sz w:val="20"/>
        </w:rPr>
        <w:cr>""</w:cr>
      </w:r>
      <w:r>
        <w:rPr>
          <w:rFonts w:ascii="NRPTWN+SourceHanSansCN-Regular" w:hAnsi="NRPTWN+SourceHanSansCN-Regular" w:cs="NRPTWN+SourceHanSansCN-Regular"/>
          <w:color w:val="221e1f"/>
          <w:spacing w:val="-1173"/>
          <w:sz w:val="20"/>
        </w:rPr>
        <w:t>同的功能、安装方式和不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插位组合的多种</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8"/>
          <w:sz w:val="20"/>
        </w:rPr>
        <w:t>系列规格，主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10"/>
          <w:sz w:val="20"/>
        </w:rPr>
        <w:t>应用于各种482.</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6cm(19英寸)标准机</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6"/>
          <w:sz w:val="20"/>
        </w:rPr>
        <w:t>柜和非标准机柜及高科技领域的电子电气设备专业配套，为不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环境提供适</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合的机架式电</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604"/>
          <w:sz w:val="20"/>
        </w:rPr>
        <w:t>源分配解决方案。</w:t>
      </w:r>
      <w:r>
        <w:rPr>
          <w:rFonts w:ascii="NRPTWN+SourceHanSansCN-Regular"/>
          <w:color w:val="221e1f"/>
          <w:spacing w:val="1632"/>
          <w:sz w:val="20"/>
        </w:rPr>
        <w:t xml:space="preserve"> </w:t>
      </w:r>
      <w:r>
        <w:rPr>
          <w:rFonts w:ascii="NRPTWN+SourceHanSansCN-Regular" w:hAnsi="NRPTWN+SourceHanSansCN-Regular" w:cs="NRPTWN+SourceHanSansCN-Regular"/>
          <w:color w:val="221e1f"/>
          <w:spacing w:val="10"/>
          <w:sz w:val="20"/>
        </w:rPr>
        <w:t>使用本系列产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，可使机柜中的电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7"/>
          <w:sz w:val="20"/>
        </w:rPr>
        <w:t>分配更加整齐、可靠、安全、专业和美观，</w:t>
      </w:r>
      <w:r>
        <w:rPr>
          <w:rFonts w:ascii="NRPTWN+SourceHanSansCN-Regular" w:hAnsi="NRPTWN+SourceHanSansCN-Regular" w:cs="NRPTWN+SourceHanSansCN-Regular"/>
          <w:color w:val="221e1f"/>
          <w:spacing w:val="-7"/>
          <w:sz w:val="20"/>
        </w:rPr>
        <w:cr>""</w:cr>
      </w:r>
      <w:r>
        <w:rPr>
          <w:rFonts w:ascii="NRPTWN+SourceHanSansCN-Regular" w:hAnsi="NRPTWN+SourceHanSansCN-Regular" w:cs="NRPTWN+SourceHanSansCN-Regular"/>
          <w:color w:val="221e1f"/>
          <w:spacing w:val="10"/>
          <w:sz w:val="20"/>
        </w:rPr>
        <w:t>并使得机柜中电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的维护</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10"/>
          <w:sz w:val="20"/>
        </w:rPr>
        <w:t>更加便利和可靠。</w:t>
      </w:r>
      <w:r>
        <w:rPr>
          <w:rFonts w:ascii="NRPTWN+SourceHanSansCN-Regular"/>
          <w:color w:val="000000"/>
          <w:spacing w:val="0"/>
          <w:sz w:val="20"/>
        </w:rPr>
      </w:r>
    </w:p>
    <w:p>
      <w:pPr>
        <w:pStyle w:val="Normal"/>
        <w:spacing w:before="251" w:after="0" w:line="320" w:lineRule="exact"/>
        <w:ind w:left="0" w:right="0" w:firstLine="0"/>
        <w:jc w:val="left"/>
        <w:rPr>
          <w:rFonts w:ascii="NRPTWN+SourceHanSansCN-Regular"/>
          <w:color w:val="000000"/>
          <w:spacing w:val="0"/>
          <w:sz w:val="20"/>
        </w:rPr>
      </w:pPr>
      <w:r>
        <w:rPr>
          <w:rFonts w:ascii="NRPTWN+SourceHanSansCN-Regular"/>
          <w:color w:val="221e1f"/>
          <w:spacing w:val="394"/>
          <w:sz w:val="20"/>
        </w:rPr>
        <w:t xml:space="preserve"> </w:t>
      </w:r>
      <w:r>
        <w:rPr>
          <w:rFonts w:ascii="NRPTWN+SourceHanSansCN-Regular" w:hAnsi="NRPTWN+SourceHanSansCN-Regular" w:cs="NRPTWN+SourceHanSansCN-Regular"/>
          <w:color w:val="221e1f"/>
          <w:spacing w:val="0"/>
          <w:sz w:val="20"/>
        </w:rPr>
        <w:t>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6"/>
          <w:sz w:val="20"/>
        </w:rPr>
        <w:t>PDU，</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2"/>
          <w:sz w:val="20"/>
        </w:rPr>
        <w:t>向通信、金融、IT、医疗、航天、军工等广泛领域，</w:t>
      </w:r>
      <w:r>
        <w:rPr>
          <w:rFonts w:ascii="NRPTWN+SourceHanSansCN-Regular"/>
          <w:color w:val="221e1f"/>
          <w:spacing w:val="-1"/>
          <w:sz w:val="20"/>
        </w:rPr>
        <w:t xml:space="preserve"> </w:t>
      </w:r>
      <w:r>
        <w:rPr>
          <w:rFonts w:ascii="NRPTWN+SourceHanSansCN-Regular" w:hAnsi="NRPTWN+SourceHanSansCN-Regular" w:cs="NRPTWN+SourceHanSansCN-Regular"/>
          <w:color w:val="221e1f"/>
          <w:spacing w:val="-6"/>
          <w:sz w:val="20"/>
        </w:rPr>
        <w:t>为信息中心、计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8"/>
          <w:sz w:val="20"/>
        </w:rPr>
        <w:t>中心、数据中</w:t>
      </w:r>
      <w:r>
        <w:rPr>
          <w:rFonts w:ascii="NRPTWN+SourceHanSansCN-Regular" w:hAnsi="NRPTWN+SourceHanSansCN-Regular" w:cs="NRPTWN+SourceHanSansCN-Regular"/>
          <w:color w:val="221e1f"/>
          <w:spacing w:val="-8"/>
          <w:sz w:val="20"/>
        </w:rPr>
        <w:cr>""</w:cr>
      </w:r>
      <w:r>
        <w:rPr>
          <w:rFonts w:ascii="NRPTWN+SourceHanSansCN-Regular" w:hAnsi="NRPTWN+SourceHanSansCN-Regular" w:cs="NRPTWN+SourceHanSansCN-Regular"/>
          <w:color w:val="221e1f"/>
          <w:spacing w:val="11"/>
          <w:sz w:val="20"/>
        </w:rPr>
        <w:t>心等大、中型机房提供灵活专业产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定</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3"/>
          <w:sz w:val="20"/>
        </w:rPr>
        <w:t>制，</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
          <w:sz w:val="20"/>
        </w:rPr>
        <w:t>时解决用户安全、安装、维护等用电环境保障问题。</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10"/>
          <w:sz w:val="20"/>
        </w:rPr>
        <w:t>更科学的电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0"/>
          <w:sz w:val="20"/>
        </w:rPr>
        <w:t>分配管理技术和机房设备系统协调安装技术：安装方式多样、规</w:t>
      </w:r>
      <w:r>
        <w:rPr>
          <w:rFonts w:ascii="NRPTWN+SourceHanSansCN-Regular"/>
          <w:color w:val="221e1f"/>
          <w:spacing w:val="12"/>
          <w:sz w:val="20"/>
        </w:rPr>
        <w:t xml:space="preserve"> </w:t>
      </w:r>
      <w:r>
        <w:rPr>
          <w:rFonts w:ascii="NRPTWN+SourceHanSansCN-Regular" w:hAnsi="NRPTWN+SourceHanSansCN-Regular" w:cs="NRPTWN+SourceHanSansCN-Regular"/>
          <w:color w:val="221e1f"/>
          <w:spacing w:val="-16"/>
          <w:sz w:val="20"/>
        </w:rPr>
        <w:t>范、实用、节省空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10"/>
          <w:sz w:val="20"/>
        </w:rPr>
        <w:t>有效避免人为失误操作故障。</w:t>
      </w:r>
      <w:r>
        <w:rPr>
          <w:rFonts w:ascii="NRPTWN+SourceHanSansCN-Regular"/>
          <w:color w:val="000000"/>
          <w:spacing w:val="0"/>
          <w:sz w:val="20"/>
        </w:rPr>
      </w:r>
    </w:p>
    <w:p>
      <w:pPr>
        <w:pStyle w:val="Normal"/>
        <w:spacing w:before="906" w:after="0" w:line="466" w:lineRule="exact"/>
        <w:ind w:left="6374" w:right="0" w:firstLine="0"/>
        <w:jc w:val="left"/>
        <w:rPr>
          <w:rFonts w:ascii="NRPTWN+SourceHanSansCN-Regular"/>
          <w:color w:val="000000"/>
          <w:spacing w:val="0"/>
          <w:sz w:val="12"/>
        </w:rPr>
      </w:pPr>
      <w:r>
        <w:rPr>
          <w:rFonts w:ascii="HOTPVJ+SourceHanSansCN-Bold"/>
          <w:color w:val="221e1f"/>
          <w:spacing w:val="8"/>
          <w:sz w:val="16"/>
        </w:rPr>
        <w:t>228</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91"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752" w:lineRule="exact"/>
        <w:ind w:left="0" w:right="0" w:firstLine="0"/>
        <w:jc w:val="left"/>
        <w:rPr>
          <w:rFonts w:ascii="HOTPVJ+SourceHanSansCN-Bold"/>
          <w:color w:val="000000"/>
          <w:spacing w:val="0"/>
          <w:sz w:val="26"/>
        </w:rPr>
      </w:pPr>
      <w:r>
        <w:bookmarkStart w:name="br39" w:id="br39"/>
      </w:r>
      <w:r>
        <w:bookmarkEnd w:id="br39"/>
      </w:r>
      <w:r>
        <w:rPr>
          <w:noProof w:val="on"/>
        </w:rPr>
        <w:pict>
          <v:shape xmlns:v="urn:schemas-microsoft-com:vml" id="_x0000128" style="position:absolute;margin-left:66.15pt;margin-top:503.8pt;z-index:-515;width:409.05pt;height:54.5pt;mso-position-horizontal:absolute;mso-position-horizontal-relative:page;mso-position-vertical:absolute;mso-position-vertical-relative:page" type="#_x0000_t75">
            <v:imagedata xmlns:r="http://schemas.openxmlformats.org/officeDocument/2006/relationships" r:id="rId129"/>
          </v:shape>
        </w:pict>
      </w:r>
      <w:r>
        <w:rPr>
          <w:rFonts w:ascii="HOTPVJ+SourceHanSansCN-Bold" w:hAnsi="HOTPVJ+SourceHanSansCN-Bold" w:cs="HOTPVJ+SourceHanSansCN-Bold"/>
          <w:color w:val="221e1f"/>
          <w:spacing w:val="-11"/>
          <w:sz w:val="26"/>
        </w:rPr>
        <w:t>一、产品特点</w:t>
      </w:r>
      <w:r>
        <w:rPr>
          <w:rFonts w:ascii="HOTPVJ+SourceHanSansCN-Bold"/>
          <w:color w:val="000000"/>
          <w:spacing w:val="0"/>
          <w:sz w:val="26"/>
        </w:rPr>
      </w:r>
    </w:p>
    <w:p>
      <w:pPr>
        <w:pStyle w:val="Normal"/>
        <w:spacing w:before="251" w:after="0" w:line="320" w:lineRule="exact"/>
        <w:ind w:left="438" w:right="-4091"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 xml:space="preserve">通用型PDU </w:t>
      </w:r>
      <w:r>
        <w:rPr>
          <w:rFonts w:ascii="NRPTWN+SourceHanSansCN-Regular" w:hAnsi="NRPTWN+SourceHanSansCN-Regular" w:cs="NRPTWN+SourceHanSansCN-Regular"/>
          <w:color w:val="221e1f"/>
          <w:spacing w:val="-304"/>
          <w:sz w:val="20"/>
        </w:rPr>
        <w:t>普通常规PDU，灵活合理的输入输出配置：线缆的线径与长度、输入插头的制式等，视机房实</w:t>
      </w:r>
      <w:r>
        <w:rPr>
          <w:rFonts w:ascii="NRPTWN+SourceHanSansCN-Regular" w:hAnsi="NRPTWN+SourceHanSansCN-Regular" w:cs="NRPTWN+SourceHanSansCN-Regular"/>
          <w:color w:val="221e1f"/>
          <w:spacing w:val="-304"/>
          <w:sz w:val="20"/>
        </w:rPr>
        <w:cr>""</w:cr>
      </w:r>
      <w:r>
        <w:rPr>
          <w:rFonts w:ascii="NRPTWN+SourceHanSansCN-Regular" w:hAnsi="NRPTWN+SourceHanSansCN-Regular" w:cs="NRPTWN+SourceHanSansCN-Regular"/>
          <w:color w:val="221e1f"/>
          <w:spacing w:val="3"/>
          <w:sz w:val="20"/>
        </w:rPr>
        <w:t>际情况量身定制，多种孔型能满足不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类型</w:t>
      </w:r>
      <w:r>
        <w:rPr>
          <w:rFonts w:ascii="NRPTWN+SourceHanSansCN-Regular"/>
          <w:color w:val="221e1f"/>
          <w:spacing w:val="120"/>
          <w:sz w:val="20"/>
        </w:rPr>
        <w:t xml:space="preserve"> </w:t>
      </w:r>
      <w:r>
        <w:rPr>
          <w:rFonts w:ascii="NRPTWN+SourceHanSansCN-Regular" w:hAnsi="NRPTWN+SourceHanSansCN-Regular" w:cs="NRPTWN+SourceHanSansCN-Regular"/>
          <w:color w:val="221e1f"/>
          <w:spacing w:val="10"/>
          <w:sz w:val="20"/>
        </w:rPr>
        <w:t>设备的</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2"/>
          <w:sz w:val="20"/>
        </w:rPr>
        <w:t>时取电：鸿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PDU相对于</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10"/>
          <w:sz w:val="20"/>
        </w:rPr>
        <w:t>通插座具</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有安全质量好、承载功率大、插座制式种类多、保护功能齐全、控制功能灵活、使用方便、等多</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方</w:t>
      </w:r>
      <w:r>
        <w:rPr>
          <w:rFonts w:ascii="NRPTWN+SourceHanSansCN-Regular" w:hAnsi="NRPTWN+SourceHanSansCN-Regular" w:cs="NRPTWN+SourceHanSansCN-Regular"/>
          <w:color w:val="221e1f"/>
          <w:spacing w:val="-12895"/>
          <w:sz w:val="20"/>
        </w:rPr>
        <w:t>面</w:t>
      </w:r>
      <w:r>
        <w:rPr>
          <w:rFonts w:ascii="NRPTWN+SourceHanSansCN-Regular" w:hAnsi="NRPTWN+SourceHanSansCN-Regular" w:cs="NRPTWN+SourceHanSansCN-Regular"/>
          <w:color w:val="221e1f"/>
          <w:spacing w:val="11"/>
          <w:sz w:val="20"/>
        </w:rPr>
        <w:t>的优点。</w:t>
      </w:r>
      <w:r>
        <w:rPr>
          <w:rFonts w:ascii="NRPTWN+SourceHanSansCN-Regular" w:hAnsi="NRPTWN+SourceHanSansCN-Regular" w:cs="NRPTWN+SourceHanSansCN-Regular"/>
          <w:color w:val="221e1f"/>
          <w:spacing w:val="11"/>
          <w:sz w:val="20"/>
        </w:rPr>
        <w:cr>""</w:cr>
      </w:r>
      <w:r>
        <w:rPr>
          <w:rFonts w:ascii="NRPTWN+SourceHanSansCN-Regular" w:hAnsi="NRPTWN+SourceHanSansCN-Regular" w:cs="NRPTWN+SourceHanSansCN-Regular"/>
          <w:color w:val="221e1f"/>
          <w:spacing w:val="-2"/>
          <w:sz w:val="20"/>
        </w:rPr>
        <w:t>1、插座模块特性：</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(a)世界各国制式标准的电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3"/>
          <w:sz w:val="20"/>
        </w:rPr>
        <w:t>插座孔模块，可满足多国客户的不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需求多用输出插孔及IEC</w:t>
      </w:r>
      <w:r>
        <w:rPr>
          <w:rFonts w:ascii="NRPTWN+SourceHanSansCN-Regular" w:hAnsi="NRPTWN+SourceHanSansCN-Regular" w:cs="NRPTWN+SourceHanSansCN-Regular"/>
          <w:color w:val="221e1f"/>
          <w:spacing w:val="10"/>
          <w:sz w:val="20"/>
        </w:rPr>
        <w:cr>""</w:cr>
      </w:r>
      <w:r>
        <w:rPr>
          <w:rFonts w:ascii="NRPTWN+SourceHanSansCN-Regular"/>
          <w:color w:val="221e1f"/>
          <w:spacing w:val="448"/>
          <w:sz w:val="20"/>
        </w:rPr>
        <w:t xml:space="preserve"> </w:t>
      </w:r>
      <w:r>
        <w:rPr>
          <w:rFonts w:ascii="NRPTWN+SourceHanSansCN-Regular" w:hAnsi="NRPTWN+SourceHanSansCN-Regular" w:cs="NRPTWN+SourceHanSansCN-Regular"/>
          <w:color w:val="221e1f"/>
          <w:spacing w:val="0"/>
          <w:sz w:val="20"/>
        </w:rPr>
        <w:t>输出插座，适用于多国不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的进口仪器设备的插头；</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9"/>
          <w:sz w:val="20"/>
        </w:rPr>
        <w:t>(b)自主设计的</w:t>
      </w:r>
      <w:r>
        <w:rPr>
          <w:rFonts w:ascii="NRPTWN+SourceHanSansCN-Regular" w:hAnsi="NRPTWN+SourceHanSansCN-Regular" w:cs="NRPTWN+SourceHanSansCN-Regular"/>
          <w:color w:val="221e1f"/>
          <w:spacing w:val="-12899"/>
          <w:sz w:val="20"/>
        </w:rPr>
        <w:t>防</w:t>
      </w:r>
      <w:r>
        <w:rPr>
          <w:rFonts w:ascii="NRPTWN+SourceHanSansCN-Regular" w:hAnsi="NRPTWN+SourceHanSansCN-Regular" w:cs="NRPTWN+SourceHanSansCN-Regular"/>
          <w:color w:val="221e1f"/>
          <w:spacing w:val="-6"/>
          <w:sz w:val="20"/>
        </w:rPr>
        <w:t>脱扣装置的C13，C19、国标10A、16A插座模块，</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止各式插头的松动脱落；</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(c)热插拔电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4"/>
          <w:sz w:val="20"/>
        </w:rPr>
        <w:t>指示灯，热插拔电流电压数显表等模块，方便了现场数据机房的维修更换；</w:t>
      </w:r>
      <w:r>
        <w:rPr>
          <w:rFonts w:ascii="NRPTWN+SourceHanSansCN-Regular" w:hAnsi="NRPTWN+SourceHanSansCN-Regular" w:cs="NRPTWN+SourceHanSansCN-Regular"/>
          <w:color w:val="221e1f"/>
          <w:spacing w:val="4"/>
          <w:sz w:val="20"/>
        </w:rPr>
        <w:cr>""</w:cr>
      </w:r>
      <w:r>
        <w:rPr>
          <w:rFonts w:ascii="NRPTWN+SourceHanSansCN-Regular" w:hAnsi="NRPTWN+SourceHanSansCN-Regular" w:cs="NRPTWN+SourceHanSansCN-Regular"/>
          <w:color w:val="221e1f"/>
          <w:spacing w:val="-17"/>
          <w:sz w:val="20"/>
        </w:rPr>
        <w:t>2、多重</w:t>
      </w:r>
      <w:r>
        <w:rPr>
          <w:rFonts w:ascii="NRPTWN+SourceHanSansCN-Regular"/>
          <w:color w:val="221e1f"/>
          <w:spacing w:val="172"/>
          <w:sz w:val="20"/>
        </w:rPr>
        <w:t xml:space="preserve"> </w:t>
      </w:r>
      <w:r>
        <w:rPr>
          <w:rFonts w:ascii="NRPTWN+SourceHanSansCN-Regular" w:hAnsi="NRPTWN+SourceHanSansCN-Regular" w:cs="NRPTWN+SourceHanSansCN-Regular"/>
          <w:color w:val="221e1f"/>
          <w:spacing w:val="2"/>
          <w:sz w:val="20"/>
        </w:rPr>
        <w:t>电路监控保护功能，自由定制；</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带灯双断开关(带误操作保护罩)</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6"/>
          <w:sz w:val="20"/>
        </w:rPr>
        <w:t>断路器(10A、16A、32A、63A常用⸺施耐德、正泰、ABB</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牌)</w:t>
      </w:r>
      <w:r>
        <w:rPr>
          <w:rFonts w:ascii="NRPTWN+SourceHanSansCN-Regular"/>
          <w:color w:val="221e1f"/>
          <w:spacing w:val="65"/>
          <w:sz w:val="20"/>
        </w:rPr>
        <w:t xml:space="preserve"> </w:t>
      </w:r>
      <w:r>
        <w:rPr>
          <w:rFonts w:ascii="NRPTWN+SourceHanSansCN-Regular" w:hAnsi="NRPTWN+SourceHanSansCN-Regular" w:cs="NRPTWN+SourceHanSansCN-Regular"/>
          <w:color w:val="221e1f"/>
          <w:spacing w:val="10"/>
          <w:sz w:val="20"/>
        </w:rPr>
        <w:t>采用断路器开关控制功</w:t>
      </w:r>
      <w:r>
        <w:rPr>
          <w:rFonts w:ascii="NRPTWN+SourceHanSansCN-Regular" w:hAnsi="NRPTWN+SourceHanSansCN-Regular" w:cs="NRPTWN+SourceHanSansCN-Regular"/>
          <w:color w:val="221e1f"/>
          <w:spacing w:val="10"/>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11"/>
          <w:sz w:val="20"/>
        </w:rPr>
        <w:t>能，优化结构，减少空</w:t>
      </w:r>
      <w:r>
        <w:rPr>
          <w:rFonts w:ascii="NRPTWN+SourceHanSansCN-Regular" w:hAnsi="NRPTWN+SourceHanSansCN-Regular" w:cs="NRPTWN+SourceHanSansCN-Regular"/>
          <w:color w:val="221e1f"/>
          <w:spacing w:val="-12895"/>
          <w:sz w:val="20"/>
        </w:rPr>
        <w:t>间</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0"/>
          <w:sz w:val="20"/>
        </w:rPr>
        <w:t>●</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6"/>
          <w:sz w:val="20"/>
        </w:rPr>
        <w:t>电流电压显示模块(带报警及调节设计功能，最好可以热插拔更换)</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功能表设有电压</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26"/>
          <w:sz w:val="20"/>
        </w:rPr>
        <w:t>、电流</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8"/>
          <w:sz w:val="20"/>
        </w:rPr>
        <w:t>双位显示、带电压、电流阀</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2"/>
          <w:sz w:val="20"/>
        </w:rPr>
        <w:t>报警设置、报警消除设置，报警设置有</w:t>
      </w:r>
      <w:r>
        <w:rPr>
          <w:rFonts w:ascii="NRPTWN+SourceHanSansCN-Regular" w:hAnsi="NRPTWN+SourceHanSansCN-Regular" w:cs="NRPTWN+SourceHanSansCN-Regular"/>
          <w:color w:val="221e1f"/>
          <w:spacing w:val="-2"/>
          <w:sz w:val="20"/>
        </w:rPr>
        <w:cr>""</w:cr>
      </w:r>
      <w:r>
        <w:rPr>
          <w:rFonts w:ascii="NRPTWN+SourceHanSansCN-Regular" w:hAnsi="NRPTWN+SourceHanSansCN-Regular" w:cs="NRPTWN+SourceHanSansCN-Regular"/>
          <w:color w:val="221e1f"/>
          <w:spacing w:val="-2"/>
          <w:sz w:val="20"/>
        </w:rPr>
        <w:t>电压、电流上下限阀</w:t>
      </w:r>
      <w:r>
        <w:rPr>
          <w:rFonts w:ascii="NRPTWN+SourceHanSansCN-Regular" w:hAnsi="NRPTWN+SourceHanSansCN-Regular" w:cs="NRPTWN+SourceHanSansCN-Regular"/>
          <w:color w:val="221e1f"/>
          <w:spacing w:val="-12882"/>
          <w:sz w:val="20"/>
        </w:rPr>
        <w:t>值</w:t>
      </w:r>
      <w:r>
        <w:rPr>
          <w:rFonts w:ascii="NRPTWN+SourceHanSansCN-Regular" w:hAnsi="NRPTWN+SourceHanSansCN-Regular" w:cs="NRPTWN+SourceHanSansCN-Regular"/>
          <w:color w:val="221e1f"/>
          <w:spacing w:val="10"/>
          <w:sz w:val="20"/>
        </w:rPr>
        <w:t>应可以随意设定。</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8"/>
          <w:sz w:val="20"/>
        </w:rPr>
        <w:t>过载保护、电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指示灯</w:t>
      </w:r>
      <w:r>
        <w:rPr>
          <w:rFonts w:ascii="NRPTWN+SourceHanSansCN-Regular" w:hAnsi="NRPTWN+SourceHanSansCN-Regular" w:cs="NRPTWN+SourceHanSansCN-Regular"/>
          <w:color w:val="221e1f"/>
          <w:spacing w:val="10"/>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0"/>
          <w:sz w:val="20"/>
        </w:rPr>
        <w:t>●</w:t>
      </w:r>
      <w:r>
        <w:rPr>
          <w:rFonts w:ascii="NRPTWN+SourceHanSansCN-Regular" w:hAnsi="NRPTWN+SourceHanSansCN-Regular" w:cs="NRPTWN+SourceHanSansCN-Regular"/>
          <w:color w:val="221e1f"/>
          <w:spacing w:val="-12895"/>
          <w:sz w:val="20"/>
        </w:rPr>
        <w:t>防</w:t>
      </w:r>
      <w:r>
        <w:rPr>
          <w:rFonts w:ascii="NRPTWN+SourceHanSansCN-Regular" w:hAnsi="NRPTWN+SourceHanSansCN-Regular" w:cs="NRPTWN+SourceHanSansCN-Regular"/>
          <w:color w:val="221e1f"/>
          <w:spacing w:val="10"/>
          <w:sz w:val="20"/>
        </w:rPr>
        <w:t>雷模块(</w:t>
      </w:r>
      <w:r>
        <w:rPr>
          <w:rFonts w:ascii="NRPTWN+SourceHanSansCN-Regular" w:hAnsi="NRPTWN+SourceHanSansCN-Regular" w:cs="NRPTWN+SourceHanSansCN-Regular"/>
          <w:color w:val="221e1f"/>
          <w:spacing w:val="-12895"/>
          <w:sz w:val="20"/>
        </w:rPr>
        <w:t>普</w:t>
      </w:r>
      <w:r>
        <w:rPr>
          <w:rFonts w:ascii="NRPTWN+SourceHanSansCN-Regular" w:hAnsi="NRPTWN+SourceHanSansCN-Regular" w:cs="NRPTWN+SourceHanSansCN-Regular"/>
          <w:color w:val="221e1f"/>
          <w:spacing w:val="0"/>
          <w:sz w:val="20"/>
        </w:rPr>
        <w:t>通的、可以热插拔更换)</w:t>
      </w:r>
      <w:r>
        <w:rPr>
          <w:rFonts w:ascii="NRPTWN+SourceHanSansCN-Regular" w:hAnsi="NRPTWN+SourceHanSansCN-Regular" w:cs="NRPTWN+SourceHanSansCN-Regular"/>
          <w:color w:val="221e1f"/>
          <w:spacing w:val="0"/>
          <w:sz w:val="20"/>
        </w:rPr>
        <w:cr>""</w:cr>
      </w:r>
      <w:r>
        <w:rPr>
          <w:rFonts w:ascii="NRPTWN+SourceHanSansCN-Regular" w:hAnsi="NRPTWN+SourceHanSansCN-Regular" w:cs="NRPTWN+SourceHanSansCN-Regular"/>
          <w:color w:val="221e1f"/>
          <w:spacing w:val="2"/>
          <w:sz w:val="20"/>
        </w:rPr>
        <w:t>3、内部接线的安全可靠性；</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(a)主分线式连接(适用于一控一的PDU)</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color w:val="221e1f"/>
          <w:spacing w:val="229"/>
          <w:sz w:val="20"/>
        </w:rPr>
        <w:t xml:space="preserve"> </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7"/>
          <w:sz w:val="20"/>
        </w:rPr>
        <w:t>采用塑料压扣的方式将主线和分线很好的连接在一起；连接线端部都配有符合线</w:t>
      </w:r>
      <w:r>
        <w:rPr>
          <w:rFonts w:ascii="NRPTWN+SourceHanSansCN-Regular" w:hAnsi="NRPTWN+SourceHanSansCN-Regular" w:cs="NRPTWN+SourceHanSansCN-Regular"/>
          <w:color w:val="221e1f"/>
          <w:spacing w:val="7"/>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0"/>
          <w:sz w:val="20"/>
        </w:rPr>
        <w:t>径</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9"/>
          <w:sz w:val="20"/>
        </w:rPr>
        <w:t>求的GT</w:t>
      </w:r>
      <w:r>
        <w:rPr>
          <w:rFonts w:ascii="NRPTWN+SourceHanSansCN-Regular"/>
          <w:color w:val="221e1f"/>
          <w:spacing w:val="11"/>
          <w:sz w:val="20"/>
        </w:rPr>
        <w:t xml:space="preserve"> </w:t>
      </w:r>
      <w:r>
        <w:rPr>
          <w:rFonts w:ascii="NRPTWN+SourceHanSansCN-Regular" w:hAnsi="NRPTWN+SourceHanSansCN-Regular" w:cs="NRPTWN+SourceHanSansCN-Regular"/>
          <w:color w:val="221e1f"/>
          <w:spacing w:val="-4"/>
          <w:sz w:val="20"/>
        </w:rPr>
        <w:t>管。此连接方式主</w:t>
      </w:r>
      <w:r>
        <w:rPr>
          <w:rFonts w:ascii="NRPTWN+SourceHanSansCN-Regular" w:hAnsi="NRPTWN+SourceHanSansCN-Regular" w:cs="NRPTWN+SourceHanSansCN-Regular"/>
          <w:color w:val="221e1f"/>
          <w:spacing w:val="-12895"/>
          <w:sz w:val="20"/>
        </w:rPr>
        <w:t>要</w:t>
      </w:r>
      <w:r>
        <w:rPr>
          <w:rFonts w:ascii="NRPTWN+SourceHanSansCN-Regular" w:hAnsi="NRPTWN+SourceHanSansCN-Regular" w:cs="NRPTWN+SourceHanSansCN-Regular"/>
          <w:color w:val="221e1f"/>
          <w:spacing w:val="4"/>
          <w:sz w:val="20"/>
        </w:rPr>
        <w:t>优点有：各输出分路互相独立，不会出现整个PDU断</w:t>
      </w:r>
      <w:r>
        <w:rPr>
          <w:rFonts w:ascii="NRPTWN+SourceHanSansCN-Regular" w:hAnsi="NRPTWN+SourceHanSansCN-Regular" w:cs="NRPTWN+SourceHanSansCN-Regular"/>
          <w:color w:val="221e1f"/>
          <w:spacing w:val="4"/>
          <w:sz w:val="20"/>
        </w:rPr>
        <w:cr>""</w:cr>
      </w:r>
      <w:r>
        <w:rPr>
          <w:rFonts w:ascii="NRPTWN+SourceHanSansCN-Regular"/>
          <w:color w:val="221e1f"/>
          <w:spacing w:val="229"/>
          <w:sz w:val="20"/>
        </w:rPr>
        <w:t xml:space="preserve"> </w:t>
      </w:r>
      <w:r>
        <w:rPr>
          <w:rFonts w:ascii="NRPTWN+SourceHanSansCN-Regular" w:hAnsi="NRPTWN+SourceHanSansCN-Regular" w:cs="NRPTWN+SourceHanSansCN-Regular"/>
          <w:color w:val="221e1f"/>
          <w:spacing w:val="3"/>
          <w:sz w:val="20"/>
        </w:rPr>
        <w:t>电的现象；GT管有效的保护了传输线，</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时增加了与空开连接的可靠性。</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0"/>
          <w:sz w:val="20"/>
        </w:rPr>
        <w:t>(b)铜条一体化连接(适用于多个模块的连接的PDU)</w:t>
      </w:r>
      <w:r>
        <w:rPr>
          <w:rFonts w:ascii="NRPTWN+SourceHanSansCN-Regular"/>
          <w:color w:val="000000"/>
          <w:spacing w:val="0"/>
          <w:sz w:val="20"/>
        </w:rPr>
      </w:r>
    </w:p>
    <w:p>
      <w:pPr>
        <w:pStyle w:val="Normal"/>
        <w:spacing w:before="59"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19英寸标准化配电单元产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4"/>
          <w:sz w:val="20"/>
        </w:rPr>
        <w:t>，满足不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10"/>
          <w:sz w:val="20"/>
        </w:rPr>
        <w:t>场合需求：</w:t>
      </w:r>
      <w:r>
        <w:rPr>
          <w:rFonts w:ascii="NRPTWN+SourceHanSansCN-Regular"/>
          <w:color w:val="000000"/>
          <w:spacing w:val="0"/>
          <w:sz w:val="20"/>
        </w:rPr>
      </w:r>
    </w:p>
    <w:p>
      <w:pPr>
        <w:pStyle w:val="Normal"/>
        <w:spacing w:before="706" w:after="0" w:line="947" w:lineRule="exact"/>
        <w:ind w:left="598"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6"/>
          <w:sz w:val="22"/>
        </w:rPr>
        <w:t>1)产产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539"/>
          <w:sz w:val="22"/>
        </w:rPr>
        <w:t>品代型码号：：9Z4A1U0Z660-0A61L1Z1PD</w:t>
      </w:r>
      <w:r>
        <w:rPr>
          <w:rFonts w:ascii="NRPTWN+SourceHanSansCN-Regular"/>
          <w:color w:val="000000"/>
          <w:spacing w:val="0"/>
          <w:sz w:val="22"/>
        </w:rPr>
      </w:r>
    </w:p>
    <w:p>
      <w:pPr>
        <w:pStyle w:val="Normal"/>
        <w:spacing w:before="0" w:after="0" w:line="627" w:lineRule="exact"/>
        <w:ind w:left="789"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6"/>
          <w:sz w:val="22"/>
        </w:rPr>
        <w:t>材质：铝合金型材</w:t>
      </w:r>
      <w:r>
        <w:rPr>
          <w:rFonts w:ascii="NRPTWN+SourceHanSansCN-Regular"/>
          <w:color w:val="000000"/>
          <w:spacing w:val="0"/>
          <w:sz w:val="22"/>
        </w:rPr>
      </w:r>
    </w:p>
    <w:p>
      <w:pPr>
        <w:pStyle w:val="Normal"/>
        <w:spacing w:before="0" w:after="0" w:line="627" w:lineRule="exact"/>
        <w:ind w:left="789"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
          <w:sz w:val="22"/>
        </w:rPr>
        <w:t>整体颜色：黑色</w:t>
      </w:r>
      <w:r>
        <w:rPr>
          <w:rFonts w:ascii="NRPTWN+SourceHanSansCN-Regular"/>
          <w:color w:val="000000"/>
          <w:spacing w:val="0"/>
          <w:sz w:val="22"/>
        </w:rPr>
      </w:r>
    </w:p>
    <w:p>
      <w:pPr>
        <w:pStyle w:val="Normal"/>
        <w:spacing w:before="0" w:after="0" w:line="627" w:lineRule="exact"/>
        <w:ind w:left="789"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15"/>
          <w:sz w:val="22"/>
        </w:rPr>
        <w:t>尺寸：482mmX44.4mmX44.4mm(长X宽X高)</w:t>
      </w:r>
      <w:r>
        <w:rPr>
          <w:rFonts w:ascii="NRPTWN+SourceHanSansCN-Regular"/>
          <w:color w:val="000000"/>
          <w:spacing w:val="0"/>
          <w:sz w:val="22"/>
        </w:rPr>
      </w:r>
    </w:p>
    <w:p>
      <w:pPr>
        <w:pStyle w:val="Normal"/>
        <w:spacing w:before="297" w:after="0" w:line="320" w:lineRule="exact"/>
        <w:ind w:left="789" w:right="6477"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插座类型：16A国标3孔</w:t>
      </w:r>
      <w:r>
        <w:rPr>
          <w:rFonts w:ascii="NRPTWN+SourceHanSansCN-Regular" w:hAnsi="NRPTWN+SourceHanSansCN-Regular" w:cs="NRPTWN+SourceHanSansCN-Regular"/>
          <w:color w:val="221e1f"/>
          <w:spacing w:val="10"/>
          <w:sz w:val="22"/>
        </w:rPr>
        <w:cr>""</w:cr>
      </w:r>
      <w:r>
        <w:rPr>
          <w:rFonts w:ascii="NRPTWN+SourceHanSansCN-Regular" w:hAnsi="NRPTWN+SourceHanSansCN-Regular" w:cs="NRPTWN+SourceHanSansCN-Regular"/>
          <w:color w:val="221e1f"/>
          <w:spacing w:val="3"/>
          <w:sz w:val="22"/>
        </w:rPr>
        <w:t xml:space="preserve">插座位数：6位 </w:t>
      </w:r>
      <w:r>
        <w:rPr>
          <w:rFonts w:ascii="NRPTWN+SourceHanSansCN-Regular" w:hAnsi="NRPTWN+SourceHanSansCN-Regular" w:cs="NRPTWN+SourceHanSansCN-Regular"/>
          <w:color w:val="221e1f"/>
          <w:spacing w:val="10"/>
          <w:sz w:val="22"/>
        </w:rPr>
        <w:t>控制功能：1P空气开关</w:t>
      </w:r>
      <w:r>
        <w:rPr>
          <w:rFonts w:ascii="NRPTWN+SourceHanSansCN-Regular"/>
          <w:color w:val="000000"/>
          <w:spacing w:val="0"/>
          <w:sz w:val="22"/>
        </w:rPr>
      </w:r>
    </w:p>
    <w:p>
      <w:pPr>
        <w:pStyle w:val="Normal"/>
        <w:spacing w:before="14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229</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791" w:right="0" w:bottom="0" w:left="1016"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27" w:lineRule="exact"/>
        <w:ind w:left="191" w:right="0" w:firstLine="0"/>
        <w:jc w:val="left"/>
        <w:rPr>
          <w:rFonts w:ascii="NRPTWN+SourceHanSansCN-Regular"/>
          <w:color w:val="000000"/>
          <w:spacing w:val="0"/>
          <w:sz w:val="22"/>
        </w:rPr>
      </w:pPr>
      <w:r>
        <w:bookmarkStart w:name="br40" w:id="br40"/>
      </w:r>
      <w:r>
        <w:bookmarkEnd w:id="br40"/>
      </w:r>
      <w:r>
        <w:rPr>
          <w:noProof w:val="on"/>
        </w:rPr>
        <w:pict>
          <v:shape xmlns:v="urn:schemas-microsoft-com:vml" id="_x0000129" style="position:absolute;margin-left:66.55pt;margin-top:526.45pt;z-index:-519;width:409.05pt;height:65.15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70.45pt;margin-top:186.65pt;z-index:-523;width:409.05pt;height:68.25pt;mso-position-horizontal:absolute;mso-position-horizontal-relative:page;mso-position-vertical:absolute;mso-position-vertical-relative:page" type="#_x0000_t75">
            <v:imagedata xmlns:r="http://schemas.openxmlformats.org/officeDocument/2006/relationships" r:id="rId131"/>
          </v:shape>
        </w:pict>
      </w:r>
      <w:r>
        <w:rPr>
          <w:rFonts w:ascii="NRPTWN+SourceHanSansCN-Regular" w:hAnsi="NRPTWN+SourceHanSansCN-Regular" w:cs="NRPTWN+SourceHanSansCN-Regular"/>
          <w:color w:val="221e1f"/>
          <w:spacing w:val="6"/>
          <w:sz w:val="22"/>
        </w:rPr>
        <w:t>保护功能：指示灯</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输入方式：左端单输入</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插头类型：16A国标插头</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电</w:t>
      </w:r>
      <w:r>
        <w:rPr>
          <w:rFonts w:ascii="NRPTWN+SourceHanSansCN-Regular" w:hAnsi="NRPTWN+SourceHanSansCN-Regular" w:cs="NRPTWN+SourceHanSansCN-Regular"/>
          <w:color w:val="221e1f"/>
          <w:spacing w:val="-14172"/>
          <w:sz w:val="22"/>
        </w:rPr>
        <w:t>源</w:t>
      </w:r>
      <w:r>
        <w:rPr>
          <w:rFonts w:ascii="NRPTWN+SourceHanSansCN-Regular" w:hAnsi="NRPTWN+SourceHanSansCN-Regular" w:cs="NRPTWN+SourceHanSansCN-Regular"/>
          <w:color w:val="221e1f"/>
          <w:spacing w:val="8"/>
          <w:sz w:val="22"/>
        </w:rPr>
        <w:t>进线：3X2.5mm²</w:t>
      </w:r>
      <w:r>
        <w:rPr>
          <w:rFonts w:ascii="NRPTWN+SourceHanSansCN-Regular"/>
          <w:color w:val="221e1f"/>
          <w:spacing w:val="23"/>
          <w:sz w:val="22"/>
        </w:rPr>
        <w:t xml:space="preserve"> </w:t>
      </w:r>
      <w:r>
        <w:rPr>
          <w:rFonts w:ascii="NRPTWN+SourceHanSansCN-Regular" w:hAnsi="NRPTWN+SourceHanSansCN-Regular" w:cs="NRPTWN+SourceHanSansCN-Regular"/>
          <w:color w:val="221e1f"/>
          <w:spacing w:val="20"/>
          <w:sz w:val="22"/>
        </w:rPr>
        <w:t>,净长2米</w:t>
      </w:r>
      <w:r>
        <w:rPr>
          <w:rFonts w:ascii="NRPTWN+SourceHanSansCN-Regular"/>
          <w:color w:val="000000"/>
          <w:spacing w:val="0"/>
          <w:sz w:val="22"/>
        </w:rPr>
      </w:r>
    </w:p>
    <w:p>
      <w:pPr>
        <w:pStyle w:val="Normal"/>
        <w:spacing w:before="297" w:after="0" w:line="320" w:lineRule="exact"/>
        <w:ind w:left="191" w:right="3643"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 xml:space="preserve">安装方式：水平正向安装 </w:t>
      </w:r>
      <w:r>
        <w:rPr>
          <w:rFonts w:ascii="NRPTWN+SourceHanSansCN-Regular" w:hAnsi="NRPTWN+SourceHanSansCN-Regular" w:cs="NRPTWN+SourceHanSansCN-Regular"/>
          <w:color w:val="221e1f"/>
          <w:spacing w:val="17"/>
          <w:sz w:val="22"/>
        </w:rPr>
        <w:t>标准配件：M6X12mm十字螺钉及M6浮动螺母4套</w:t>
      </w:r>
      <w:r>
        <w:rPr>
          <w:rFonts w:ascii="NRPTWN+SourceHanSansCN-Regular" w:hAnsi="NRPTWN+SourceHanSansCN-Regular" w:cs="NRPTWN+SourceHanSansCN-Regular"/>
          <w:color w:val="221e1f"/>
          <w:spacing w:val="17"/>
          <w:sz w:val="22"/>
        </w:rPr>
        <w:cr>""</w:cr>
      </w:r>
      <w:r>
        <w:rPr>
          <w:rFonts w:ascii="NRPTWN+SourceHanSansCN-Regular" w:hAnsi="NRPTWN+SourceHanSansCN-Regular" w:cs="NRPTWN+SourceHanSansCN-Regular"/>
          <w:color w:val="221e1f"/>
          <w:spacing w:val="12"/>
          <w:sz w:val="22"/>
        </w:rPr>
        <w:t xml:space="preserve">PDU最大负载功率：4000W </w:t>
      </w:r>
      <w:r>
        <w:rPr>
          <w:rFonts w:ascii="NRPTWN+SourceHanSansCN-Regular" w:hAnsi="NRPTWN+SourceHanSansCN-Regular" w:cs="NRPTWN+SourceHanSansCN-Regular"/>
          <w:color w:val="221e1f"/>
          <w:spacing w:val="5"/>
          <w:sz w:val="22"/>
        </w:rPr>
        <w:t>包装数量：20只</w:t>
      </w:r>
      <w:r>
        <w:rPr>
          <w:rFonts w:ascii="NRPTWN+SourceHanSansCN-Regular"/>
          <w:color w:val="000000"/>
          <w:spacing w:val="0"/>
          <w:sz w:val="22"/>
        </w:rPr>
      </w:r>
    </w:p>
    <w:p>
      <w:pPr>
        <w:pStyle w:val="Normal"/>
        <w:spacing w:before="973" w:after="0" w:line="947" w:lineRule="exact"/>
        <w:ind w:left="0"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6"/>
          <w:sz w:val="22"/>
        </w:rPr>
        <w:t>2)产产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558"/>
          <w:sz w:val="22"/>
        </w:rPr>
        <w:t>品代型码号：：9Z4A1U0G680-1A01L1GWF</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6"/>
          <w:sz w:val="22"/>
        </w:rPr>
        <w:t>材质：铝合金型材</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
          <w:sz w:val="22"/>
        </w:rPr>
        <w:t>整体颜色：黑色</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15"/>
          <w:sz w:val="22"/>
        </w:rPr>
        <w:t>尺寸：482mmX44.4mmX44.4mm(长X宽X高)</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插座类型：10A国标3孔</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3"/>
          <w:sz w:val="22"/>
        </w:rPr>
        <w:t>插座位数：8位</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控制功能：带灯双断开关</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24"/>
          <w:sz w:val="22"/>
        </w:rPr>
        <w:t>保护功能：</w:t>
      </w:r>
      <w:r>
        <w:rPr>
          <w:rFonts w:ascii="NRPTWN+SourceHanSansCN-Regular" w:hAnsi="NRPTWN+SourceHanSansCN-Regular" w:cs="NRPTWN+SourceHanSansCN-Regular"/>
          <w:color w:val="221e1f"/>
          <w:spacing w:val="-14172"/>
          <w:sz w:val="22"/>
        </w:rPr>
        <w:t>防</w:t>
      </w:r>
      <w:r>
        <w:rPr>
          <w:rFonts w:ascii="NRPTWN+SourceHanSansCN-Regular" w:hAnsi="NRPTWN+SourceHanSansCN-Regular" w:cs="NRPTWN+SourceHanSansCN-Regular"/>
          <w:color w:val="221e1f"/>
          <w:spacing w:val="24"/>
          <w:sz w:val="22"/>
        </w:rPr>
        <w:t>雷保护模块</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输入方式：左端单输入</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插头类型：10A国标插头</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电</w:t>
      </w:r>
      <w:r>
        <w:rPr>
          <w:rFonts w:ascii="NRPTWN+SourceHanSansCN-Regular" w:hAnsi="NRPTWN+SourceHanSansCN-Regular" w:cs="NRPTWN+SourceHanSansCN-Regular"/>
          <w:color w:val="221e1f"/>
          <w:spacing w:val="-14172"/>
          <w:sz w:val="22"/>
        </w:rPr>
        <w:t>源</w:t>
      </w:r>
      <w:r>
        <w:rPr>
          <w:rFonts w:ascii="NRPTWN+SourceHanSansCN-Regular" w:hAnsi="NRPTWN+SourceHanSansCN-Regular" w:cs="NRPTWN+SourceHanSansCN-Regular"/>
          <w:color w:val="221e1f"/>
          <w:spacing w:val="8"/>
          <w:sz w:val="22"/>
        </w:rPr>
        <w:t>进线：3X1.5mm²</w:t>
      </w:r>
      <w:r>
        <w:rPr>
          <w:rFonts w:ascii="NRPTWN+SourceHanSansCN-Regular"/>
          <w:color w:val="221e1f"/>
          <w:spacing w:val="23"/>
          <w:sz w:val="22"/>
        </w:rPr>
        <w:t xml:space="preserve"> </w:t>
      </w:r>
      <w:r>
        <w:rPr>
          <w:rFonts w:ascii="NRPTWN+SourceHanSansCN-Regular" w:hAnsi="NRPTWN+SourceHanSansCN-Regular" w:cs="NRPTWN+SourceHanSansCN-Regular"/>
          <w:color w:val="221e1f"/>
          <w:spacing w:val="20"/>
          <w:sz w:val="22"/>
        </w:rPr>
        <w:t>,净长2米</w:t>
      </w:r>
      <w:r>
        <w:rPr>
          <w:rFonts w:ascii="NRPTWN+SourceHanSansCN-Regular"/>
          <w:color w:val="000000"/>
          <w:spacing w:val="0"/>
          <w:sz w:val="22"/>
        </w:rPr>
      </w:r>
    </w:p>
    <w:p>
      <w:pPr>
        <w:pStyle w:val="Normal"/>
        <w:spacing w:before="297" w:after="0" w:line="320" w:lineRule="exact"/>
        <w:ind w:left="191" w:right="3643"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 xml:space="preserve">安装方式：水平正向安装 </w:t>
      </w:r>
      <w:r>
        <w:rPr>
          <w:rFonts w:ascii="NRPTWN+SourceHanSansCN-Regular" w:hAnsi="NRPTWN+SourceHanSansCN-Regular" w:cs="NRPTWN+SourceHanSansCN-Regular"/>
          <w:color w:val="221e1f"/>
          <w:spacing w:val="17"/>
          <w:sz w:val="22"/>
        </w:rPr>
        <w:t>标准配件：M6X12mm十字螺钉及M6浮动螺母4套</w:t>
      </w:r>
      <w:r>
        <w:rPr>
          <w:rFonts w:ascii="NRPTWN+SourceHanSansCN-Regular" w:hAnsi="NRPTWN+SourceHanSansCN-Regular" w:cs="NRPTWN+SourceHanSansCN-Regular"/>
          <w:color w:val="221e1f"/>
          <w:spacing w:val="17"/>
          <w:sz w:val="22"/>
        </w:rPr>
        <w:cr>""</w:cr>
      </w:r>
      <w:r>
        <w:rPr>
          <w:rFonts w:ascii="NRPTWN+SourceHanSansCN-Regular" w:hAnsi="NRPTWN+SourceHanSansCN-Regular" w:cs="NRPTWN+SourceHanSansCN-Regular"/>
          <w:color w:val="221e1f"/>
          <w:spacing w:val="12"/>
          <w:sz w:val="22"/>
        </w:rPr>
        <w:t xml:space="preserve">PDU最大负载功率：2500W </w:t>
      </w:r>
      <w:r>
        <w:rPr>
          <w:rFonts w:ascii="NRPTWN+SourceHanSansCN-Regular" w:hAnsi="NRPTWN+SourceHanSansCN-Regular" w:cs="NRPTWN+SourceHanSansCN-Regular"/>
          <w:color w:val="221e1f"/>
          <w:spacing w:val="5"/>
          <w:sz w:val="22"/>
        </w:rPr>
        <w:t>包装数量：25只</w:t>
      </w:r>
      <w:r>
        <w:rPr>
          <w:rFonts w:ascii="NRPTWN+SourceHanSansCN-Regular"/>
          <w:color w:val="000000"/>
          <w:spacing w:val="0"/>
          <w:sz w:val="22"/>
        </w:rPr>
      </w:r>
    </w:p>
    <w:p>
      <w:pPr>
        <w:pStyle w:val="Normal"/>
        <w:spacing w:before="973" w:after="0" w:line="947" w:lineRule="exact"/>
        <w:ind w:left="0"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6"/>
          <w:sz w:val="22"/>
        </w:rPr>
        <w:t>3)产产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558"/>
          <w:sz w:val="22"/>
        </w:rPr>
        <w:t>品代型码号：：9Z4A1U0G680-0A91L1GWN</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6"/>
          <w:sz w:val="22"/>
        </w:rPr>
        <w:t>材质：铝合金型材</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
          <w:sz w:val="22"/>
        </w:rPr>
        <w:t>整体颜色：黑色</w:t>
      </w:r>
      <w:r>
        <w:rPr>
          <w:rFonts w:ascii="NRPTWN+SourceHanSansCN-Regular"/>
          <w:color w:val="000000"/>
          <w:spacing w:val="0"/>
          <w:sz w:val="22"/>
        </w:rPr>
      </w:r>
    </w:p>
    <w:p>
      <w:pPr>
        <w:pStyle w:val="Normal"/>
        <w:spacing w:before="0" w:after="0" w:line="627" w:lineRule="exact"/>
        <w:ind w:left="191"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15"/>
          <w:sz w:val="22"/>
        </w:rPr>
        <w:t>尺寸：482mmX44.4mmX44.4mm(长X宽X高)</w:t>
      </w:r>
      <w:r>
        <w:rPr>
          <w:rFonts w:ascii="NRPTWN+SourceHanSansCN-Regular"/>
          <w:color w:val="000000"/>
          <w:spacing w:val="0"/>
          <w:sz w:val="22"/>
        </w:rPr>
      </w:r>
    </w:p>
    <w:p>
      <w:pPr>
        <w:pStyle w:val="Normal"/>
        <w:spacing w:before="524" w:after="0" w:line="466" w:lineRule="exact"/>
        <w:ind w:left="5770" w:right="0" w:firstLine="0"/>
        <w:jc w:val="left"/>
        <w:rPr>
          <w:rFonts w:ascii="NRPTWN+SourceHanSansCN-Regular"/>
          <w:color w:val="000000"/>
          <w:spacing w:val="0"/>
          <w:sz w:val="12"/>
        </w:rPr>
      </w:pPr>
      <w:r>
        <w:rPr>
          <w:rFonts w:ascii="HOTPVJ+SourceHanSansCN-Bold"/>
          <w:color w:val="221e1f"/>
          <w:spacing w:val="8"/>
          <w:sz w:val="16"/>
        </w:rPr>
        <w:t>230</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51" w:right="0" w:bottom="0" w:left="1615"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627" w:lineRule="exact"/>
        <w:ind w:left="785" w:right="0" w:firstLine="0"/>
        <w:jc w:val="left"/>
        <w:rPr>
          <w:rFonts w:ascii="NRPTWN+SourceHanSansCN-Regular"/>
          <w:color w:val="000000"/>
          <w:spacing w:val="0"/>
          <w:sz w:val="22"/>
        </w:rPr>
      </w:pPr>
      <w:r>
        <w:bookmarkStart w:name="br41" w:id="br41"/>
      </w:r>
      <w:r>
        <w:bookmarkEnd w:id="br41"/>
      </w:r>
      <w:r>
        <w:rPr>
          <w:noProof w:val="on"/>
        </w:rPr>
        <w:pict>
          <v:shape xmlns:v="urn:schemas-microsoft-com:vml" id="_x0000131" style="position:absolute;margin-left:66.2pt;margin-top:242.65pt;z-index:-527;width:409.05pt;height:57.6pt;mso-position-horizontal:absolute;mso-position-horizontal-relative:page;mso-position-vertical:absolute;mso-position-vertical-relative:page" type="#_x0000_t75">
            <v:imagedata xmlns:r="http://schemas.openxmlformats.org/officeDocument/2006/relationships" r:id="rId132"/>
          </v:shape>
        </w:pict>
      </w:r>
      <w:r>
        <w:rPr>
          <w:rFonts w:ascii="NRPTWN+SourceHanSansCN-Regular" w:hAnsi="NRPTWN+SourceHanSansCN-Regular" w:cs="NRPTWN+SourceHanSansCN-Regular"/>
          <w:color w:val="221e1f"/>
          <w:spacing w:val="10"/>
          <w:sz w:val="22"/>
        </w:rPr>
        <w:t>插座类型：10A国标3孔</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3"/>
          <w:sz w:val="22"/>
        </w:rPr>
        <w:t>插座位数：8位</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控制功能：带灯双断开关</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保护功能：无</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输入方式：左端单输入</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插头类型：10A国标插头</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电</w:t>
      </w:r>
      <w:r>
        <w:rPr>
          <w:rFonts w:ascii="NRPTWN+SourceHanSansCN-Regular" w:hAnsi="NRPTWN+SourceHanSansCN-Regular" w:cs="NRPTWN+SourceHanSansCN-Regular"/>
          <w:color w:val="221e1f"/>
          <w:spacing w:val="-14172"/>
          <w:sz w:val="22"/>
        </w:rPr>
        <w:t>源</w:t>
      </w:r>
      <w:r>
        <w:rPr>
          <w:rFonts w:ascii="NRPTWN+SourceHanSansCN-Regular" w:hAnsi="NRPTWN+SourceHanSansCN-Regular" w:cs="NRPTWN+SourceHanSansCN-Regular"/>
          <w:color w:val="221e1f"/>
          <w:spacing w:val="8"/>
          <w:sz w:val="22"/>
        </w:rPr>
        <w:t>进线：3X1.5mm2</w:t>
      </w:r>
      <w:r>
        <w:rPr>
          <w:rFonts w:ascii="NRPTWN+SourceHanSansCN-Regular"/>
          <w:color w:val="221e1f"/>
          <w:spacing w:val="152"/>
          <w:sz w:val="22"/>
        </w:rPr>
        <w:t xml:space="preserve"> </w:t>
      </w:r>
      <w:r>
        <w:rPr>
          <w:rFonts w:ascii="NRPTWN+SourceHanSansCN-Regular" w:hAnsi="NRPTWN+SourceHanSansCN-Regular" w:cs="NRPTWN+SourceHanSansCN-Regular"/>
          <w:color w:val="221e1f"/>
          <w:spacing w:val="20"/>
          <w:sz w:val="22"/>
        </w:rPr>
        <w:t>,净长2米</w:t>
      </w:r>
      <w:r>
        <w:rPr>
          <w:rFonts w:ascii="NRPTWN+SourceHanSansCN-Regular"/>
          <w:color w:val="000000"/>
          <w:spacing w:val="0"/>
          <w:sz w:val="22"/>
        </w:rPr>
      </w:r>
    </w:p>
    <w:p>
      <w:pPr>
        <w:pStyle w:val="Normal"/>
        <w:spacing w:before="297" w:after="0" w:line="320" w:lineRule="exact"/>
        <w:ind w:left="785" w:right="3643"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 xml:space="preserve">安装方式：水平正向安装 </w:t>
      </w:r>
      <w:r>
        <w:rPr>
          <w:rFonts w:ascii="NRPTWN+SourceHanSansCN-Regular" w:hAnsi="NRPTWN+SourceHanSansCN-Regular" w:cs="NRPTWN+SourceHanSansCN-Regular"/>
          <w:color w:val="221e1f"/>
          <w:spacing w:val="17"/>
          <w:sz w:val="22"/>
        </w:rPr>
        <w:t>标准配件：M6X12mm十字螺钉及M6浮动螺母4套</w:t>
      </w:r>
      <w:r>
        <w:rPr>
          <w:rFonts w:ascii="NRPTWN+SourceHanSansCN-Regular" w:hAnsi="NRPTWN+SourceHanSansCN-Regular" w:cs="NRPTWN+SourceHanSansCN-Regular"/>
          <w:color w:val="221e1f"/>
          <w:spacing w:val="17"/>
          <w:sz w:val="22"/>
        </w:rPr>
        <w:cr>""</w:cr>
      </w:r>
      <w:r>
        <w:rPr>
          <w:rFonts w:ascii="NRPTWN+SourceHanSansCN-Regular" w:hAnsi="NRPTWN+SourceHanSansCN-Regular" w:cs="NRPTWN+SourceHanSansCN-Regular"/>
          <w:color w:val="221e1f"/>
          <w:spacing w:val="12"/>
          <w:sz w:val="22"/>
        </w:rPr>
        <w:t xml:space="preserve">PDU最大负载功率：2500W </w:t>
      </w:r>
      <w:r>
        <w:rPr>
          <w:rFonts w:ascii="NRPTWN+SourceHanSansCN-Regular" w:hAnsi="NRPTWN+SourceHanSansCN-Regular" w:cs="NRPTWN+SourceHanSansCN-Regular"/>
          <w:color w:val="221e1f"/>
          <w:spacing w:val="5"/>
          <w:sz w:val="22"/>
        </w:rPr>
        <w:t>包装数量：25只</w:t>
      </w:r>
      <w:r>
        <w:rPr>
          <w:rFonts w:ascii="NRPTWN+SourceHanSansCN-Regular"/>
          <w:color w:val="000000"/>
          <w:spacing w:val="0"/>
          <w:sz w:val="22"/>
        </w:rPr>
      </w:r>
    </w:p>
    <w:p>
      <w:pPr>
        <w:pStyle w:val="Normal"/>
        <w:spacing w:before="973" w:after="0" w:line="947" w:lineRule="exact"/>
        <w:ind w:left="59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6"/>
          <w:sz w:val="22"/>
        </w:rPr>
        <w:t>4)产产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558"/>
          <w:sz w:val="22"/>
        </w:rPr>
        <w:t>品代型码号：：9Z4A1U0G690-0A71L1GND</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6"/>
          <w:sz w:val="22"/>
        </w:rPr>
        <w:t>材质：铝合金型材</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4"/>
          <w:sz w:val="22"/>
        </w:rPr>
        <w:t>整体颜色：黑色</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产</w:t>
      </w:r>
      <w:r>
        <w:rPr>
          <w:rFonts w:ascii="NRPTWN+SourceHanSansCN-Regular" w:hAnsi="NRPTWN+SourceHanSansCN-Regular" w:cs="NRPTWN+SourceHanSansCN-Regular"/>
          <w:color w:val="221e1f"/>
          <w:spacing w:val="-14172"/>
          <w:sz w:val="22"/>
        </w:rPr>
        <w:t>品</w:t>
      </w:r>
      <w:r>
        <w:rPr>
          <w:rFonts w:ascii="NRPTWN+SourceHanSansCN-Regular" w:hAnsi="NRPTWN+SourceHanSansCN-Regular" w:cs="NRPTWN+SourceHanSansCN-Regular"/>
          <w:color w:val="221e1f"/>
          <w:spacing w:val="15"/>
          <w:sz w:val="22"/>
        </w:rPr>
        <w:t>尺寸：482mmX44.4mmX44.4mm(长X宽X高)</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0"/>
          <w:sz w:val="22"/>
        </w:rPr>
        <w:t>插座类型：10A国标3孔</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3"/>
          <w:sz w:val="22"/>
        </w:rPr>
        <w:t>插座位数：9位</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控制功能：无</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6"/>
          <w:sz w:val="22"/>
        </w:rPr>
        <w:t>保护功能：指示灯</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插头类型：10A国标插头</w:t>
      </w:r>
      <w:r>
        <w:rPr>
          <w:rFonts w:ascii="NRPTWN+SourceHanSansCN-Regular"/>
          <w:color w:val="000000"/>
          <w:spacing w:val="0"/>
          <w:sz w:val="22"/>
        </w:rPr>
      </w:r>
    </w:p>
    <w:p>
      <w:pPr>
        <w:pStyle w:val="Normal"/>
        <w:spacing w:before="0" w:after="0" w:line="627" w:lineRule="exact"/>
        <w:ind w:left="785" w:right="0" w:firstLine="0"/>
        <w:jc w:val="left"/>
        <w:rPr>
          <w:rFonts w:ascii="NRPTWN+SourceHanSansCN-Regular"/>
          <w:color w:val="000000"/>
          <w:spacing w:val="0"/>
          <w:sz w:val="22"/>
        </w:rPr>
      </w:pPr>
      <w:r>
        <w:rPr>
          <w:rFonts w:ascii="NRPTWN+SourceHanSansCN-Regular" w:hAnsi="NRPTWN+SourceHanSansCN-Regular" w:cs="NRPTWN+SourceHanSansCN-Regular"/>
          <w:color w:val="221e1f"/>
          <w:spacing w:val="0"/>
          <w:sz w:val="22"/>
        </w:rPr>
        <w:t>电</w:t>
      </w:r>
      <w:r>
        <w:rPr>
          <w:rFonts w:ascii="NRPTWN+SourceHanSansCN-Regular" w:hAnsi="NRPTWN+SourceHanSansCN-Regular" w:cs="NRPTWN+SourceHanSansCN-Regular"/>
          <w:color w:val="221e1f"/>
          <w:spacing w:val="-14172"/>
          <w:sz w:val="22"/>
        </w:rPr>
        <w:t>源</w:t>
      </w:r>
      <w:r>
        <w:rPr>
          <w:rFonts w:ascii="NRPTWN+SourceHanSansCN-Regular" w:hAnsi="NRPTWN+SourceHanSansCN-Regular" w:cs="NRPTWN+SourceHanSansCN-Regular"/>
          <w:color w:val="221e1f"/>
          <w:spacing w:val="1"/>
          <w:sz w:val="22"/>
        </w:rPr>
        <w:t>进线：3X1.</w:t>
      </w:r>
      <w:r>
        <w:rPr>
          <w:rFonts w:ascii="NRPTWN+SourceHanSansCN-Regular"/>
          <w:color w:val="221e1f"/>
          <w:spacing w:val="28"/>
          <w:sz w:val="22"/>
        </w:rPr>
        <w:t xml:space="preserve"> </w:t>
      </w:r>
      <w:r>
        <w:rPr>
          <w:rFonts w:ascii="NRPTWN+SourceHanSansCN-Regular"/>
          <w:color w:val="221e1f"/>
          <w:spacing w:val="21"/>
          <w:sz w:val="22"/>
        </w:rPr>
        <w:t>5mm2</w:t>
      </w:r>
      <w:r>
        <w:rPr>
          <w:rFonts w:ascii="NRPTWN+SourceHanSansCN-Regular"/>
          <w:color w:val="221e1f"/>
          <w:spacing w:val="75"/>
          <w:sz w:val="22"/>
        </w:rPr>
        <w:t xml:space="preserve"> </w:t>
      </w:r>
      <w:r>
        <w:rPr>
          <w:rFonts w:ascii="NRPTWN+SourceHanSansCN-Regular" w:hAnsi="NRPTWN+SourceHanSansCN-Regular" w:cs="NRPTWN+SourceHanSansCN-Regular"/>
          <w:color w:val="221e1f"/>
          <w:spacing w:val="20"/>
          <w:sz w:val="22"/>
        </w:rPr>
        <w:t>,净长2米</w:t>
      </w:r>
      <w:r>
        <w:rPr>
          <w:rFonts w:ascii="NRPTWN+SourceHanSansCN-Regular"/>
          <w:color w:val="000000"/>
          <w:spacing w:val="0"/>
          <w:sz w:val="22"/>
        </w:rPr>
      </w:r>
    </w:p>
    <w:p>
      <w:pPr>
        <w:pStyle w:val="Normal"/>
        <w:spacing w:before="297" w:after="0" w:line="320" w:lineRule="exact"/>
        <w:ind w:left="785" w:right="3643" w:firstLine="0"/>
        <w:jc w:val="left"/>
        <w:rPr>
          <w:rFonts w:ascii="NRPTWN+SourceHanSansCN-Regular"/>
          <w:color w:val="000000"/>
          <w:spacing w:val="0"/>
          <w:sz w:val="22"/>
        </w:rPr>
      </w:pPr>
      <w:r>
        <w:rPr>
          <w:rFonts w:ascii="NRPTWN+SourceHanSansCN-Regular" w:hAnsi="NRPTWN+SourceHanSansCN-Regular" w:cs="NRPTWN+SourceHanSansCN-Regular"/>
          <w:color w:val="221e1f"/>
          <w:spacing w:val="11"/>
          <w:sz w:val="22"/>
        </w:rPr>
        <w:t xml:space="preserve">安装方式：水平正向安装 </w:t>
      </w:r>
      <w:r>
        <w:rPr>
          <w:rFonts w:ascii="NRPTWN+SourceHanSansCN-Regular" w:hAnsi="NRPTWN+SourceHanSansCN-Regular" w:cs="NRPTWN+SourceHanSansCN-Regular"/>
          <w:color w:val="221e1f"/>
          <w:spacing w:val="17"/>
          <w:sz w:val="22"/>
        </w:rPr>
        <w:t>标准配件：M6X12mm十字螺钉及M6浮动螺母4套</w:t>
      </w:r>
      <w:r>
        <w:rPr>
          <w:rFonts w:ascii="NRPTWN+SourceHanSansCN-Regular" w:hAnsi="NRPTWN+SourceHanSansCN-Regular" w:cs="NRPTWN+SourceHanSansCN-Regular"/>
          <w:color w:val="221e1f"/>
          <w:spacing w:val="17"/>
          <w:sz w:val="22"/>
        </w:rPr>
        <w:cr>""</w:cr>
      </w:r>
      <w:r>
        <w:rPr>
          <w:rFonts w:ascii="NRPTWN+SourceHanSansCN-Regular" w:hAnsi="NRPTWN+SourceHanSansCN-Regular" w:cs="NRPTWN+SourceHanSansCN-Regular"/>
          <w:color w:val="221e1f"/>
          <w:spacing w:val="12"/>
          <w:sz w:val="22"/>
        </w:rPr>
        <w:t xml:space="preserve">PDU最大负载功率：2500W </w:t>
      </w:r>
      <w:r>
        <w:rPr>
          <w:rFonts w:ascii="NRPTWN+SourceHanSansCN-Regular" w:hAnsi="NRPTWN+SourceHanSansCN-Regular" w:cs="NRPTWN+SourceHanSansCN-Regular"/>
          <w:color w:val="221e1f"/>
          <w:spacing w:val="5"/>
          <w:sz w:val="22"/>
        </w:rPr>
        <w:t>包装数量：25只</w:t>
      </w:r>
      <w:r>
        <w:rPr>
          <w:rFonts w:ascii="NRPTWN+SourceHanSansCN-Regular"/>
          <w:color w:val="000000"/>
          <w:spacing w:val="0"/>
          <w:sz w:val="22"/>
        </w:rPr>
      </w:r>
    </w:p>
    <w:p>
      <w:pPr>
        <w:pStyle w:val="Normal"/>
        <w:spacing w:before="3084"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231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51"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094" w:lineRule="exact"/>
        <w:ind w:left="2595" w:right="0" w:firstLine="0"/>
        <w:jc w:val="left"/>
        <w:rPr>
          <w:rFonts w:ascii="HOTPVJ+SourceHanSansCN-Bold"/>
          <w:color w:val="000000"/>
          <w:spacing w:val="0"/>
          <w:sz w:val="38"/>
        </w:rPr>
      </w:pPr>
      <w:r>
        <w:bookmarkStart w:name="br42" w:id="br42"/>
      </w:r>
      <w:r>
        <w:bookmarkEnd w:id="br42"/>
      </w:r>
      <w:r>
        <w:rPr>
          <w:noProof w:val="on"/>
        </w:rPr>
        <w:pict>
          <v:shape xmlns:v="urn:schemas-microsoft-com:vml" id="_x0000132" style="position:absolute;margin-left:150.4pt;margin-top:51.4pt;z-index:-531;width:240.1pt;height:38.85pt;mso-position-horizontal:absolute;mso-position-horizontal-relative:page;mso-position-vertical:absolute;mso-position-vertical-relative:page" type="#_x0000_t75">
            <v:imagedata xmlns:r="http://schemas.openxmlformats.org/officeDocument/2006/relationships" r:id="rId133"/>
          </v:shape>
        </w:pict>
      </w:r>
      <w:r>
        <w:rPr>
          <w:rFonts w:ascii="HOTPVJ+SourceHanSansCN-Bold" w:hAnsi="HOTPVJ+SourceHanSansCN-Bold" w:cs="HOTPVJ+SourceHanSansCN-Bold"/>
          <w:color w:val="ffffff"/>
          <w:spacing w:val="0"/>
          <w:sz w:val="38"/>
        </w:rPr>
        <w:t>第八</w:t>
      </w:r>
      <w:r>
        <w:rPr>
          <w:rFonts w:ascii="HOTPVJ+SourceHanSansCN-Bold" w:hAnsi="HOTPVJ+SourceHanSansCN-Bold" w:cs="HOTPVJ+SourceHanSansCN-Bold"/>
          <w:color w:val="ffffff"/>
          <w:spacing w:val="-24519"/>
          <w:sz w:val="38"/>
        </w:rPr>
        <w:t>章</w:t>
      </w:r>
      <w:r>
        <w:rPr>
          <w:rFonts w:ascii="HOTPVJ+SourceHanSansCN-Bold" w:hAnsi="HOTPVJ+SourceHanSansCN-Bold" w:cs="HOTPVJ+SourceHanSansCN-Bold"/>
          <w:color w:val="ffffff"/>
          <w:spacing w:val="0"/>
          <w:sz w:val="38"/>
        </w:rPr>
        <w:t>明装插头插座</w:t>
      </w:r>
      <w:r>
        <w:rPr>
          <w:rFonts w:ascii="HOTPVJ+SourceHanSansCN-Bold"/>
          <w:color w:val="000000"/>
          <w:spacing w:val="0"/>
          <w:sz w:val="38"/>
        </w:rPr>
      </w:r>
    </w:p>
    <w:p>
      <w:pPr>
        <w:pStyle w:val="Normal"/>
        <w:spacing w:before="107"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23"/>
          <w:sz w:val="26"/>
        </w:rPr>
        <w:t>一、插头</w:t>
      </w:r>
      <w:r>
        <w:rPr>
          <w:rFonts w:ascii="HOTPVJ+SourceHanSansCN-Bold"/>
          <w:color w:val="221e1f"/>
          <w:spacing w:val="49"/>
          <w:sz w:val="26"/>
        </w:rPr>
        <w:t xml:space="preserve"> </w:t>
      </w:r>
      <w:r>
        <w:rPr>
          <w:rFonts w:ascii="HOTPVJ+SourceHanSansCN-Bold" w:hAnsi="HOTPVJ+SourceHanSansCN-Bold" w:cs="HOTPVJ+SourceHanSansCN-Bold"/>
          <w:color w:val="221e1f"/>
          <w:spacing w:val="13"/>
          <w:sz w:val="26"/>
        </w:rPr>
        <w:t>明装插座产品简介</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插头又叫电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8"/>
          <w:sz w:val="20"/>
        </w:rPr>
        <w:t>线插头，英文</w:t>
      </w:r>
      <w:r>
        <w:rPr>
          <w:rFonts w:ascii="NRPTWN+SourceHanSansCN-Regular" w:hAnsi="NRPTWN+SourceHanSansCN-Regular" w:cs="NRPTWN+SourceHanSansCN-Regular"/>
          <w:color w:val="221e1f"/>
          <w:spacing w:val="-12895"/>
          <w:sz w:val="20"/>
        </w:rPr>
        <w:t>是</w:t>
      </w:r>
      <w:r>
        <w:rPr>
          <w:rFonts w:ascii="NRPTWN+SourceHanSansCN-Regular"/>
          <w:color w:val="221e1f"/>
          <w:spacing w:val="10"/>
          <w:sz w:val="20"/>
        </w:rPr>
        <w:t>power</w:t>
      </w:r>
      <w:r>
        <w:rPr>
          <w:rFonts w:ascii="NRPTWN+SourceHanSansCN-Regular"/>
          <w:color w:val="221e1f"/>
          <w:spacing w:val="10"/>
          <w:sz w:val="20"/>
        </w:rPr>
        <w:t xml:space="preserve"> </w:t>
      </w:r>
      <w:r>
        <w:rPr>
          <w:rFonts w:ascii="NRPTWN+SourceHanSansCN-Regular"/>
          <w:color w:val="221e1f"/>
          <w:spacing w:val="10"/>
          <w:sz w:val="20"/>
        </w:rPr>
        <w:t>plug.</w:t>
      </w:r>
      <w:r>
        <w:rPr>
          <w:rFonts w:ascii="NRPTWN+SourceHanSansCN-Regular"/>
          <w:color w:val="221e1f"/>
          <w:spacing w:val="10"/>
          <w:sz w:val="20"/>
        </w:rPr>
        <w:t xml:space="preserve"> </w:t>
      </w:r>
      <w:r>
        <w:rPr>
          <w:rFonts w:ascii="NRPTWN+SourceHanSansCN-Regular" w:hAnsi="NRPTWN+SourceHanSansCN-Regular" w:cs="NRPTWN+SourceHanSansCN-Regular"/>
          <w:color w:val="221e1f"/>
          <w:spacing w:val="-2"/>
          <w:sz w:val="20"/>
        </w:rPr>
        <w:t>使用在各种领域，各个国家。一般的电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插头</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只有连接上电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
          <w:sz w:val="20"/>
        </w:rPr>
        <w:t>线就可以使用，根据电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
          <w:sz w:val="20"/>
        </w:rPr>
        <w:t>插头的用途不一样，电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0"/>
          <w:sz w:val="20"/>
        </w:rPr>
        <w:t>线插头可以使用在440V、</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3"/>
          <w:sz w:val="20"/>
        </w:rPr>
        <w:t>250V、125V、36V的电压上，根据电流的不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7"/>
          <w:sz w:val="20"/>
        </w:rPr>
        <w:t>有可以使用在40A、32A、25A、20A、16A、10A。</w:t>
      </w:r>
      <w:r>
        <w:rPr>
          <w:rFonts w:ascii="NRPTWN+SourceHanSansCN-Regular" w:hAnsi="NRPTWN+SourceHanSansCN-Regular" w:cs="NRPTWN+SourceHanSansCN-Regular"/>
          <w:color w:val="221e1f"/>
          <w:spacing w:val="-7"/>
          <w:sz w:val="20"/>
        </w:rPr>
        <w:cr>""</w:cr>
      </w:r>
      <w:r>
        <w:rPr>
          <w:rFonts w:ascii="NRPTWN+SourceHanSansCN-Regular" w:hAnsi="NRPTWN+SourceHanSansCN-Regular" w:cs="NRPTWN+SourceHanSansCN-Regular"/>
          <w:color w:val="221e1f"/>
          <w:spacing w:val="-8"/>
          <w:sz w:val="20"/>
        </w:rPr>
        <w:t>插座，又称电</w:t>
      </w:r>
      <w:r>
        <w:rPr>
          <w:rFonts w:ascii="NRPTWN+SourceHanSansCN-Regular" w:hAnsi="NRPTWN+SourceHanSansCN-Regular" w:cs="NRPTWN+SourceHanSansCN-Regular"/>
          <w:color w:val="221e1f"/>
          <w:spacing w:val="-12895"/>
          <w:sz w:val="20"/>
        </w:rPr>
        <w:t>源</w:t>
      </w:r>
      <w:r>
        <w:rPr>
          <w:rFonts w:ascii="NRPTWN+SourceHanSansCN-Regular" w:hAnsi="NRPTWN+SourceHanSansCN-Regular" w:cs="NRPTWN+SourceHanSansCN-Regular"/>
          <w:color w:val="221e1f"/>
          <w:spacing w:val="-12"/>
          <w:sz w:val="20"/>
        </w:rPr>
        <w:t>插座，插座</w:t>
      </w:r>
      <w:r>
        <w:rPr>
          <w:rFonts w:ascii="NRPTWN+SourceHanSansCN-Regular" w:hAnsi="NRPTWN+SourceHanSansCN-Regular" w:cs="NRPTWN+SourceHanSansCN-Regular"/>
          <w:color w:val="221e1f"/>
          <w:spacing w:val="-12895"/>
          <w:sz w:val="20"/>
        </w:rPr>
        <w:t>是</w:t>
      </w:r>
      <w:r>
        <w:rPr>
          <w:rFonts w:ascii="NRPTWN+SourceHanSansCN-Regular" w:hAnsi="NRPTWN+SourceHanSansCN-Regular" w:cs="NRPTWN+SourceHanSansCN-Regular"/>
          <w:color w:val="221e1f"/>
          <w:spacing w:val="6"/>
          <w:sz w:val="20"/>
        </w:rPr>
        <w:t>指有一个或一个以上电路接线可插入的座，通过它可插入各种接</w:t>
      </w:r>
      <w:r>
        <w:rPr>
          <w:rFonts w:ascii="NRPTWN+SourceHanSansCN-Regular" w:hAnsi="NRPTWN+SourceHanSansCN-Regular" w:cs="NRPTWN+SourceHanSansCN-Regular"/>
          <w:color w:val="221e1f"/>
          <w:spacing w:val="6"/>
          <w:sz w:val="20"/>
        </w:rPr>
        <w:cr>""</w:cr>
      </w:r>
      <w:r>
        <w:rPr>
          <w:rFonts w:ascii="NRPTWN+SourceHanSansCN-Regular" w:hAnsi="NRPTWN+SourceHanSansCN-Regular" w:cs="NRPTWN+SourceHanSansCN-Regular"/>
          <w:color w:val="221e1f"/>
          <w:spacing w:val="1"/>
          <w:sz w:val="20"/>
        </w:rPr>
        <w:t>线，便于与其他电路接通。</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3"/>
          <w:sz w:val="26"/>
        </w:rPr>
        <w:t>二、插头明装插座产品特点功能</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明装产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4"/>
          <w:sz w:val="20"/>
        </w:rPr>
        <w:t>采用优质的高密分子电玉粉材质，绝缘性能优异，明显优于市场中那些低密量</w:t>
      </w:r>
      <w:r>
        <w:rPr>
          <w:rFonts w:ascii="NRPTWN+SourceHanSansCN-Regular"/>
          <w:color w:val="000000"/>
          <w:spacing w:val="0"/>
          <w:sz w:val="20"/>
        </w:rPr>
      </w:r>
    </w:p>
    <w:p>
      <w:pPr>
        <w:pStyle w:val="Normal"/>
        <w:spacing w:before="251" w:after="0" w:line="320" w:lineRule="exact"/>
        <w:ind w:left="438" w:right="-9054"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轻又易碎的电玉粉产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，安全性市场领先。鸿</w:t>
      </w:r>
      <w:r>
        <w:rPr>
          <w:rFonts w:ascii="NRPTWN+SourceHanSansCN-Regular" w:hAnsi="NRPTWN+SourceHanSansCN-Regular" w:cs="NRPTWN+SourceHanSansCN-Regular"/>
          <w:color w:val="221e1f"/>
          <w:spacing w:val="-12895"/>
          <w:sz w:val="20"/>
        </w:rPr>
        <w:t>雁</w:t>
      </w:r>
      <w:r>
        <w:rPr>
          <w:rFonts w:ascii="NRPTWN+SourceHanSansCN-Regular" w:hAnsi="NRPTWN+SourceHanSansCN-Regular" w:cs="NRPTWN+SourceHanSansCN-Regular"/>
          <w:color w:val="221e1f"/>
          <w:spacing w:val="10"/>
          <w:sz w:val="20"/>
        </w:rPr>
        <w:t>电玉粉产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实现家族化设计具有统一的家</w:t>
      </w:r>
      <w:r>
        <w:rPr>
          <w:rFonts w:ascii="NRPTWN+SourceHanSansCN-Regular" w:hAnsi="NRPTWN+SourceHanSansCN-Regular" w:cs="NRPTWN+SourceHanSansCN-Regular"/>
          <w:color w:val="221e1f"/>
          <w:spacing w:val="10"/>
          <w:sz w:val="20"/>
        </w:rPr>
        <w:cr>""</w:cr>
      </w:r>
      <w:r>
        <w:rPr>
          <w:rFonts w:ascii="NRPTWN+SourceHanSansCN-Regular" w:hAnsi="NRPTWN+SourceHanSansCN-Regular" w:cs="NRPTWN+SourceHanSansCN-Regular"/>
          <w:color w:val="221e1f"/>
          <w:spacing w:val="-12"/>
          <w:sz w:val="20"/>
        </w:rPr>
        <w:t>族风格，产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采用大圆弧设计，提高产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
          <w:sz w:val="20"/>
        </w:rPr>
        <w:t>抗冲击强度，不易破损。插头手持部分采用符合人机</w:t>
      </w:r>
      <w:r>
        <w:rPr>
          <w:rFonts w:ascii="NRPTWN+SourceHanSansCN-Regular" w:hAnsi="NRPTWN+SourceHanSansCN-Regular" w:cs="NRPTWN+SourceHanSansCN-Regular"/>
          <w:color w:val="221e1f"/>
          <w:spacing w:val="1"/>
          <w:sz w:val="20"/>
        </w:rPr>
        <w:cr>""</w:cr>
      </w:r>
      <w:r>
        <w:rPr>
          <w:rFonts w:ascii="NRPTWN+SourceHanSansCN-Regular" w:hAnsi="NRPTWN+SourceHanSansCN-Regular" w:cs="NRPTWN+SourceHanSansCN-Regular"/>
          <w:color w:val="221e1f"/>
          <w:spacing w:val="-7"/>
          <w:sz w:val="20"/>
        </w:rPr>
        <w:t xml:space="preserve">工程学的独特“槽翼”设计，插拔舒适便捷。插头内部采用端子接线方式，安装方便，牢靠。塑料 </w:t>
      </w:r>
      <w:r>
        <w:rPr>
          <w:rFonts w:ascii="NRPTWN+SourceHanSansCN-Regular" w:hAnsi="NRPTWN+SourceHanSansCN-Regular" w:cs="NRPTWN+SourceHanSansCN-Regular"/>
          <w:color w:val="221e1f"/>
          <w:spacing w:val="-1"/>
          <w:sz w:val="20"/>
        </w:rPr>
        <w:t>插头插座选用高性能优质阻燃PC工程塑料，抗冲击，耐热高阻燃，杜绝安全隐患，耐老化，具</w:t>
      </w:r>
      <w:r>
        <w:rPr>
          <w:rFonts w:ascii="NRPTWN+SourceHanSansCN-Regular"/>
          <w:color w:val="000000"/>
          <w:spacing w:val="0"/>
          <w:sz w:val="20"/>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有优秀的电气绝缘性能。</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5"/>
          <w:sz w:val="26"/>
        </w:rPr>
        <w:t>三、售后服务政策</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5"/>
          <w:sz w:val="20"/>
        </w:rPr>
        <w:t>1、质保期：即通常所定义的三包期(包退、包修、包换)。</w:t>
      </w:r>
      <w:r>
        <w:rPr>
          <w:rFonts w:ascii="NRPTWN+SourceHanSansCN-Regular"/>
          <w:color w:val="000000"/>
          <w:spacing w:val="0"/>
          <w:sz w:val="20"/>
        </w:rPr>
      </w:r>
    </w:p>
    <w:p>
      <w:pPr>
        <w:pStyle w:val="Normal"/>
        <w:spacing w:before="251" w:after="0" w:line="320"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10"/>
          <w:sz w:val="20"/>
        </w:rPr>
        <w:t>本公司质保期为个体使用者自购买之日起进行计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6"/>
          <w:sz w:val="20"/>
        </w:rPr>
        <w:t>。工程用户自开</w:t>
      </w:r>
      <w:r>
        <w:rPr>
          <w:rFonts w:ascii="NRPTWN+SourceHanSansCN-Regular" w:hAnsi="NRPTWN+SourceHanSansCN-Regular" w:cs="NRPTWN+SourceHanSansCN-Regular"/>
          <w:color w:val="221e1f"/>
          <w:spacing w:val="-12889"/>
          <w:sz w:val="20"/>
        </w:rPr>
        <w:t>票</w:t>
      </w:r>
      <w:r>
        <w:rPr>
          <w:rFonts w:ascii="NRPTWN+SourceHanSansCN-Regular" w:hAnsi="NRPTWN+SourceHanSansCN-Regular" w:cs="NRPTWN+SourceHanSansCN-Regular"/>
          <w:color w:val="221e1f"/>
          <w:spacing w:val="10"/>
          <w:sz w:val="20"/>
        </w:rPr>
        <w:t>自日起进行计</w:t>
      </w:r>
      <w:r>
        <w:rPr>
          <w:rFonts w:ascii="NRPTWN+SourceHanSansCN-Regular" w:hAnsi="NRPTWN+SourceHanSansCN-Regular" w:cs="NRPTWN+SourceHanSansCN-Regular"/>
          <w:color w:val="221e1f"/>
          <w:spacing w:val="-12882"/>
          <w:sz w:val="20"/>
        </w:rPr>
        <w:t>算</w:t>
      </w:r>
      <w:r>
        <w:rPr>
          <w:rFonts w:ascii="NRPTWN+SourceHanSansCN-Regular" w:hAnsi="NRPTWN+SourceHanSansCN-Regular" w:cs="NRPTWN+SourceHanSansCN-Regular"/>
          <w:color w:val="221e1f"/>
          <w:spacing w:val="-92"/>
          <w:sz w:val="20"/>
        </w:rPr>
        <w:t>。插</w:t>
      </w:r>
      <w:r>
        <w:rPr>
          <w:rFonts w:ascii="NRPTWN+SourceHanSansCN-Regular" w:hAnsi="NRPTWN+SourceHanSansCN-Regular" w:cs="NRPTWN+SourceHanSansCN-Regular"/>
          <w:color w:val="221e1f"/>
          <w:spacing w:val="-92"/>
          <w:sz w:val="20"/>
        </w:rPr>
        <w:cr>""</w:cr>
      </w:r>
      <w:r>
        <w:rPr>
          <w:rFonts w:ascii="NRPTWN+SourceHanSansCN-Regular" w:hAnsi="NRPTWN+SourceHanSansCN-Regular" w:cs="NRPTWN+SourceHanSansCN-Regular"/>
          <w:color w:val="221e1f"/>
          <w:spacing w:val="-4"/>
          <w:sz w:val="20"/>
        </w:rPr>
        <w:t>头、明装插座类产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质保期3年，质保期1.</w:t>
      </w:r>
      <w:r>
        <w:rPr>
          <w:rFonts w:ascii="NRPTWN+SourceHanSansCN-Regular"/>
          <w:color w:val="221e1f"/>
          <w:spacing w:val="20"/>
          <w:sz w:val="20"/>
        </w:rPr>
        <w:t xml:space="preserve"> </w:t>
      </w:r>
      <w:r>
        <w:rPr>
          <w:rFonts w:ascii="NRPTWN+SourceHanSansCN-Regular" w:hAnsi="NRPTWN+SourceHanSansCN-Regular" w:cs="NRPTWN+SourceHanSansCN-Regular"/>
          <w:color w:val="221e1f"/>
          <w:spacing w:val="10"/>
          <w:sz w:val="20"/>
        </w:rPr>
        <w:t>5年内产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任何质量问题均由公司负责，包括产</w:t>
      </w:r>
      <w:r>
        <w:rPr>
          <w:rFonts w:ascii="NRPTWN+SourceHanSansCN-Regular" w:hAnsi="NRPTWN+SourceHanSansCN-Regular" w:cs="NRPTWN+SourceHanSansCN-Regular"/>
          <w:color w:val="221e1f"/>
          <w:spacing w:val="3"/>
          <w:sz w:val="20"/>
        </w:rPr>
        <w:cr>""</w:cr>
      </w:r>
      <w:r>
        <w:rPr>
          <w:rFonts w:ascii="NRPTWN+SourceHanSansCN-Regular" w:hAnsi="NRPTWN+SourceHanSansCN-Regular" w:cs="NRPTWN+SourceHanSansCN-Regular"/>
          <w:color w:val="221e1f"/>
          <w:spacing w:val="10"/>
          <w:sz w:val="20"/>
        </w:rPr>
        <w:t>生的所有费用。</w:t>
      </w:r>
      <w:r>
        <w:rPr>
          <w:rFonts w:ascii="NRPTWN+SourceHanSansCN-Regular"/>
          <w:color w:val="000000"/>
          <w:spacing w:val="0"/>
          <w:sz w:val="20"/>
        </w:rPr>
      </w:r>
    </w:p>
    <w:p>
      <w:pPr>
        <w:pStyle w:val="Normal"/>
        <w:spacing w:before="251" w:after="0" w:line="320"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2、保用期：指过了质保期，但不超过一定的年限(具体年限应根据不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1"/>
          <w:sz w:val="20"/>
        </w:rPr>
        <w:t>而定)。</w:t>
      </w:r>
      <w:r>
        <w:rPr>
          <w:rFonts w:ascii="NRPTWN+SourceHanSansCN-Regular" w:hAnsi="NRPTWN+SourceHanSansCN-Regular" w:cs="NRPTWN+SourceHanSansCN-Regular"/>
          <w:color w:val="221e1f"/>
          <w:spacing w:val="11"/>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公司产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出了质量问题，公司进行</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7"/>
          <w:sz w:val="20"/>
        </w:rPr>
        <w:t>后处理，但材料、产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5"/>
          <w:sz w:val="20"/>
        </w:rPr>
        <w:t>、服务均进行全额收费，收费标</w:t>
      </w:r>
      <w:r>
        <w:rPr>
          <w:rFonts w:ascii="NRPTWN+SourceHanSansCN-Regular" w:hAnsi="NRPTWN+SourceHanSansCN-Regular" w:cs="NRPTWN+SourceHanSansCN-Regular"/>
          <w:color w:val="221e1f"/>
          <w:spacing w:val="-5"/>
          <w:sz w:val="20"/>
        </w:rPr>
        <w:cr>""</w:cr>
      </w:r>
      <w:r>
        <w:rPr>
          <w:rFonts w:ascii="NRPTWN+SourceHanSansCN-Regular"/>
          <w:color w:val="221e1f"/>
          <w:spacing w:val="174"/>
          <w:sz w:val="20"/>
        </w:rPr>
        <w:t xml:space="preserve"> </w:t>
      </w:r>
      <w:r>
        <w:rPr>
          <w:rFonts w:ascii="NRPTWN+SourceHanSansCN-Regular" w:hAnsi="NRPTWN+SourceHanSansCN-Regular" w:cs="NRPTWN+SourceHanSansCN-Regular"/>
          <w:color w:val="221e1f"/>
          <w:spacing w:val="10"/>
          <w:sz w:val="20"/>
        </w:rPr>
        <w:t>准按不</w:t>
      </w:r>
      <w:r>
        <w:rPr>
          <w:rFonts w:ascii="NRPTWN+SourceHanSansCN-Regular" w:hAnsi="NRPTWN+SourceHanSansCN-Regular" w:cs="NRPTWN+SourceHanSansCN-Regular"/>
          <w:color w:val="221e1f"/>
          <w:spacing w:val="-12895"/>
          <w:sz w:val="20"/>
        </w:rPr>
        <w:t>同</w:t>
      </w: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0"/>
          <w:sz w:val="20"/>
        </w:rPr>
        <w:t>由</w:t>
      </w:r>
      <w:r>
        <w:rPr>
          <w:rFonts w:ascii="NRPTWN+SourceHanSansCN-Regular" w:hAnsi="NRPTWN+SourceHanSansCN-Regular" w:cs="NRPTWN+SourceHanSansCN-Regular"/>
          <w:color w:val="221e1f"/>
          <w:spacing w:val="-12895"/>
          <w:sz w:val="20"/>
        </w:rPr>
        <w:t>售</w:t>
      </w:r>
      <w:r>
        <w:rPr>
          <w:rFonts w:ascii="NRPTWN+SourceHanSansCN-Regular" w:hAnsi="NRPTWN+SourceHanSansCN-Regular" w:cs="NRPTWN+SourceHanSansCN-Regular"/>
          <w:color w:val="221e1f"/>
          <w:spacing w:val="10"/>
          <w:sz w:val="20"/>
        </w:rPr>
        <w:t>后处理部门确定。</w:t>
      </w:r>
      <w:r>
        <w:rPr>
          <w:rFonts w:ascii="NRPTWN+SourceHanSansCN-Regular"/>
          <w:color w:val="000000"/>
          <w:spacing w:val="0"/>
          <w:sz w:val="20"/>
        </w:rPr>
      </w:r>
    </w:p>
    <w:p>
      <w:pPr>
        <w:pStyle w:val="Normal"/>
        <w:spacing w:before="0"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2"/>
          <w:sz w:val="26"/>
        </w:rPr>
        <w:t>四、产品标准及使用事项说明</w:t>
      </w:r>
      <w:r>
        <w:rPr>
          <w:rFonts w:ascii="HOTPVJ+SourceHanSansCN-Bold"/>
          <w:color w:val="000000"/>
          <w:spacing w:val="0"/>
          <w:sz w:val="26"/>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color w:val="221e1f"/>
          <w:spacing w:val="0"/>
          <w:sz w:val="20"/>
        </w:rPr>
        <w:t>1</w:t>
      </w:r>
      <w:r>
        <w:rPr>
          <w:rFonts w:ascii="NRPTWN+SourceHanSansCN-Regular"/>
          <w:color w:val="221e1f"/>
          <w:spacing w:val="-37"/>
          <w:sz w:val="20"/>
        </w:rPr>
        <w:t xml:space="preserve"> </w:t>
      </w:r>
      <w:r>
        <w:rPr>
          <w:rFonts w:ascii="NRPTWN+SourceHanSansCN-Regular" w:hAnsi="NRPTWN+SourceHanSansCN-Regular" w:cs="NRPTWN+SourceHanSansCN-Regular"/>
          <w:color w:val="221e1f"/>
          <w:spacing w:val="-44"/>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10"/>
          <w:sz w:val="20"/>
        </w:rPr>
        <w:t>标准</w:t>
      </w:r>
      <w:r>
        <w:rPr>
          <w:rFonts w:ascii="NRPTWN+SourceHanSansCN-Regular"/>
          <w:color w:val="000000"/>
          <w:spacing w:val="0"/>
          <w:sz w:val="20"/>
        </w:rPr>
      </w:r>
    </w:p>
    <w:p>
      <w:pPr>
        <w:pStyle w:val="Normal"/>
        <w:spacing w:before="0" w:after="0" w:line="581" w:lineRule="exact"/>
        <w:ind w:left="43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2、使用事项说明</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4"/>
          <w:sz w:val="20"/>
        </w:rPr>
        <w:t>注意安全用电、不应手持裸露金属丝等导体去捅触插座插孔，以免触电。</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3"/>
          <w:sz w:val="20"/>
        </w:rPr>
        <w:t>不应在高温、潮湿等环境中使用。</w:t>
      </w:r>
      <w:r>
        <w:rPr>
          <w:rFonts w:ascii="NRPTWN+SourceHanSansCN-Regular"/>
          <w:color w:val="000000"/>
          <w:spacing w:val="0"/>
          <w:sz w:val="20"/>
        </w:rPr>
      </w:r>
    </w:p>
    <w:p>
      <w:pPr>
        <w:pStyle w:val="Normal"/>
        <w:spacing w:before="0" w:after="0" w:line="581" w:lineRule="exact"/>
        <w:ind w:left="658"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产</w:t>
      </w:r>
      <w:r>
        <w:rPr>
          <w:rFonts w:ascii="NRPTWN+SourceHanSansCN-Regular" w:hAnsi="NRPTWN+SourceHanSansCN-Regular" w:cs="NRPTWN+SourceHanSansCN-Regular"/>
          <w:color w:val="221e1f"/>
          <w:spacing w:val="-12895"/>
          <w:sz w:val="20"/>
        </w:rPr>
        <w:t>品</w:t>
      </w:r>
      <w:r>
        <w:rPr>
          <w:rFonts w:ascii="NRPTWN+SourceHanSansCN-Regular" w:hAnsi="NRPTWN+SourceHanSansCN-Regular" w:cs="NRPTWN+SourceHanSansCN-Regular"/>
          <w:color w:val="221e1f"/>
          <w:spacing w:val="2"/>
          <w:sz w:val="20"/>
        </w:rPr>
        <w:t>不得随意拆装，有问题请与经销</w:t>
      </w:r>
      <w:r>
        <w:rPr>
          <w:rFonts w:ascii="NRPTWN+SourceHanSansCN-Regular" w:hAnsi="NRPTWN+SourceHanSansCN-Regular" w:cs="NRPTWN+SourceHanSansCN-Regular"/>
          <w:color w:val="221e1f"/>
          <w:spacing w:val="-12895"/>
          <w:sz w:val="20"/>
        </w:rPr>
        <w:t>商</w:t>
      </w:r>
      <w:r>
        <w:rPr>
          <w:rFonts w:ascii="NRPTWN+SourceHanSansCN-Regular" w:hAnsi="NRPTWN+SourceHanSansCN-Regular" w:cs="NRPTWN+SourceHanSansCN-Regular"/>
          <w:color w:val="221e1f"/>
          <w:spacing w:val="10"/>
          <w:sz w:val="20"/>
        </w:rPr>
        <w:t>或公司联系。</w:t>
      </w:r>
      <w:r>
        <w:rPr>
          <w:rFonts w:ascii="NRPTWN+SourceHanSansCN-Regular"/>
          <w:color w:val="000000"/>
          <w:spacing w:val="0"/>
          <w:sz w:val="20"/>
        </w:rPr>
      </w:r>
    </w:p>
    <w:p>
      <w:pPr>
        <w:pStyle w:val="Normal"/>
        <w:spacing w:before="2100" w:after="0" w:line="466" w:lineRule="exact"/>
        <w:ind w:left="6352" w:right="0" w:firstLine="0"/>
        <w:jc w:val="left"/>
        <w:rPr>
          <w:rFonts w:ascii="NRPTWN+SourceHanSansCN-Regular"/>
          <w:color w:val="000000"/>
          <w:spacing w:val="0"/>
          <w:sz w:val="12"/>
        </w:rPr>
      </w:pPr>
      <w:r>
        <w:rPr>
          <w:rFonts w:ascii="HOTPVJ+SourceHanSansCN-Bold"/>
          <w:color w:val="221e1f"/>
          <w:spacing w:val="8"/>
          <w:sz w:val="16"/>
        </w:rPr>
        <w:t>232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92" w:right="0" w:bottom="0" w:left="102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tbl>
      <w:tblPr>
        <w:tblW w:w="0" w:type="auto"/>
        <w:jc w:val="left"/>
        <w:tblInd w:w="0" w:type="dxa"/>
        <w:tblBorders/>
        <w:tblLayout>"fixed"</w:tblLayout>
        <w:tblCellMar>
          <w:left w:w="0" w:type="nil"/>
          <w:right w:w="0" w:type="nil"/>
        </w:tblCellMar>
        <w:tblLook>
          <w:val>"04a0"</w:val>
        </w:tblLook>
      </w:tblPr>
      <w:tblGrid>
        <w:gridCol w:w="6027"/>
        <w:gridCol w:w="20"/>
        <w:gridCol w:w="700"/>
      </w:tblGrid>
      <w:tr>
        <w:trPr>
          <w:trHeight w:val="4463" w:hRule="atLeast"/>
        </w:trPr>
        <w:tc>
          <w:tcPr>
            <w:tcW w:w="6027" w:type="dxa"/>
            <w:gridSpan w:val="1"/>
            <w:noWrap w:val="off"/>
            <w:textDirection w:val="lrTb"/>
            <w:tcFitText w:val="off"/>
            <w:vAlign w:val="top"/>
          </w:tcPr>
          <w:p>
            <w:pPr>
              <w:pStyle w:val="Normal"/>
              <w:spacing w:before="0" w:after="0" w:line="742" w:lineRule="exact"/>
              <w:ind w:left="0" w:right="0" w:firstLine="0"/>
              <w:jc w:val="left"/>
              <w:rPr>
                <w:rFonts w:ascii="HOTPVJ+SourceHanSansCN-Bold"/>
                <w:color w:val="000000"/>
                <w:spacing w:val="0"/>
                <w:sz w:val="26"/>
              </w:rPr>
            </w:pPr>
            <w:r>
              <w:bookmarkStart w:name="br43" w:id="br43"/>
            </w:r>
            <w:r>
              <w:bookmarkEnd w:id="br43"/>
            </w:r>
            <w:r>
              <w:rPr>
                <w:noProof w:val="on"/>
              </w:rPr>
              <w:pict>
                <v:shape xmlns:v="urn:schemas-microsoft-com:vml" id="_x0000133" style="position:absolute;margin-left:8.55pt;margin-top:331.55pt;z-index:-535;width:422.85pt;height:45.35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51.85pt;margin-top:-41.1pt;z-index:-539;width:3pt;height:3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19.75pt;margin-top:37.55pt;z-index:-543;width:399.8pt;height:182.4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8.55pt;margin-top:266.95pt;z-index:-547;width:75.1pt;height:61.4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8.55pt;margin-top:454pt;z-index:-551;width:422.85pt;height:45.3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8.3pt;margin-top:389.65pt;z-index:-555;width:75.55pt;height:60.85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8.55pt;margin-top:575.35pt;z-index:-559;width:422.85pt;height:45.35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8pt;margin-top:511.35pt;z-index:-563;width:76.1pt;height:60.15pt;mso-position-horizontal:absolute;mso-position-horizontal-relative:page;mso-position-vertical:absolute;mso-position-vertical-relative:page" type="#_x0000_t75">
                  <v:imagedata xmlns:r="http://schemas.openxmlformats.org/officeDocument/2006/relationships" r:id="rId141"/>
                </v:shape>
              </w:pict>
            </w:r>
            <w:r>
              <w:rPr>
                <w:rFonts w:ascii="HOTPVJ+SourceHanSansCN-Bold" w:hAnsi="HOTPVJ+SourceHanSansCN-Bold" w:cs="HOTPVJ+SourceHanSansCN-Bold"/>
                <w:color w:val="221e1f"/>
                <w:spacing w:val="-3"/>
                <w:sz w:val="26"/>
              </w:rPr>
              <w:t>五、家用电器小常识</w:t>
            </w:r>
            <w:r>
              <w:rPr>
                <w:rFonts w:ascii="HOTPVJ+SourceHanSansCN-Bold"/>
                <w:color w:val="000000"/>
                <w:spacing w:val="0"/>
                <w:sz w:val="26"/>
              </w:rPr>
            </w:r>
          </w:p>
          <w:p>
            <w:pPr>
              <w:pStyle w:val="Normal"/>
              <w:spacing w:before="0" w:after="0" w:line="571" w:lineRule="exact"/>
              <w:ind w:left="193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吸尘器</w:t>
            </w:r>
            <w:r>
              <w:rPr>
                <w:rFonts w:ascii="NRPTWN+SourceHanSansCN-Regular"/>
                <w:color w:val="000000"/>
                <w:spacing w:val="0"/>
                <w:sz w:val="20"/>
              </w:rPr>
            </w:r>
          </w:p>
          <w:p>
            <w:pPr>
              <w:pStyle w:val="Normal"/>
              <w:spacing w:before="0" w:after="0" w:line="571" w:lineRule="exact"/>
              <w:ind w:left="1832" w:right="0" w:firstLine="0"/>
              <w:jc w:val="left"/>
              <w:rPr>
                <w:rFonts w:ascii="NRPTWN+SourceHanSansCN-Regular"/>
                <w:color w:val="000000"/>
                <w:spacing w:val="0"/>
                <w:sz w:val="20"/>
              </w:rPr>
            </w:pPr>
            <w:r>
              <w:rPr>
                <w:rFonts w:ascii="NRPTWN+SourceHanSansCN-Regular"/>
                <w:color w:val="221e1f"/>
                <w:spacing w:val="55"/>
                <w:sz w:val="20"/>
              </w:rPr>
              <w:t xml:space="preserve"> </w:t>
            </w:r>
            <w:r>
              <w:rPr>
                <w:rFonts w:ascii="NRPTWN+SourceHanSansCN-Regular" w:hAnsi="NRPTWN+SourceHanSansCN-Regular" w:cs="NRPTWN+SourceHanSansCN-Regular"/>
                <w:color w:val="221e1f"/>
                <w:spacing w:val="0"/>
                <w:sz w:val="20"/>
              </w:rPr>
              <w:t>电饭煲</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电热水壶</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color w:val="221e1f"/>
                <w:spacing w:val="55"/>
                <w:sz w:val="20"/>
              </w:rPr>
              <w:t xml:space="preserve"> </w:t>
            </w:r>
            <w:r>
              <w:rPr>
                <w:rFonts w:ascii="NRPTWN+SourceHanSansCN-Regular" w:hAnsi="NRPTWN+SourceHanSansCN-Regular" w:cs="NRPTWN+SourceHanSansCN-Regular"/>
                <w:color w:val="221e1f"/>
                <w:spacing w:val="0"/>
                <w:sz w:val="20"/>
              </w:rPr>
              <w:t>电磁炉</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color w:val="221e1f"/>
                <w:spacing w:val="55"/>
                <w:sz w:val="20"/>
              </w:rPr>
              <w:t xml:space="preserve"> </w:t>
            </w:r>
            <w:r>
              <w:rPr>
                <w:rFonts w:ascii="NRPTWN+SourceHanSansCN-Regular" w:hAnsi="NRPTWN+SourceHanSansCN-Regular" w:cs="NRPTWN+SourceHanSansCN-Regular"/>
                <w:color w:val="221e1f"/>
                <w:spacing w:val="0"/>
                <w:sz w:val="20"/>
              </w:rPr>
              <w:t>微波炉</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color w:val="221e1f"/>
                <w:spacing w:val="55"/>
                <w:sz w:val="20"/>
              </w:rPr>
              <w:t xml:space="preserve"> </w:t>
            </w:r>
            <w:r>
              <w:rPr>
                <w:rFonts w:ascii="NRPTWN+SourceHanSansCN-Regular" w:hAnsi="NRPTWN+SourceHanSansCN-Regular" w:cs="NRPTWN+SourceHanSansCN-Regular"/>
                <w:color w:val="221e1f"/>
                <w:spacing w:val="0"/>
                <w:sz w:val="20"/>
              </w:rPr>
              <w:t>电吹风</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color w:val="221e1f"/>
                <w:spacing w:val="155"/>
                <w:sz w:val="20"/>
              </w:rPr>
              <w:t xml:space="preserve"> </w:t>
            </w:r>
            <w:r>
              <w:rPr>
                <w:rFonts w:ascii="NRPTWN+SourceHanSansCN-Regular" w:hAnsi="NRPTWN+SourceHanSansCN-Regular" w:cs="NRPTWN+SourceHanSansCN-Regular"/>
                <w:color w:val="221e1f"/>
                <w:spacing w:val="0"/>
                <w:sz w:val="20"/>
              </w:rPr>
              <w:t>空调</w:t>
            </w:r>
            <w:r>
              <w:rPr>
                <w:rFonts w:ascii="NRPTWN+SourceHanSansCN-Regular"/>
                <w:color w:val="000000"/>
                <w:spacing w:val="0"/>
                <w:sz w:val="20"/>
              </w:rPr>
            </w:r>
          </w:p>
          <w:p>
            <w:pPr>
              <w:pStyle w:val="Normal"/>
              <w:spacing w:before="0" w:after="0" w:line="571" w:lineRule="exact"/>
              <w:ind w:left="1832" w:right="0" w:firstLine="0"/>
              <w:jc w:val="left"/>
              <w:rPr>
                <w:rFonts w:ascii="NRPTWN+SourceHanSansCN-Regular"/>
                <w:color w:val="000000"/>
                <w:spacing w:val="0"/>
                <w:sz w:val="20"/>
              </w:rPr>
            </w:pPr>
            <w:r>
              <w:rPr>
                <w:rFonts w:ascii="NRPTWN+SourceHanSansCN-Regular" w:hAnsi="NRPTWN+SourceHanSansCN-Regular" w:cs="NRPTWN+SourceHanSansCN-Regular"/>
                <w:color w:val="221e1f"/>
                <w:spacing w:val="0"/>
                <w:sz w:val="20"/>
              </w:rPr>
              <w:t>电热水器</w:t>
            </w:r>
            <w:r>
              <w:rPr>
                <w:rFonts w:ascii="NRPTWN+SourceHanSansCN-Regular"/>
                <w:color w:val="000000"/>
                <w:spacing w:val="0"/>
                <w:sz w:val="20"/>
              </w:rPr>
            </w:r>
          </w:p>
          <w:p>
            <w:pPr>
              <w:pStyle w:val="Normal"/>
              <w:spacing w:before="0" w:after="0" w:line="400" w:lineRule="exact"/>
              <w:ind w:left="1832" w:right="0" w:firstLine="0"/>
              <w:jc w:val="left"/>
              <w:rPr>
                <w:rFonts w:ascii="NRPTWN+SourceHanSansCN-Regular"/>
                <w:color w:val="000000"/>
                <w:spacing w:val="0"/>
                <w:sz w:val="20"/>
              </w:rPr>
            </w:pPr>
            <w:r>
              <w:rPr>
                <w:rFonts w:ascii="NRPTWN+SourceHanSansCN-Regular"/>
                <w:color w:val="221e1f"/>
                <w:spacing w:val="155"/>
                <w:sz w:val="20"/>
              </w:rPr>
              <w:t xml:space="preserve"> </w:t>
            </w:r>
            <w:r>
              <w:rPr>
                <w:rFonts w:ascii="NRPTWN+SourceHanSansCN-Regular" w:hAnsi="NRPTWN+SourceHanSansCN-Regular" w:cs="NRPTWN+SourceHanSansCN-Regular"/>
                <w:color w:val="221e1f"/>
                <w:spacing w:val="0"/>
                <w:sz w:val="20"/>
              </w:rPr>
              <w:t>油汀</w:t>
            </w:r>
            <w:r>
              <w:rPr>
                <w:rFonts w:ascii="NRPTWN+SourceHanSansCN-Regular"/>
                <w:color w:val="000000"/>
                <w:spacing w:val="0"/>
                <w:sz w:val="20"/>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NRPTWN+SourceHanSansCN-Regular"/>
                <w:color w:val="000000"/>
                <w:spacing w:val="0"/>
                <w:sz w:val="20"/>
              </w:rPr>
            </w:pPr>
            <w:r>
              <w:rPr>
                <w:rFonts w:ascii="NRPTWN+SourceHanSansCN-Regular"/>
                <w:color w:val="000000"/>
                <w:spacing w:val="0"/>
                <w:sz w:val="20"/>
              </w:rPr>
            </w:r>
          </w:p>
        </w:tc>
        <w:tc>
          <w:tcPr>
            <w:tcW w:w="700" w:type="dxa"/>
            <w:gridSpan w:val="1"/>
            <w:noWrap w:val="off"/>
            <w:textDirection w:val="lrTb"/>
            <w:tcFitText w:val="off"/>
            <w:vAlign w:val="top"/>
          </w:tcPr>
          <w:p>
            <w:pPr>
              <w:pStyle w:val="Normal"/>
              <w:spacing w:before="0" w:after="0" w:line="571" w:lineRule="exact"/>
              <w:ind w:left="56" w:right="0" w:firstLine="0"/>
              <w:jc w:val="left"/>
              <w:rPr>
                <w:rFonts w:ascii="NRPTWN+SourceHanSansCN-Regular"/>
                <w:color w:val="000000"/>
                <w:spacing w:val="0"/>
                <w:sz w:val="20"/>
              </w:rPr>
            </w:pPr>
            <w:r>
              <w:rPr>
                <w:rFonts w:ascii="NRPTWN+SourceHanSansCN-Regular"/>
                <w:color w:val="221e1f"/>
                <w:spacing w:val="0"/>
                <w:sz w:val="20"/>
              </w:rPr>
              <w:t>700W</w:t>
            </w:r>
            <w:r>
              <w:rPr>
                <w:rFonts w:ascii="NRPTWN+SourceHanSansCN-Regular"/>
                <w:color w:val="000000"/>
                <w:spacing w:val="0"/>
                <w:sz w:val="20"/>
              </w:rPr>
            </w:r>
          </w:p>
          <w:p>
            <w:pPr>
              <w:pStyle w:val="Normal"/>
              <w:spacing w:before="0" w:after="0" w:line="400" w:lineRule="exact"/>
              <w:ind w:left="56" w:right="0" w:firstLine="0"/>
              <w:jc w:val="left"/>
              <w:rPr>
                <w:rFonts w:ascii="NRPTWN+SourceHanSansCN-Regular"/>
                <w:color w:val="000000"/>
                <w:spacing w:val="0"/>
                <w:sz w:val="20"/>
              </w:rPr>
            </w:pPr>
            <w:r>
              <w:rPr>
                <w:rFonts w:ascii="NRPTWN+SourceHanSansCN-Regular"/>
                <w:color w:val="221e1f"/>
                <w:spacing w:val="0"/>
                <w:sz w:val="20"/>
              </w:rPr>
              <w:t>800W</w:t>
            </w:r>
            <w:r>
              <w:rPr>
                <w:rFonts w:ascii="NRPTWN+SourceHanSansCN-Regular"/>
                <w:color w:val="000000"/>
                <w:spacing w:val="0"/>
                <w:sz w:val="20"/>
              </w:rPr>
            </w:r>
          </w:p>
          <w:p>
            <w:pPr>
              <w:pStyle w:val="Normal"/>
              <w:spacing w:before="0" w:after="0" w:line="571" w:lineRule="exact"/>
              <w:ind w:left="56" w:right="0" w:firstLine="0"/>
              <w:jc w:val="left"/>
              <w:rPr>
                <w:rFonts w:ascii="NRPTWN+SourceHanSansCN-Regular"/>
                <w:color w:val="000000"/>
                <w:spacing w:val="0"/>
                <w:sz w:val="20"/>
              </w:rPr>
            </w:pPr>
            <w:r>
              <w:rPr>
                <w:rFonts w:ascii="NRPTWN+SourceHanSansCN-Regular"/>
                <w:color w:val="221e1f"/>
                <w:spacing w:val="0"/>
                <w:sz w:val="20"/>
              </w:rPr>
              <w:t>900W</w:t>
            </w:r>
            <w:r>
              <w:rPr>
                <w:rFonts w:ascii="NRPTWN+SourceHanSansCN-Regular"/>
                <w:color w:val="000000"/>
                <w:spacing w:val="0"/>
                <w:sz w:val="20"/>
              </w:rPr>
            </w:r>
          </w:p>
          <w:p>
            <w:pPr>
              <w:pStyle w:val="Normal"/>
              <w:spacing w:before="0" w:after="0" w:line="571" w:lineRule="exact"/>
              <w:ind w:left="0" w:right="0" w:firstLine="0"/>
              <w:jc w:val="left"/>
              <w:rPr>
                <w:rFonts w:ascii="NRPTWN+SourceHanSansCN-Regular"/>
                <w:color w:val="000000"/>
                <w:spacing w:val="0"/>
                <w:sz w:val="20"/>
              </w:rPr>
            </w:pPr>
            <w:r>
              <w:rPr>
                <w:rFonts w:ascii="NRPTWN+SourceHanSansCN-Regular"/>
                <w:color w:val="221e1f"/>
                <w:spacing w:val="0"/>
                <w:sz w:val="20"/>
              </w:rPr>
              <w:t>1100W</w:t>
            </w:r>
            <w:r>
              <w:rPr>
                <w:rFonts w:ascii="NRPTWN+SourceHanSansCN-Regular"/>
                <w:color w:val="000000"/>
                <w:spacing w:val="0"/>
                <w:sz w:val="20"/>
              </w:rPr>
            </w:r>
          </w:p>
          <w:p>
            <w:pPr>
              <w:pStyle w:val="Normal"/>
              <w:spacing w:before="0" w:after="0" w:line="400" w:lineRule="exact"/>
              <w:ind w:left="0" w:right="0" w:firstLine="0"/>
              <w:jc w:val="left"/>
              <w:rPr>
                <w:rFonts w:ascii="NRPTWN+SourceHanSansCN-Regular"/>
                <w:color w:val="000000"/>
                <w:spacing w:val="0"/>
                <w:sz w:val="20"/>
              </w:rPr>
            </w:pPr>
            <w:r>
              <w:rPr>
                <w:rFonts w:ascii="NRPTWN+SourceHanSansCN-Regular"/>
                <w:color w:val="221e1f"/>
                <w:spacing w:val="0"/>
                <w:sz w:val="20"/>
              </w:rPr>
              <w:t>1100W</w:t>
            </w:r>
            <w:r>
              <w:rPr>
                <w:rFonts w:ascii="NRPTWN+SourceHanSansCN-Regular"/>
                <w:color w:val="000000"/>
                <w:spacing w:val="0"/>
                <w:sz w:val="20"/>
              </w:rPr>
            </w:r>
          </w:p>
          <w:p>
            <w:pPr>
              <w:pStyle w:val="Normal"/>
              <w:spacing w:before="0" w:after="0" w:line="400" w:lineRule="exact"/>
              <w:ind w:left="0" w:right="0" w:firstLine="0"/>
              <w:jc w:val="left"/>
              <w:rPr>
                <w:rFonts w:ascii="NRPTWN+SourceHanSansCN-Regular"/>
                <w:color w:val="000000"/>
                <w:spacing w:val="0"/>
                <w:sz w:val="20"/>
              </w:rPr>
            </w:pPr>
            <w:r>
              <w:rPr>
                <w:rFonts w:ascii="NRPTWN+SourceHanSansCN-Regular"/>
                <w:color w:val="221e1f"/>
                <w:spacing w:val="0"/>
                <w:sz w:val="20"/>
              </w:rPr>
              <w:t>1300W</w:t>
            </w:r>
            <w:r>
              <w:rPr>
                <w:rFonts w:ascii="NRPTWN+SourceHanSansCN-Regular"/>
                <w:color w:val="000000"/>
                <w:spacing w:val="0"/>
                <w:sz w:val="20"/>
              </w:rPr>
            </w:r>
          </w:p>
          <w:p>
            <w:pPr>
              <w:pStyle w:val="Normal"/>
              <w:spacing w:before="0" w:after="0" w:line="400" w:lineRule="exact"/>
              <w:ind w:left="0" w:right="0" w:firstLine="0"/>
              <w:jc w:val="left"/>
              <w:rPr>
                <w:rFonts w:ascii="NRPTWN+SourceHanSansCN-Regular"/>
                <w:color w:val="000000"/>
                <w:spacing w:val="0"/>
                <w:sz w:val="20"/>
              </w:rPr>
            </w:pPr>
            <w:r>
              <w:rPr>
                <w:rFonts w:ascii="NRPTWN+SourceHanSansCN-Regular"/>
                <w:color w:val="221e1f"/>
                <w:spacing w:val="0"/>
                <w:sz w:val="20"/>
              </w:rPr>
              <w:t>1300W</w:t>
            </w:r>
            <w:r>
              <w:rPr>
                <w:rFonts w:ascii="NRPTWN+SourceHanSansCN-Regular"/>
                <w:color w:val="000000"/>
                <w:spacing w:val="0"/>
                <w:sz w:val="20"/>
              </w:rPr>
            </w:r>
          </w:p>
          <w:p>
            <w:pPr>
              <w:pStyle w:val="Normal"/>
              <w:spacing w:before="0" w:after="0" w:line="400" w:lineRule="exact"/>
              <w:ind w:left="0" w:right="0" w:firstLine="0"/>
              <w:jc w:val="left"/>
              <w:rPr>
                <w:rFonts w:ascii="NRPTWN+SourceHanSansCN-Regular"/>
                <w:color w:val="000000"/>
                <w:spacing w:val="0"/>
                <w:sz w:val="20"/>
              </w:rPr>
            </w:pPr>
            <w:r>
              <w:rPr>
                <w:rFonts w:ascii="NRPTWN+SourceHanSansCN-Regular"/>
                <w:color w:val="221e1f"/>
                <w:spacing w:val="0"/>
                <w:sz w:val="20"/>
              </w:rPr>
              <w:t>2000W</w:t>
            </w:r>
            <w:r>
              <w:rPr>
                <w:rFonts w:ascii="NRPTWN+SourceHanSansCN-Regular"/>
                <w:color w:val="000000"/>
                <w:spacing w:val="0"/>
                <w:sz w:val="20"/>
              </w:rPr>
            </w:r>
          </w:p>
          <w:p>
            <w:pPr>
              <w:pStyle w:val="Normal"/>
              <w:spacing w:before="0" w:after="0" w:line="400" w:lineRule="exact"/>
              <w:ind w:left="0" w:right="0" w:firstLine="0"/>
              <w:jc w:val="left"/>
              <w:rPr>
                <w:rFonts w:ascii="NRPTWN+SourceHanSansCN-Regular"/>
                <w:color w:val="000000"/>
                <w:spacing w:val="0"/>
                <w:sz w:val="20"/>
              </w:rPr>
            </w:pPr>
            <w:r>
              <w:rPr>
                <w:rFonts w:ascii="NRPTWN+SourceHanSansCN-Regular"/>
                <w:color w:val="221e1f"/>
                <w:spacing w:val="0"/>
                <w:sz w:val="20"/>
              </w:rPr>
              <w:t>2000W</w:t>
            </w:r>
            <w:r>
              <w:rPr>
                <w:rFonts w:ascii="NRPTWN+SourceHanSansCN-Regular"/>
                <w:color w:val="000000"/>
                <w:spacing w:val="0"/>
                <w:sz w:val="20"/>
              </w:rPr>
            </w:r>
          </w:p>
        </w:tc>
      </w:tr>
    </w:tbl>
    <w:p>
      <w:pPr>
        <w:pStyle w:val="Normal"/>
        <w:spacing w:before="71"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5"/>
          <w:sz w:val="26"/>
        </w:rPr>
        <w:t>六、明装插头插座</w:t>
      </w:r>
      <w:r>
        <w:rPr>
          <w:rFonts w:ascii="HOTPVJ+SourceHanSansCN-Bold"/>
          <w:color w:val="221e1f"/>
          <w:spacing w:val="31"/>
          <w:sz w:val="26"/>
        </w:rPr>
        <w:t xml:space="preserve"> </w:t>
      </w:r>
      <w:r>
        <w:rPr>
          <w:rFonts w:ascii="HOTPVJ+SourceHanSansCN-Bold" w:hAnsi="HOTPVJ+SourceHanSansCN-Bold" w:cs="HOTPVJ+SourceHanSansCN-Bold"/>
          <w:color w:val="221e1f"/>
          <w:spacing w:val="13"/>
          <w:sz w:val="26"/>
        </w:rPr>
        <w:t>PC插头常规单品图文参数</w:t>
      </w:r>
      <w:r>
        <w:rPr>
          <w:rFonts w:ascii="HOTPVJ+SourceHanSansCN-Bold"/>
          <w:color w:val="000000"/>
          <w:spacing w:val="0"/>
          <w:sz w:val="26"/>
        </w:rPr>
      </w:r>
    </w:p>
    <w:p>
      <w:pPr>
        <w:pStyle w:val="Normal"/>
        <w:spacing w:before="1353" w:after="0" w:line="411" w:lineRule="exact"/>
        <w:ind w:left="40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84" w:right="0" w:firstLine="0"/>
        <w:jc w:val="left"/>
        <w:rPr>
          <w:rFonts w:ascii="NRPTWN+SourceHanSansCN-Regular"/>
          <w:color w:val="000000"/>
          <w:spacing w:val="0"/>
          <w:sz w:val="14"/>
        </w:rPr>
      </w:pPr>
      <w:r>
        <w:rPr>
          <w:rFonts w:ascii="NRPTWN+SourceHanSansCN-Regular"/>
          <w:color w:val="221e1f"/>
          <w:spacing w:val="0"/>
          <w:sz w:val="14"/>
        </w:rPr>
        <w:t>T3-10FSII</w:t>
      </w:r>
      <w:r>
        <w:rPr>
          <w:rFonts w:ascii="NRPTWN+SourceHanSansCN-Regular"/>
          <w:color w:val="221e1f"/>
          <w:spacing w:val="271"/>
          <w:sz w:val="14"/>
        </w:rPr>
        <w:t xml:space="preserve"> </w:t>
      </w:r>
      <w:r>
        <w:rPr>
          <w:rFonts w:ascii="NRPTWN+SourceHanSansCN-Regular"/>
          <w:color w:val="221e1f"/>
          <w:spacing w:val="0"/>
          <w:sz w:val="14"/>
        </w:rPr>
        <w:t>90071002</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48×42×40</w:t>
      </w:r>
      <w:r>
        <w:rPr>
          <w:rFonts w:ascii="NRPTWN+SourceHanSansCN-Regular"/>
          <w:color w:val="221e1f"/>
          <w:spacing w:val="450"/>
          <w:sz w:val="14"/>
        </w:rPr>
        <w:t xml:space="preserve"> </w:t>
      </w:r>
      <w:r>
        <w:rPr>
          <w:rFonts w:ascii="NRPTWN+SourceHanSansCN-Regular"/>
          <w:color w:val="221e1f"/>
          <w:spacing w:val="0"/>
          <w:sz w:val="14"/>
        </w:rPr>
        <w:t>28g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300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41×28×22</w:t>
      </w:r>
      <w:r>
        <w:rPr>
          <w:rFonts w:ascii="NRPTWN+SourceHanSansCN-Regular"/>
          <w:color w:val="000000"/>
          <w:spacing w:val="0"/>
          <w:sz w:val="14"/>
        </w:rPr>
      </w:r>
    </w:p>
    <w:p>
      <w:pPr>
        <w:pStyle w:val="Normal"/>
        <w:spacing w:before="1623" w:after="0" w:line="411" w:lineRule="exact"/>
        <w:ind w:left="40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64" w:right="0" w:firstLine="0"/>
        <w:jc w:val="left"/>
        <w:rPr>
          <w:rFonts w:ascii="NRPTWN+SourceHanSansCN-Regular"/>
          <w:color w:val="000000"/>
          <w:spacing w:val="0"/>
          <w:sz w:val="14"/>
        </w:rPr>
      </w:pPr>
      <w:r>
        <w:rPr>
          <w:rFonts w:ascii="NRPTWN+SourceHanSansCN-Regular"/>
          <w:color w:val="221e1f"/>
          <w:spacing w:val="0"/>
          <w:sz w:val="14"/>
        </w:rPr>
        <w:t>T2-10Z</w:t>
      </w:r>
      <w:r>
        <w:rPr>
          <w:rFonts w:ascii="NRPTWN+SourceHanSansCN-Regular"/>
          <w:color w:val="221e1f"/>
          <w:spacing w:val="351"/>
          <w:sz w:val="14"/>
        </w:rPr>
        <w:t xml:space="preserve"> </w:t>
      </w:r>
      <w:r>
        <w:rPr>
          <w:rFonts w:ascii="NRPTWN+SourceHanSansCN-Regular"/>
          <w:color w:val="221e1f"/>
          <w:spacing w:val="0"/>
          <w:sz w:val="14"/>
        </w:rPr>
        <w:t>90071004</w:t>
      </w:r>
      <w:r>
        <w:rPr>
          <w:rFonts w:ascii="NRPTWN+SourceHanSansCN-Regular"/>
          <w:color w:val="221e1f"/>
          <w:spacing w:val="247"/>
          <w:sz w:val="14"/>
        </w:rPr>
        <w:t xml:space="preserve"> </w:t>
      </w:r>
      <w:r>
        <w:rPr>
          <w:rFonts w:ascii="NRPTWN+SourceHanSansCN-Regular" w:hAnsi="NRPTWN+SourceHanSansCN-Regular" w:cs="NRPTWN+SourceHanSansCN-Regular"/>
          <w:color w:val="221e1f"/>
          <w:spacing w:val="0"/>
          <w:sz w:val="14"/>
        </w:rPr>
        <w:t>55×33×20.4</w:t>
      </w:r>
      <w:r>
        <w:rPr>
          <w:rFonts w:ascii="NRPTWN+SourceHanSansCN-Regular"/>
          <w:color w:val="221e1f"/>
          <w:spacing w:val="333"/>
          <w:sz w:val="14"/>
        </w:rPr>
        <w:t xml:space="preserve"> </w:t>
      </w:r>
      <w:r>
        <w:rPr>
          <w:rFonts w:ascii="NRPTWN+SourceHanSansCN-Regular"/>
          <w:color w:val="221e1f"/>
          <w:spacing w:val="0"/>
          <w:sz w:val="14"/>
        </w:rPr>
        <w:t>17.4g</w:t>
      </w:r>
      <w:r>
        <w:rPr>
          <w:rFonts w:ascii="NRPTWN+SourceHanSansCN-Regular"/>
          <w:color w:val="221e1f"/>
          <w:spacing w:val="31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400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32×25×31</w:t>
      </w:r>
      <w:r>
        <w:rPr>
          <w:rFonts w:ascii="NRPTWN+SourceHanSansCN-Regular"/>
          <w:color w:val="000000"/>
          <w:spacing w:val="0"/>
          <w:sz w:val="14"/>
        </w:rPr>
      </w:r>
    </w:p>
    <w:p>
      <w:pPr>
        <w:pStyle w:val="Normal"/>
        <w:spacing w:before="1601" w:after="0" w:line="411" w:lineRule="exact"/>
        <w:ind w:left="40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64" w:right="0" w:firstLine="0"/>
        <w:jc w:val="left"/>
        <w:rPr>
          <w:rFonts w:ascii="NRPTWN+SourceHanSansCN-Regular"/>
          <w:color w:val="000000"/>
          <w:spacing w:val="0"/>
          <w:sz w:val="14"/>
        </w:rPr>
      </w:pPr>
      <w:r>
        <w:rPr>
          <w:rFonts w:ascii="NRPTWN+SourceHanSansCN-Regular"/>
          <w:color w:val="221e1f"/>
          <w:spacing w:val="0"/>
          <w:sz w:val="14"/>
        </w:rPr>
        <w:t>T3-10Z</w:t>
      </w:r>
      <w:r>
        <w:rPr>
          <w:rFonts w:ascii="NRPTWN+SourceHanSansCN-Regular"/>
          <w:color w:val="221e1f"/>
          <w:spacing w:val="351"/>
          <w:sz w:val="14"/>
        </w:rPr>
        <w:t xml:space="preserve"> </w:t>
      </w:r>
      <w:r>
        <w:rPr>
          <w:rFonts w:ascii="NRPTWN+SourceHanSansCN-Regular"/>
          <w:color w:val="221e1f"/>
          <w:spacing w:val="0"/>
          <w:sz w:val="14"/>
        </w:rPr>
        <w:t>90071005</w:t>
      </w:r>
      <w:r>
        <w:rPr>
          <w:rFonts w:ascii="NRPTWN+SourceHanSansCN-Regular"/>
          <w:color w:val="221e1f"/>
          <w:spacing w:val="247"/>
          <w:sz w:val="14"/>
        </w:rPr>
        <w:t xml:space="preserve"> </w:t>
      </w:r>
      <w:r>
        <w:rPr>
          <w:rFonts w:ascii="NRPTWN+SourceHanSansCN-Regular" w:hAnsi="NRPTWN+SourceHanSansCN-Regular" w:cs="NRPTWN+SourceHanSansCN-Regular"/>
          <w:color w:val="221e1f"/>
          <w:spacing w:val="0"/>
          <w:sz w:val="14"/>
        </w:rPr>
        <w:t>46×42.4×40</w:t>
      </w:r>
      <w:r>
        <w:rPr>
          <w:rFonts w:ascii="NRPTWN+SourceHanSansCN-Regular"/>
          <w:color w:val="221e1f"/>
          <w:spacing w:val="333"/>
          <w:sz w:val="14"/>
        </w:rPr>
        <w:t xml:space="preserve"> </w:t>
      </w:r>
      <w:r>
        <w:rPr>
          <w:rFonts w:ascii="NRPTWN+SourceHanSansCN-Regular"/>
          <w:color w:val="221e1f"/>
          <w:spacing w:val="0"/>
          <w:sz w:val="14"/>
        </w:rPr>
        <w:t>28.4g</w:t>
      </w:r>
      <w:r>
        <w:rPr>
          <w:rFonts w:ascii="NRPTWN+SourceHanSansCN-Regular"/>
          <w:color w:val="221e1f"/>
          <w:spacing w:val="31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300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41×22×28</w:t>
      </w:r>
      <w:r>
        <w:rPr>
          <w:rFonts w:ascii="NRPTWN+SourceHanSansCN-Regular"/>
          <w:color w:val="000000"/>
          <w:spacing w:val="0"/>
          <w:sz w:val="14"/>
        </w:rPr>
      </w:r>
    </w:p>
    <w:p>
      <w:pPr>
        <w:pStyle w:val="Normal"/>
        <w:spacing w:before="1019"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233</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802"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80" w:right="0" w:firstLine="0"/>
        <w:jc w:val="left"/>
        <w:rPr>
          <w:rFonts w:ascii="NRPTWN+SourceHanSansCN-Regular"/>
          <w:color w:val="000000"/>
          <w:spacing w:val="0"/>
          <w:sz w:val="14"/>
          <w:u w:val="single"/>
        </w:rPr>
      </w:pPr>
      <w:r>
        <w:bookmarkStart w:name="br44" w:id="br44"/>
      </w:r>
      <w:r>
        <w:bookmarkEnd w:id="br44"/>
      </w:r>
      <w:r>
        <w:rPr>
          <w:noProof w:val="on"/>
        </w:rPr>
        <w:pict>
          <v:shape xmlns:v="urn:schemas-microsoft-com:vml" id="_x0000141" style="position:absolute;margin-left:59.5pt;margin-top:114.85pt;z-index:-567;width:422.85pt;height:45.35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1pt;margin-top:-1pt;z-index:-571;width:3pt;height:3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59.3pt;margin-top:50.55pt;z-index:-575;width:75.55pt;height:60.85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59.5pt;margin-top:242.5pt;z-index:-579;width:422.85pt;height:45.35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59pt;margin-top:178.55pt;z-index:-583;width:76.1pt;height:60.15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59.5pt;margin-top:370.35pt;z-index:-587;width:422.85pt;height:45.35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59pt;margin-top:306.4pt;z-index:-591;width:76.1pt;height:60.15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59.5pt;margin-top:498.8pt;z-index:-595;width:422.85pt;height:45.35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59pt;margin-top:434.8pt;z-index:-599;width:76.1pt;height:60.15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59.5pt;margin-top:628.05pt;z-index:-603;width:422.85pt;height:45.35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59.3pt;margin-top:563.75pt;z-index:-607;width:75.55pt;height:60.85pt;mso-position-horizontal:absolute;mso-position-horizontal-relative:page;mso-position-vertical:absolute;mso-position-vertical-relative:page" type="#_x0000_t75">
            <v:imagedata xmlns:r="http://schemas.openxmlformats.org/officeDocument/2006/relationships" r:id="rId152"/>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5" w:right="0" w:firstLine="0"/>
        <w:jc w:val="left"/>
        <w:rPr>
          <w:rFonts w:ascii="NRPTWN+SourceHanSansCN-Regular"/>
          <w:color w:val="000000"/>
          <w:spacing w:val="0"/>
          <w:sz w:val="14"/>
        </w:rPr>
      </w:pPr>
      <w:r>
        <w:rPr>
          <w:rFonts w:ascii="NRPTWN+SourceHanSansCN-Regular"/>
          <w:color w:val="221e1f"/>
          <w:spacing w:val="0"/>
          <w:sz w:val="14"/>
        </w:rPr>
        <w:t>T3-16Z</w:t>
      </w:r>
      <w:r>
        <w:rPr>
          <w:rFonts w:ascii="NRPTWN+SourceHanSansCN-Regular"/>
          <w:color w:val="221e1f"/>
          <w:spacing w:val="351"/>
          <w:sz w:val="14"/>
        </w:rPr>
        <w:t xml:space="preserve"> </w:t>
      </w:r>
      <w:r>
        <w:rPr>
          <w:rFonts w:ascii="NRPTWN+SourceHanSansCN-Regular"/>
          <w:color w:val="221e1f"/>
          <w:spacing w:val="0"/>
          <w:sz w:val="14"/>
        </w:rPr>
        <w:t>90071006</w:t>
      </w:r>
      <w:r>
        <w:rPr>
          <w:rFonts w:ascii="NRPTWN+SourceHanSansCN-Regular"/>
          <w:color w:val="221e1f"/>
          <w:spacing w:val="247"/>
          <w:sz w:val="14"/>
        </w:rPr>
        <w:t xml:space="preserve"> </w:t>
      </w:r>
      <w:r>
        <w:rPr>
          <w:rFonts w:ascii="NRPTWN+SourceHanSansCN-Regular" w:hAnsi="NRPTWN+SourceHanSansCN-Regular" w:cs="NRPTWN+SourceHanSansCN-Regular"/>
          <w:color w:val="221e1f"/>
          <w:spacing w:val="0"/>
          <w:sz w:val="14"/>
        </w:rPr>
        <w:t>52×44×42.5</w:t>
      </w:r>
      <w:r>
        <w:rPr>
          <w:rFonts w:ascii="NRPTWN+SourceHanSansCN-Regular"/>
          <w:color w:val="221e1f"/>
          <w:spacing w:val="333"/>
          <w:sz w:val="14"/>
        </w:rPr>
        <w:t xml:space="preserve"> </w:t>
      </w:r>
      <w:r>
        <w:rPr>
          <w:rFonts w:ascii="NRPTWN+SourceHanSansCN-Regular"/>
          <w:color w:val="221e1f"/>
          <w:spacing w:val="0"/>
          <w:sz w:val="14"/>
        </w:rPr>
        <w:t>33.4g</w:t>
      </w:r>
      <w:r>
        <w:rPr>
          <w:rFonts w:ascii="NRPTWN+SourceHanSansCN-Regular"/>
          <w:color w:val="221e1f"/>
          <w:spacing w:val="349"/>
          <w:sz w:val="14"/>
        </w:rPr>
        <w:t xml:space="preserve"> </w:t>
      </w:r>
      <w:r>
        <w:rPr>
          <w:rFonts w:ascii="NRPTWN+SourceHanSansCN-Regular"/>
          <w:color w:val="221e1f"/>
          <w:spacing w:val="0"/>
          <w:sz w:val="14"/>
        </w:rPr>
        <w:t>250V</w:t>
      </w:r>
      <w:r>
        <w:rPr>
          <w:rFonts w:ascii="NRPTWN+SourceHanSansCN-Regular"/>
          <w:color w:val="221e1f"/>
          <w:spacing w:val="344"/>
          <w:sz w:val="14"/>
        </w:rPr>
        <w:t xml:space="preserve"> </w:t>
      </w:r>
      <w:r>
        <w:rPr>
          <w:rFonts w:ascii="NRPTWN+SourceHanSansCN-Regular"/>
          <w:color w:val="221e1f"/>
          <w:spacing w:val="0"/>
          <w:sz w:val="14"/>
        </w:rPr>
        <w:t>16A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36×25.7×22</w:t>
      </w:r>
      <w:r>
        <w:rPr>
          <w:rFonts w:ascii="NRPTWN+SourceHanSansCN-Regular"/>
          <w:color w:val="000000"/>
          <w:spacing w:val="0"/>
          <w:sz w:val="14"/>
        </w:rPr>
      </w:r>
    </w:p>
    <w:p>
      <w:pPr>
        <w:pStyle w:val="Normal"/>
        <w:spacing w:before="1727" w:after="0" w:line="411" w:lineRule="exact"/>
        <w:ind w:left="8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9" w:right="0" w:firstLine="0"/>
        <w:jc w:val="left"/>
        <w:rPr>
          <w:rFonts w:ascii="NRPTWN+SourceHanSansCN-Regular"/>
          <w:color w:val="000000"/>
          <w:spacing w:val="0"/>
          <w:sz w:val="14"/>
        </w:rPr>
      </w:pPr>
      <w:r>
        <w:rPr>
          <w:rFonts w:ascii="NRPTWN+SourceHanSansCN-Regular"/>
          <w:color w:val="221e1f"/>
          <w:spacing w:val="0"/>
          <w:sz w:val="14"/>
        </w:rPr>
        <w:t>ZM13-10Z</w:t>
      </w:r>
      <w:r>
        <w:rPr>
          <w:rFonts w:ascii="NRPTWN+SourceHanSansCN-Regular"/>
          <w:color w:val="221e1f"/>
          <w:spacing w:val="255"/>
          <w:sz w:val="14"/>
        </w:rPr>
        <w:t xml:space="preserve"> </w:t>
      </w:r>
      <w:r>
        <w:rPr>
          <w:rFonts w:ascii="NRPTWN+SourceHanSansCN-Regular"/>
          <w:color w:val="221e1f"/>
          <w:spacing w:val="0"/>
          <w:sz w:val="14"/>
        </w:rPr>
        <w:t>90070080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50×43×30</w:t>
      </w:r>
      <w:r>
        <w:rPr>
          <w:rFonts w:ascii="NRPTWN+SourceHanSansCN-Regular"/>
          <w:color w:val="221e1f"/>
          <w:spacing w:val="450"/>
          <w:sz w:val="14"/>
        </w:rPr>
        <w:t xml:space="preserve"> </w:t>
      </w:r>
      <w:r>
        <w:rPr>
          <w:rFonts w:ascii="NRPTWN+SourceHanSansCN-Regular"/>
          <w:color w:val="221e1f"/>
          <w:spacing w:val="0"/>
          <w:sz w:val="14"/>
        </w:rPr>
        <w:t>36g</w:t>
      </w:r>
      <w:r>
        <w:rPr>
          <w:rFonts w:ascii="NRPTWN+SourceHanSansCN-Regular"/>
          <w:color w:val="221e1f"/>
          <w:spacing w:val="407"/>
          <w:sz w:val="14"/>
        </w:rPr>
        <w:t xml:space="preserve"> </w:t>
      </w:r>
      <w:r>
        <w:rPr>
          <w:rFonts w:ascii="NRPTWN+SourceHanSansCN-Regular"/>
          <w:color w:val="221e1f"/>
          <w:spacing w:val="0"/>
          <w:sz w:val="14"/>
        </w:rPr>
        <w:t>250V</w:t>
      </w:r>
      <w:r>
        <w:rPr>
          <w:rFonts w:ascii="NRPTWN+SourceHanSansCN-Regular"/>
          <w:color w:val="221e1f"/>
          <w:spacing w:val="344"/>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48×24.5×18</w:t>
      </w:r>
      <w:r>
        <w:rPr>
          <w:rFonts w:ascii="NRPTWN+SourceHanSansCN-Regular"/>
          <w:color w:val="000000"/>
          <w:spacing w:val="0"/>
          <w:sz w:val="14"/>
        </w:rPr>
      </w:r>
    </w:p>
    <w:p>
      <w:pPr>
        <w:pStyle w:val="Normal"/>
        <w:spacing w:before="1731" w:after="0" w:line="411" w:lineRule="exact"/>
        <w:ind w:left="8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9" w:right="0" w:firstLine="0"/>
        <w:jc w:val="left"/>
        <w:rPr>
          <w:rFonts w:ascii="NRPTWN+SourceHanSansCN-Regular"/>
          <w:color w:val="000000"/>
          <w:spacing w:val="0"/>
          <w:sz w:val="14"/>
        </w:rPr>
      </w:pPr>
      <w:r>
        <w:rPr>
          <w:rFonts w:ascii="NRPTWN+SourceHanSansCN-Regular"/>
          <w:color w:val="221e1f"/>
          <w:spacing w:val="0"/>
          <w:sz w:val="14"/>
        </w:rPr>
        <w:t>ZM13-16Z</w:t>
      </w:r>
      <w:r>
        <w:rPr>
          <w:rFonts w:ascii="NRPTWN+SourceHanSansCN-Regular"/>
          <w:color w:val="221e1f"/>
          <w:spacing w:val="255"/>
          <w:sz w:val="14"/>
        </w:rPr>
        <w:t xml:space="preserve"> </w:t>
      </w:r>
      <w:r>
        <w:rPr>
          <w:rFonts w:ascii="NRPTWN+SourceHanSansCN-Regular"/>
          <w:color w:val="221e1f"/>
          <w:spacing w:val="0"/>
          <w:sz w:val="14"/>
        </w:rPr>
        <w:t>90070090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50×43×30</w:t>
      </w:r>
      <w:r>
        <w:rPr>
          <w:rFonts w:ascii="NRPTWN+SourceHanSansCN-Regular"/>
          <w:color w:val="221e1f"/>
          <w:spacing w:val="450"/>
          <w:sz w:val="14"/>
        </w:rPr>
        <w:t xml:space="preserve"> </w:t>
      </w:r>
      <w:r>
        <w:rPr>
          <w:rFonts w:ascii="NRPTWN+SourceHanSansCN-Regular"/>
          <w:color w:val="221e1f"/>
          <w:spacing w:val="0"/>
          <w:sz w:val="14"/>
        </w:rPr>
        <w:t>39g</w:t>
      </w:r>
      <w:r>
        <w:rPr>
          <w:rFonts w:ascii="NRPTWN+SourceHanSansCN-Regular"/>
          <w:color w:val="221e1f"/>
          <w:spacing w:val="407"/>
          <w:sz w:val="14"/>
        </w:rPr>
        <w:t xml:space="preserve"> </w:t>
      </w:r>
      <w:r>
        <w:rPr>
          <w:rFonts w:ascii="NRPTWN+SourceHanSansCN-Regular"/>
          <w:color w:val="221e1f"/>
          <w:spacing w:val="0"/>
          <w:sz w:val="14"/>
        </w:rPr>
        <w:t>250V</w:t>
      </w:r>
      <w:r>
        <w:rPr>
          <w:rFonts w:ascii="NRPTWN+SourceHanSansCN-Regular"/>
          <w:color w:val="221e1f"/>
          <w:spacing w:val="344"/>
          <w:sz w:val="14"/>
        </w:rPr>
        <w:t xml:space="preserve"> </w:t>
      </w:r>
      <w:r>
        <w:rPr>
          <w:rFonts w:ascii="NRPTWN+SourceHanSansCN-Regular"/>
          <w:color w:val="221e1f"/>
          <w:spacing w:val="0"/>
          <w:sz w:val="14"/>
        </w:rPr>
        <w:t>16A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48×24.5×18</w:t>
      </w:r>
      <w:r>
        <w:rPr>
          <w:rFonts w:ascii="NRPTWN+SourceHanSansCN-Regular"/>
          <w:color w:val="000000"/>
          <w:spacing w:val="0"/>
          <w:sz w:val="14"/>
        </w:rPr>
      </w:r>
    </w:p>
    <w:p>
      <w:pPr>
        <w:pStyle w:val="Normal"/>
        <w:spacing w:before="1743" w:after="0" w:line="411" w:lineRule="exact"/>
        <w:ind w:left="8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21" w:right="0" w:firstLine="0"/>
        <w:jc w:val="left"/>
        <w:rPr>
          <w:rFonts w:ascii="NRPTWN+SourceHanSansCN-Regular"/>
          <w:color w:val="000000"/>
          <w:spacing w:val="0"/>
          <w:sz w:val="14"/>
        </w:rPr>
      </w:pPr>
      <w:r>
        <w:rPr>
          <w:rFonts w:ascii="NRPTWN+SourceHanSansCN-Regular"/>
          <w:color w:val="221e1f"/>
          <w:spacing w:val="0"/>
          <w:sz w:val="14"/>
        </w:rPr>
        <w:t>ZM12T10Z</w:t>
      </w:r>
      <w:r>
        <w:rPr>
          <w:rFonts w:ascii="NRPTWN+SourceHanSansCN-Regular"/>
          <w:color w:val="221e1f"/>
          <w:spacing w:val="237"/>
          <w:sz w:val="14"/>
        </w:rPr>
        <w:t xml:space="preserve"> </w:t>
      </w:r>
      <w:r>
        <w:rPr>
          <w:rFonts w:ascii="NRPTWN+SourceHanSansCN-Regular"/>
          <w:color w:val="221e1f"/>
          <w:spacing w:val="0"/>
          <w:sz w:val="14"/>
        </w:rPr>
        <w:t>90070270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50×43×30</w:t>
      </w:r>
      <w:r>
        <w:rPr>
          <w:rFonts w:ascii="NRPTWN+SourceHanSansCN-Regular"/>
          <w:color w:val="221e1f"/>
          <w:spacing w:val="450"/>
          <w:sz w:val="14"/>
        </w:rPr>
        <w:t xml:space="preserve"> </w:t>
      </w:r>
      <w:r>
        <w:rPr>
          <w:rFonts w:ascii="NRPTWN+SourceHanSansCN-Regular"/>
          <w:color w:val="221e1f"/>
          <w:spacing w:val="0"/>
          <w:sz w:val="14"/>
        </w:rPr>
        <w:t>33g</w:t>
      </w:r>
      <w:r>
        <w:rPr>
          <w:rFonts w:ascii="NRPTWN+SourceHanSansCN-Regular"/>
          <w:color w:val="221e1f"/>
          <w:spacing w:val="407"/>
          <w:sz w:val="14"/>
        </w:rPr>
        <w:t xml:space="preserve"> </w:t>
      </w:r>
      <w:r>
        <w:rPr>
          <w:rFonts w:ascii="NRPTWN+SourceHanSansCN-Regular"/>
          <w:color w:val="221e1f"/>
          <w:spacing w:val="0"/>
          <w:sz w:val="14"/>
        </w:rPr>
        <w:t>250V</w:t>
      </w:r>
      <w:r>
        <w:rPr>
          <w:rFonts w:ascii="NRPTWN+SourceHanSansCN-Regular"/>
          <w:color w:val="221e1f"/>
          <w:spacing w:val="344"/>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48×24.5×18</w:t>
      </w:r>
      <w:r>
        <w:rPr>
          <w:rFonts w:ascii="NRPTWN+SourceHanSansCN-Regular"/>
          <w:color w:val="000000"/>
          <w:spacing w:val="0"/>
          <w:sz w:val="14"/>
        </w:rPr>
      </w:r>
    </w:p>
    <w:p>
      <w:pPr>
        <w:pStyle w:val="Normal"/>
        <w:spacing w:before="1760" w:after="0" w:line="411" w:lineRule="exact"/>
        <w:ind w:left="8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0" w:right="0" w:firstLine="0"/>
        <w:jc w:val="left"/>
        <w:rPr>
          <w:rFonts w:ascii="NRPTWN+SourceHanSansCN-Regular"/>
          <w:color w:val="000000"/>
          <w:spacing w:val="0"/>
          <w:sz w:val="14"/>
        </w:rPr>
      </w:pPr>
      <w:r>
        <w:rPr>
          <w:rFonts w:ascii="NRPTWN+SourceHanSansCN-Regular"/>
          <w:color w:val="221e1f"/>
          <w:spacing w:val="0"/>
          <w:sz w:val="14"/>
        </w:rPr>
        <w:t>ZM223-10Z</w:t>
      </w:r>
      <w:r>
        <w:rPr>
          <w:rFonts w:ascii="NRPTWN+SourceHanSansCN-Regular"/>
          <w:color w:val="221e1f"/>
          <w:spacing w:val="216"/>
          <w:sz w:val="14"/>
        </w:rPr>
        <w:t xml:space="preserve"> </w:t>
      </w:r>
      <w:r>
        <w:rPr>
          <w:rFonts w:ascii="NRPTWN+SourceHanSansCN-Regular"/>
          <w:color w:val="221e1f"/>
          <w:spacing w:val="0"/>
          <w:sz w:val="14"/>
        </w:rPr>
        <w:t>90070260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86×50×30</w:t>
      </w:r>
      <w:r>
        <w:rPr>
          <w:rFonts w:ascii="NRPTWN+SourceHanSansCN-Regular"/>
          <w:color w:val="221e1f"/>
          <w:spacing w:val="450"/>
          <w:sz w:val="14"/>
        </w:rPr>
        <w:t xml:space="preserve"> </w:t>
      </w:r>
      <w:r>
        <w:rPr>
          <w:rFonts w:ascii="NRPTWN+SourceHanSansCN-Regular"/>
          <w:color w:val="221e1f"/>
          <w:spacing w:val="0"/>
          <w:sz w:val="14"/>
        </w:rPr>
        <w:t>58g</w:t>
      </w:r>
      <w:r>
        <w:rPr>
          <w:rFonts w:ascii="NRPTWN+SourceHanSansCN-Regular"/>
          <w:color w:val="221e1f"/>
          <w:spacing w:val="407"/>
          <w:sz w:val="14"/>
        </w:rPr>
        <w:t xml:space="preserve"> </w:t>
      </w:r>
      <w:r>
        <w:rPr>
          <w:rFonts w:ascii="NRPTWN+SourceHanSansCN-Regular"/>
          <w:color w:val="221e1f"/>
          <w:spacing w:val="0"/>
          <w:sz w:val="14"/>
        </w:rPr>
        <w:t>250V</w:t>
      </w:r>
      <w:r>
        <w:rPr>
          <w:rFonts w:ascii="NRPTWN+SourceHanSansCN-Regular"/>
          <w:color w:val="221e1f"/>
          <w:spacing w:val="344"/>
          <w:sz w:val="14"/>
        </w:rPr>
        <w:t xml:space="preserve"> </w:t>
      </w:r>
      <w:r>
        <w:rPr>
          <w:rFonts w:ascii="NRPTWN+SourceHanSansCN-Regular"/>
          <w:color w:val="221e1f"/>
          <w:spacing w:val="0"/>
          <w:sz w:val="14"/>
        </w:rPr>
        <w:t>10A</w:t>
      </w:r>
      <w:r>
        <w:rPr>
          <w:rFonts w:ascii="NRPTWN+SourceHanSansCN-Regular"/>
          <w:color w:val="221e1f"/>
          <w:spacing w:val="288"/>
          <w:sz w:val="14"/>
        </w:rPr>
        <w:t xml:space="preserve"> </w:t>
      </w:r>
      <w:r>
        <w:rPr>
          <w:rFonts w:ascii="NRPTWN+SourceHanSansCN-Regular" w:hAnsi="NRPTWN+SourceHanSansCN-Regular" w:cs="NRPTWN+SourceHanSansCN-Regular"/>
          <w:color w:val="221e1f"/>
          <w:spacing w:val="0"/>
          <w:sz w:val="14"/>
        </w:rPr>
        <w:t>阻燃PC</w:t>
      </w:r>
      <w:r>
        <w:rPr>
          <w:rFonts w:ascii="NRPTWN+SourceHanSansCN-Regular"/>
          <w:color w:val="221e1f"/>
          <w:spacing w:val="155"/>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48×24.5×18</w:t>
      </w:r>
      <w:r>
        <w:rPr>
          <w:rFonts w:ascii="NRPTWN+SourceHanSansCN-Regular"/>
          <w:color w:val="000000"/>
          <w:spacing w:val="0"/>
          <w:sz w:val="14"/>
        </w:rPr>
      </w:r>
    </w:p>
    <w:p>
      <w:pPr>
        <w:pStyle w:val="Normal"/>
        <w:spacing w:before="766" w:after="0" w:line="466" w:lineRule="exact"/>
        <w:ind w:left="6033" w:right="0" w:firstLine="0"/>
        <w:jc w:val="left"/>
        <w:rPr>
          <w:rFonts w:ascii="NRPTWN+SourceHanSansCN-Regular"/>
          <w:color w:val="000000"/>
          <w:spacing w:val="0"/>
          <w:sz w:val="12"/>
        </w:rPr>
      </w:pPr>
      <w:r>
        <w:rPr>
          <w:rFonts w:ascii="HOTPVJ+SourceHanSansCN-Bold"/>
          <w:color w:val="221e1f"/>
          <w:spacing w:val="8"/>
          <w:sz w:val="16"/>
        </w:rPr>
        <w:t>234</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306" w:right="0" w:bottom="0" w:left="1348"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412" w:right="0" w:firstLine="0"/>
        <w:jc w:val="left"/>
        <w:rPr>
          <w:rFonts w:ascii="NRPTWN+SourceHanSansCN-Regular"/>
          <w:color w:val="000000"/>
          <w:spacing w:val="0"/>
          <w:sz w:val="14"/>
          <w:u w:val="single"/>
        </w:rPr>
      </w:pPr>
      <w:r>
        <w:bookmarkStart w:name="br45" w:id="br45"/>
      </w:r>
      <w:r>
        <w:bookmarkEnd w:id="br45"/>
      </w:r>
      <w:r>
        <w:rPr>
          <w:noProof w:val="on"/>
        </w:rPr>
        <w:pict>
          <v:shape xmlns:v="urn:schemas-microsoft-com:vml" id="_x0000152" style="position:absolute;margin-left:59.55pt;margin-top:114.3pt;z-index:-611;width:422.85pt;height:45.35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1pt;margin-top:-1pt;z-index:-615;width:3pt;height:3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59.05pt;margin-top:50.35pt;z-index:-619;width:76.1pt;height:60.15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59.55pt;margin-top:241.4pt;z-index:-623;width:422.85pt;height:45.35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59.3pt;margin-top:177.05pt;z-index:-627;width:75.55pt;height:60.85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59.55pt;margin-top:369.3pt;z-index:-631;width:422.85pt;height:45.35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59.3pt;margin-top:304.95pt;z-index:-635;width:75.55pt;height:60.85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59.55pt;margin-top:497.15pt;z-index:-639;width:422.85pt;height:45.35pt;mso-position-horizontal:absolute;mso-position-horizontal-relative:page;mso-position-vertical:absolute;mso-position-vertical-relative:page" type="#_x0000_t75">
            <v:imagedata xmlns:r="http://schemas.openxmlformats.org/officeDocument/2006/relationships" r:id="rId160"/>
          </v:shape>
        </w:pict>
      </w:r>
      <w:r>
        <w:rPr>
          <w:noProof w:val="on"/>
        </w:rPr>
        <w:pict>
          <v:shape xmlns:v="urn:schemas-microsoft-com:vml" id="_x0000160" style="position:absolute;margin-left:59.3pt;margin-top:432.85pt;z-index:-643;width:75.55pt;height:60.85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59.55pt;margin-top:625.05pt;z-index:-647;width:422.85pt;height:45.35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59.3pt;margin-top:560.75pt;z-index:-651;width:75.55pt;height:60.85pt;mso-position-horizontal:absolute;mso-position-horizontal-relative:page;mso-position-vertical:absolute;mso-position-vertical-relative:page" type="#_x0000_t75">
            <v:imagedata xmlns:r="http://schemas.openxmlformats.org/officeDocument/2006/relationships" r:id="rId163"/>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509" w:right="0" w:firstLine="0"/>
        <w:jc w:val="left"/>
        <w:rPr>
          <w:rFonts w:ascii="NRPTWN+SourceHanSansCN-Regular"/>
          <w:color w:val="000000"/>
          <w:spacing w:val="0"/>
          <w:sz w:val="14"/>
        </w:rPr>
      </w:pPr>
      <w:r>
        <w:rPr>
          <w:rFonts w:ascii="NRPTWN+SourceHanSansCN-Regular"/>
          <w:color w:val="221e1f"/>
          <w:spacing w:val="0"/>
          <w:sz w:val="14"/>
        </w:rPr>
        <w:t>T2-10</w:t>
      </w:r>
      <w:r>
        <w:rPr>
          <w:rFonts w:ascii="NRPTWN+SourceHanSansCN-Regular"/>
          <w:color w:val="221e1f"/>
          <w:spacing w:val="393"/>
          <w:sz w:val="14"/>
        </w:rPr>
        <w:t xml:space="preserve"> </w:t>
      </w:r>
      <w:r>
        <w:rPr>
          <w:rFonts w:ascii="NRPTWN+SourceHanSansCN-Regular"/>
          <w:color w:val="221e1f"/>
          <w:spacing w:val="0"/>
          <w:sz w:val="14"/>
        </w:rPr>
        <w:t>90071003</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55×33×21</w:t>
      </w:r>
      <w:r>
        <w:rPr>
          <w:rFonts w:ascii="NRPTWN+SourceHanSansCN-Regular"/>
          <w:color w:val="221e1f"/>
          <w:spacing w:val="450"/>
          <w:sz w:val="14"/>
        </w:rPr>
        <w:t xml:space="preserve"> </w:t>
      </w:r>
      <w:r>
        <w:rPr>
          <w:rFonts w:ascii="NRPTWN+SourceHanSansCN-Regular"/>
          <w:color w:val="221e1f"/>
          <w:spacing w:val="0"/>
          <w:sz w:val="14"/>
        </w:rPr>
        <w:t>24g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400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43.2×26×32</w:t>
      </w:r>
      <w:r>
        <w:rPr>
          <w:rFonts w:ascii="NRPTWN+SourceHanSansCN-Regular"/>
          <w:color w:val="000000"/>
          <w:spacing w:val="0"/>
          <w:sz w:val="14"/>
        </w:rPr>
      </w:r>
    </w:p>
    <w:p>
      <w:pPr>
        <w:pStyle w:val="Normal"/>
        <w:spacing w:before="1716" w:after="0" w:line="411" w:lineRule="exact"/>
        <w:ind w:left="412"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69" w:right="0" w:firstLine="0"/>
        <w:jc w:val="left"/>
        <w:rPr>
          <w:rFonts w:ascii="NRPTWN+SourceHanSansCN-Regular"/>
          <w:color w:val="000000"/>
          <w:spacing w:val="0"/>
          <w:sz w:val="14"/>
        </w:rPr>
      </w:pPr>
      <w:r>
        <w:rPr>
          <w:rFonts w:ascii="NRPTWN+SourceHanSansCN-Regular"/>
          <w:color w:val="221e1f"/>
          <w:spacing w:val="0"/>
          <w:sz w:val="14"/>
        </w:rPr>
        <w:t>T2-10X</w:t>
      </w:r>
      <w:r>
        <w:rPr>
          <w:rFonts w:ascii="NRPTWN+SourceHanSansCN-Regular"/>
          <w:color w:val="221e1f"/>
          <w:spacing w:val="353"/>
          <w:sz w:val="14"/>
        </w:rPr>
        <w:t xml:space="preserve"> </w:t>
      </w:r>
      <w:r>
        <w:rPr>
          <w:rFonts w:ascii="NRPTWN+SourceHanSansCN-Regular"/>
          <w:color w:val="221e1f"/>
          <w:spacing w:val="0"/>
          <w:sz w:val="14"/>
        </w:rPr>
        <w:t>90070103</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41×40×37</w:t>
      </w:r>
      <w:r>
        <w:rPr>
          <w:rFonts w:ascii="NRPTWN+SourceHanSansCN-Regular"/>
          <w:color w:val="221e1f"/>
          <w:spacing w:val="450"/>
          <w:sz w:val="14"/>
        </w:rPr>
        <w:t xml:space="preserve"> </w:t>
      </w:r>
      <w:r>
        <w:rPr>
          <w:rFonts w:ascii="NRPTWN+SourceHanSansCN-Regular"/>
          <w:color w:val="221e1f"/>
          <w:spacing w:val="0"/>
          <w:sz w:val="14"/>
        </w:rPr>
        <w:t>32g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400</w:t>
      </w:r>
      <w:r>
        <w:rPr>
          <w:rFonts w:ascii="NRPTWN+SourceHanSansCN-Regular"/>
          <w:color w:val="221e1f"/>
          <w:spacing w:val="262"/>
          <w:sz w:val="14"/>
        </w:rPr>
        <w:t xml:space="preserve"> </w:t>
      </w:r>
      <w:r>
        <w:rPr>
          <w:rFonts w:ascii="NRPTWN+SourceHanSansCN-Regular" w:hAnsi="NRPTWN+SourceHanSansCN-Regular" w:cs="NRPTWN+SourceHanSansCN-Regular"/>
          <w:color w:val="221e1f"/>
          <w:spacing w:val="0"/>
          <w:sz w:val="14"/>
        </w:rPr>
        <w:t>44.5×25.5×24.5</w:t>
      </w:r>
      <w:r>
        <w:rPr>
          <w:rFonts w:ascii="NRPTWN+SourceHanSansCN-Regular"/>
          <w:color w:val="000000"/>
          <w:spacing w:val="0"/>
          <w:sz w:val="14"/>
        </w:rPr>
      </w:r>
    </w:p>
    <w:p>
      <w:pPr>
        <w:pStyle w:val="Normal"/>
        <w:spacing w:before="1732" w:after="0" w:line="411" w:lineRule="exact"/>
        <w:ind w:left="412"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59" w:right="0" w:firstLine="0"/>
        <w:jc w:val="left"/>
        <w:rPr>
          <w:rFonts w:ascii="NRPTWN+SourceHanSansCN-Regular"/>
          <w:color w:val="000000"/>
          <w:spacing w:val="0"/>
          <w:sz w:val="14"/>
        </w:rPr>
      </w:pPr>
      <w:r>
        <w:rPr>
          <w:rFonts w:ascii="NRPTWN+SourceHanSansCN-Regular"/>
          <w:color w:val="221e1f"/>
          <w:spacing w:val="0"/>
          <w:sz w:val="14"/>
        </w:rPr>
        <w:t>T3-10N</w:t>
      </w:r>
      <w:r>
        <w:rPr>
          <w:rFonts w:ascii="NRPTWN+SourceHanSansCN-Regular"/>
          <w:color w:val="221e1f"/>
          <w:spacing w:val="343"/>
          <w:sz w:val="14"/>
        </w:rPr>
        <w:t xml:space="preserve"> </w:t>
      </w:r>
      <w:r>
        <w:rPr>
          <w:rFonts w:ascii="NRPTWN+SourceHanSansCN-Regular"/>
          <w:color w:val="221e1f"/>
          <w:spacing w:val="0"/>
          <w:sz w:val="14"/>
        </w:rPr>
        <w:t>90070104</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45×42×42</w:t>
      </w:r>
      <w:r>
        <w:rPr>
          <w:rFonts w:ascii="NRPTWN+SourceHanSansCN-Regular"/>
          <w:color w:val="221e1f"/>
          <w:spacing w:val="450"/>
          <w:sz w:val="14"/>
        </w:rPr>
        <w:t xml:space="preserve"> </w:t>
      </w:r>
      <w:r>
        <w:rPr>
          <w:rFonts w:ascii="NRPTWN+SourceHanSansCN-Regular"/>
          <w:color w:val="221e1f"/>
          <w:spacing w:val="0"/>
          <w:sz w:val="14"/>
        </w:rPr>
        <w:t>38g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300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41×23×26.5</w:t>
      </w:r>
      <w:r>
        <w:rPr>
          <w:rFonts w:ascii="NRPTWN+SourceHanSansCN-Regular"/>
          <w:color w:val="000000"/>
          <w:spacing w:val="0"/>
          <w:sz w:val="14"/>
        </w:rPr>
      </w:r>
    </w:p>
    <w:p>
      <w:pPr>
        <w:pStyle w:val="Normal"/>
        <w:spacing w:before="1732" w:after="0" w:line="411" w:lineRule="exact"/>
        <w:ind w:left="412"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59" w:right="0" w:firstLine="0"/>
        <w:jc w:val="left"/>
        <w:rPr>
          <w:rFonts w:ascii="NRPTWN+SourceHanSansCN-Regular"/>
          <w:color w:val="000000"/>
          <w:spacing w:val="0"/>
          <w:sz w:val="14"/>
        </w:rPr>
      </w:pPr>
      <w:r>
        <w:rPr>
          <w:rFonts w:ascii="NRPTWN+SourceHanSansCN-Regular"/>
          <w:color w:val="221e1f"/>
          <w:spacing w:val="0"/>
          <w:sz w:val="14"/>
        </w:rPr>
        <w:t>T3-16N</w:t>
      </w:r>
      <w:r>
        <w:rPr>
          <w:rFonts w:ascii="NRPTWN+SourceHanSansCN-Regular"/>
          <w:color w:val="221e1f"/>
          <w:spacing w:val="343"/>
          <w:sz w:val="14"/>
        </w:rPr>
        <w:t xml:space="preserve"> </w:t>
      </w:r>
      <w:r>
        <w:rPr>
          <w:rFonts w:ascii="NRPTWN+SourceHanSansCN-Regular"/>
          <w:color w:val="221e1f"/>
          <w:spacing w:val="0"/>
          <w:sz w:val="14"/>
        </w:rPr>
        <w:t>90070105</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52×50×43</w:t>
      </w:r>
      <w:r>
        <w:rPr>
          <w:rFonts w:ascii="NRPTWN+SourceHanSansCN-Regular"/>
          <w:color w:val="221e1f"/>
          <w:spacing w:val="450"/>
          <w:sz w:val="14"/>
        </w:rPr>
        <w:t xml:space="preserve"> </w:t>
      </w:r>
      <w:r>
        <w:rPr>
          <w:rFonts w:ascii="NRPTWN+SourceHanSansCN-Regular"/>
          <w:color w:val="221e1f"/>
          <w:spacing w:val="0"/>
          <w:sz w:val="14"/>
        </w:rPr>
        <w:t>51g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28.5×27.5×30</w:t>
      </w:r>
      <w:r>
        <w:rPr>
          <w:rFonts w:ascii="NRPTWN+SourceHanSansCN-Regular"/>
          <w:color w:val="000000"/>
          <w:spacing w:val="0"/>
          <w:sz w:val="14"/>
        </w:rPr>
      </w:r>
    </w:p>
    <w:p>
      <w:pPr>
        <w:pStyle w:val="Normal"/>
        <w:spacing w:before="1732" w:after="0" w:line="411" w:lineRule="exact"/>
        <w:ind w:left="412"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59" w:right="0" w:firstLine="0"/>
        <w:jc w:val="left"/>
        <w:rPr>
          <w:rFonts w:ascii="NRPTWN+SourceHanSansCN-Regular"/>
          <w:color w:val="000000"/>
          <w:spacing w:val="0"/>
          <w:sz w:val="14"/>
        </w:rPr>
      </w:pPr>
      <w:r>
        <w:rPr>
          <w:rFonts w:ascii="NRPTWN+SourceHanSansCN-Regular"/>
          <w:color w:val="221e1f"/>
          <w:spacing w:val="0"/>
          <w:sz w:val="14"/>
        </w:rPr>
        <w:t>T3-20N</w:t>
      </w:r>
      <w:r>
        <w:rPr>
          <w:rFonts w:ascii="NRPTWN+SourceHanSansCN-Regular"/>
          <w:color w:val="221e1f"/>
          <w:spacing w:val="343"/>
          <w:sz w:val="14"/>
        </w:rPr>
        <w:t xml:space="preserve"> </w:t>
      </w:r>
      <w:r>
        <w:rPr>
          <w:rFonts w:ascii="NRPTWN+SourceHanSansCN-Regular"/>
          <w:color w:val="221e1f"/>
          <w:spacing w:val="0"/>
          <w:sz w:val="14"/>
        </w:rPr>
        <w:t>90070102</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60×60×52</w:t>
      </w:r>
      <w:r>
        <w:rPr>
          <w:rFonts w:ascii="NRPTWN+SourceHanSansCN-Regular"/>
          <w:color w:val="221e1f"/>
          <w:spacing w:val="450"/>
          <w:sz w:val="14"/>
        </w:rPr>
        <w:t xml:space="preserve"> </w:t>
      </w:r>
      <w:r>
        <w:rPr>
          <w:rFonts w:ascii="NRPTWN+SourceHanSansCN-Regular"/>
          <w:color w:val="221e1f"/>
          <w:spacing w:val="0"/>
          <w:sz w:val="14"/>
        </w:rPr>
        <w:t>86g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20A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32.5×32.5×35</w:t>
      </w:r>
      <w:r>
        <w:rPr>
          <w:rFonts w:ascii="NRPTWN+SourceHanSansCN-Regular"/>
          <w:color w:val="000000"/>
          <w:spacing w:val="0"/>
          <w:sz w:val="14"/>
        </w:rPr>
      </w:r>
    </w:p>
    <w:p>
      <w:pPr>
        <w:pStyle w:val="Normal"/>
        <w:spacing w:before="827"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235</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95"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90" w:right="0" w:firstLine="0"/>
        <w:jc w:val="left"/>
        <w:rPr>
          <w:rFonts w:ascii="NRPTWN+SourceHanSansCN-Regular"/>
          <w:color w:val="000000"/>
          <w:spacing w:val="0"/>
          <w:sz w:val="14"/>
          <w:u w:val="single"/>
        </w:rPr>
      </w:pPr>
      <w:r>
        <w:bookmarkStart w:name="br46" w:id="br46"/>
      </w:r>
      <w:r>
        <w:bookmarkEnd w:id="br46"/>
      </w:r>
      <w:r>
        <w:rPr>
          <w:noProof w:val="on"/>
        </w:rPr>
        <w:pict>
          <v:shape xmlns:v="urn:schemas-microsoft-com:vml" id="_x0000163" style="position:absolute;margin-left:59.5pt;margin-top:114.3pt;z-index:-655;width:422.85pt;height:45.35pt;mso-position-horizontal:absolute;mso-position-horizontal-relative:page;mso-position-vertical:absolute;mso-position-vertical-relative:page" type="#_x0000_t75">
            <v:imagedata xmlns:r="http://schemas.openxmlformats.org/officeDocument/2006/relationships" r:id="rId164"/>
          </v:shape>
        </w:pict>
      </w:r>
      <w:r>
        <w:rPr>
          <w:noProof w:val="on"/>
        </w:rPr>
        <w:pict>
          <v:shape xmlns:v="urn:schemas-microsoft-com:vml" id="_x0000164" style="position:absolute;margin-left:-1pt;margin-top:-1pt;z-index:-659;width:3pt;height:3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59.3pt;margin-top:50pt;z-index:-663;width:75.55pt;height:60.85pt;mso-position-horizontal:absolute;mso-position-horizontal-relative:page;mso-position-vertical:absolute;mso-position-vertical-relative:page" type="#_x0000_t75">
            <v:imagedata xmlns:r="http://schemas.openxmlformats.org/officeDocument/2006/relationships" r:id="rId166"/>
          </v:shape>
        </w:pict>
      </w:r>
      <w:r>
        <w:rPr>
          <w:noProof w:val="on"/>
        </w:rPr>
        <w:pict>
          <v:shape xmlns:v="urn:schemas-microsoft-com:vml" id="_x0000166" style="position:absolute;margin-left:59.5pt;margin-top:243.25pt;z-index:-667;width:422.85pt;height:45.35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59.3pt;margin-top:178.9pt;z-index:-671;width:75.55pt;height:60.85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59.5pt;margin-top:373.3pt;z-index:-675;width:422.85pt;height:45.35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59.3pt;margin-top:308.95pt;z-index:-679;width:75.55pt;height:60.85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59.5pt;margin-top:503.35pt;z-index:-683;width:422.85pt;height:45.35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59pt;margin-top:439.35pt;z-index:-687;width:76.1pt;height:60.15pt;mso-position-horizontal:absolute;mso-position-horizontal-relative:page;mso-position-vertical:absolute;mso-position-vertical-relative:page" type="#_x0000_t75">
            <v:imagedata xmlns:r="http://schemas.openxmlformats.org/officeDocument/2006/relationships" r:id="rId172"/>
          </v:shape>
        </w:pict>
      </w:r>
      <w:r>
        <w:rPr>
          <w:noProof w:val="on"/>
        </w:rPr>
        <w:pict>
          <v:shape xmlns:v="urn:schemas-microsoft-com:vml" id="_x0000172" style="position:absolute;margin-left:59.5pt;margin-top:633.6pt;z-index:-691;width:422.85pt;height:45.35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59pt;margin-top:569.65pt;z-index:-695;width:76.1pt;height:60.15pt;mso-position-horizontal:absolute;mso-position-horizontal-relative:page;mso-position-vertical:absolute;mso-position-vertical-relative:page" type="#_x0000_t75">
            <v:imagedata xmlns:r="http://schemas.openxmlformats.org/officeDocument/2006/relationships" r:id="rId174"/>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6" w:right="0" w:firstLine="0"/>
        <w:jc w:val="left"/>
        <w:rPr>
          <w:rFonts w:ascii="NRPTWN+SourceHanSansCN-Regular"/>
          <w:color w:val="000000"/>
          <w:spacing w:val="0"/>
          <w:sz w:val="14"/>
        </w:rPr>
      </w:pPr>
      <w:r>
        <w:rPr>
          <w:rFonts w:ascii="NRPTWN+SourceHanSansCN-Regular"/>
          <w:color w:val="221e1f"/>
          <w:spacing w:val="0"/>
          <w:sz w:val="14"/>
        </w:rPr>
        <w:t>T3-32N</w:t>
      </w:r>
      <w:r>
        <w:rPr>
          <w:rFonts w:ascii="NRPTWN+SourceHanSansCN-Regular"/>
          <w:color w:val="221e1f"/>
          <w:spacing w:val="343"/>
          <w:sz w:val="14"/>
        </w:rPr>
        <w:t xml:space="preserve"> </w:t>
      </w:r>
      <w:r>
        <w:rPr>
          <w:rFonts w:ascii="NRPTWN+SourceHanSansCN-Regular"/>
          <w:color w:val="221e1f"/>
          <w:spacing w:val="0"/>
          <w:sz w:val="14"/>
        </w:rPr>
        <w:t>90070111</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77×76×59</w:t>
      </w:r>
      <w:r>
        <w:rPr>
          <w:rFonts w:ascii="NRPTWN+SourceHanSansCN-Regular"/>
          <w:color w:val="221e1f"/>
          <w:spacing w:val="411"/>
          <w:sz w:val="14"/>
        </w:rPr>
        <w:t xml:space="preserve"> </w:t>
      </w:r>
      <w:r>
        <w:rPr>
          <w:rFonts w:ascii="NRPTWN+SourceHanSansCN-Regular"/>
          <w:color w:val="221e1f"/>
          <w:spacing w:val="0"/>
          <w:sz w:val="14"/>
        </w:rPr>
        <w:t>152g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32A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47.5×40.5×19</w:t>
      </w:r>
      <w:r>
        <w:rPr>
          <w:rFonts w:ascii="NRPTWN+SourceHanSansCN-Regular"/>
          <w:color w:val="000000"/>
          <w:spacing w:val="0"/>
          <w:sz w:val="14"/>
        </w:rPr>
      </w:r>
    </w:p>
    <w:p>
      <w:pPr>
        <w:pStyle w:val="Normal"/>
        <w:spacing w:before="1753" w:after="0" w:line="411" w:lineRule="exact"/>
        <w:ind w:left="9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6" w:right="0" w:firstLine="0"/>
        <w:jc w:val="left"/>
        <w:rPr>
          <w:rFonts w:ascii="NRPTWN+SourceHanSansCN-Regular"/>
          <w:color w:val="000000"/>
          <w:spacing w:val="0"/>
          <w:sz w:val="14"/>
        </w:rPr>
      </w:pPr>
      <w:r>
        <w:rPr>
          <w:rFonts w:ascii="NRPTWN+SourceHanSansCN-Regular"/>
          <w:color w:val="221e1f"/>
          <w:spacing w:val="0"/>
          <w:sz w:val="14"/>
        </w:rPr>
        <w:t>T4-16N</w:t>
      </w:r>
      <w:r>
        <w:rPr>
          <w:rFonts w:ascii="NRPTWN+SourceHanSansCN-Regular"/>
          <w:color w:val="221e1f"/>
          <w:spacing w:val="343"/>
          <w:sz w:val="14"/>
        </w:rPr>
        <w:t xml:space="preserve"> </w:t>
      </w:r>
      <w:r>
        <w:rPr>
          <w:rFonts w:ascii="NRPTWN+SourceHanSansCN-Regular"/>
          <w:color w:val="221e1f"/>
          <w:spacing w:val="0"/>
          <w:sz w:val="14"/>
        </w:rPr>
        <w:t>90070106</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60×58×43</w:t>
      </w:r>
      <w:r>
        <w:rPr>
          <w:rFonts w:ascii="NRPTWN+SourceHanSansCN-Regular"/>
          <w:color w:val="221e1f"/>
          <w:spacing w:val="391"/>
          <w:sz w:val="14"/>
        </w:rPr>
        <w:t xml:space="preserve"> </w:t>
      </w:r>
      <w:r>
        <w:rPr>
          <w:rFonts w:ascii="NRPTWN+SourceHanSansCN-Regular"/>
          <w:color w:val="221e1f"/>
          <w:spacing w:val="0"/>
          <w:sz w:val="14"/>
        </w:rPr>
        <w:t>67.5g</w:t>
      </w:r>
      <w:r>
        <w:rPr>
          <w:rFonts w:ascii="NRPTWN+SourceHanSansCN-Regular"/>
          <w:color w:val="221e1f"/>
          <w:spacing w:val="31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32×28.5×34.5</w:t>
      </w:r>
      <w:r>
        <w:rPr>
          <w:rFonts w:ascii="NRPTWN+SourceHanSansCN-Regular"/>
          <w:color w:val="000000"/>
          <w:spacing w:val="0"/>
          <w:sz w:val="14"/>
        </w:rPr>
      </w:r>
    </w:p>
    <w:p>
      <w:pPr>
        <w:pStyle w:val="Normal"/>
        <w:spacing w:before="1775" w:after="0" w:line="411" w:lineRule="exact"/>
        <w:ind w:left="9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6" w:right="0" w:firstLine="0"/>
        <w:jc w:val="left"/>
        <w:rPr>
          <w:rFonts w:ascii="NRPTWN+SourceHanSansCN-Regular"/>
          <w:color w:val="000000"/>
          <w:spacing w:val="0"/>
          <w:sz w:val="14"/>
        </w:rPr>
      </w:pPr>
      <w:r>
        <w:rPr>
          <w:rFonts w:ascii="NRPTWN+SourceHanSansCN-Regular"/>
          <w:color w:val="221e1f"/>
          <w:spacing w:val="0"/>
          <w:sz w:val="14"/>
        </w:rPr>
        <w:t>T4-25N</w:t>
      </w:r>
      <w:r>
        <w:rPr>
          <w:rFonts w:ascii="NRPTWN+SourceHanSansCN-Regular"/>
          <w:color w:val="221e1f"/>
          <w:spacing w:val="343"/>
          <w:sz w:val="14"/>
        </w:rPr>
        <w:t xml:space="preserve"> </w:t>
      </w:r>
      <w:r>
        <w:rPr>
          <w:rFonts w:ascii="NRPTWN+SourceHanSansCN-Regular"/>
          <w:color w:val="221e1f"/>
          <w:spacing w:val="0"/>
          <w:sz w:val="14"/>
        </w:rPr>
        <w:t>90070107</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76×73×55</w:t>
      </w:r>
      <w:r>
        <w:rPr>
          <w:rFonts w:ascii="NRPTWN+SourceHanSansCN-Regular"/>
          <w:color w:val="221e1f"/>
          <w:spacing w:val="411"/>
          <w:sz w:val="14"/>
        </w:rPr>
        <w:t xml:space="preserve"> </w:t>
      </w:r>
      <w:r>
        <w:rPr>
          <w:rFonts w:ascii="NRPTWN+SourceHanSansCN-Regular"/>
          <w:color w:val="221e1f"/>
          <w:spacing w:val="0"/>
          <w:sz w:val="14"/>
        </w:rPr>
        <w:t>101g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25A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45.5×40×18.1</w:t>
      </w:r>
      <w:r>
        <w:rPr>
          <w:rFonts w:ascii="NRPTWN+SourceHanSansCN-Regular"/>
          <w:color w:val="000000"/>
          <w:spacing w:val="0"/>
          <w:sz w:val="14"/>
        </w:rPr>
      </w:r>
    </w:p>
    <w:p>
      <w:pPr>
        <w:pStyle w:val="Normal"/>
        <w:spacing w:before="1775" w:after="0" w:line="411" w:lineRule="exact"/>
        <w:ind w:left="9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6" w:right="0" w:firstLine="0"/>
        <w:jc w:val="left"/>
        <w:rPr>
          <w:rFonts w:ascii="NRPTWN+SourceHanSansCN-Regular"/>
          <w:color w:val="000000"/>
          <w:spacing w:val="0"/>
          <w:sz w:val="14"/>
        </w:rPr>
      </w:pPr>
      <w:r>
        <w:rPr>
          <w:rFonts w:ascii="NRPTWN+SourceHanSansCN-Regular"/>
          <w:color w:val="221e1f"/>
          <w:spacing w:val="0"/>
          <w:sz w:val="14"/>
        </w:rPr>
        <w:t>T4-40N</w:t>
      </w:r>
      <w:r>
        <w:rPr>
          <w:rFonts w:ascii="NRPTWN+SourceHanSansCN-Regular"/>
          <w:color w:val="221e1f"/>
          <w:spacing w:val="343"/>
          <w:sz w:val="14"/>
        </w:rPr>
        <w:t xml:space="preserve"> </w:t>
      </w:r>
      <w:r>
        <w:rPr>
          <w:rFonts w:ascii="NRPTWN+SourceHanSansCN-Regular"/>
          <w:color w:val="221e1f"/>
          <w:spacing w:val="0"/>
          <w:sz w:val="14"/>
        </w:rPr>
        <w:t>90070109</w:t>
      </w:r>
      <w:r>
        <w:rPr>
          <w:rFonts w:ascii="NRPTWN+SourceHanSansCN-Regular"/>
          <w:color w:val="221e1f"/>
          <w:spacing w:val="266"/>
          <w:sz w:val="14"/>
        </w:rPr>
        <w:t xml:space="preserve"> </w:t>
      </w:r>
      <w:r>
        <w:rPr>
          <w:rFonts w:ascii="NRPTWN+SourceHanSansCN-Regular" w:hAnsi="NRPTWN+SourceHanSansCN-Regular" w:cs="NRPTWN+SourceHanSansCN-Regular"/>
          <w:color w:val="221e1f"/>
          <w:spacing w:val="0"/>
          <w:sz w:val="14"/>
        </w:rPr>
        <w:t>102×85×72</w:t>
      </w:r>
      <w:r>
        <w:rPr>
          <w:rFonts w:ascii="NRPTWN+SourceHanSansCN-Regular"/>
          <w:color w:val="221e1f"/>
          <w:spacing w:val="372"/>
          <w:sz w:val="14"/>
        </w:rPr>
        <w:t xml:space="preserve"> </w:t>
      </w:r>
      <w:r>
        <w:rPr>
          <w:rFonts w:ascii="NRPTWN+SourceHanSansCN-Regular"/>
          <w:color w:val="221e1f"/>
          <w:spacing w:val="0"/>
          <w:sz w:val="14"/>
        </w:rPr>
        <w:t>268g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40A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434"/>
          <w:sz w:val="14"/>
        </w:rPr>
        <w:t xml:space="preserve"> </w:t>
      </w:r>
      <w:r>
        <w:rPr>
          <w:rFonts w:ascii="NRPTWN+SourceHanSansCN-Regular"/>
          <w:color w:val="221e1f"/>
          <w:spacing w:val="0"/>
          <w:sz w:val="14"/>
        </w:rPr>
        <w:t>60</w:t>
      </w:r>
      <w:r>
        <w:rPr>
          <w:rFonts w:ascii="NRPTWN+SourceHanSansCN-Regular"/>
          <w:color w:val="221e1f"/>
          <w:spacing w:val="359"/>
          <w:sz w:val="14"/>
        </w:rPr>
        <w:t xml:space="preserve"> </w:t>
      </w:r>
      <w:r>
        <w:rPr>
          <w:rFonts w:ascii="NRPTWN+SourceHanSansCN-Regular" w:hAnsi="NRPTWN+SourceHanSansCN-Regular" w:cs="NRPTWN+SourceHanSansCN-Regular"/>
          <w:color w:val="221e1f"/>
          <w:spacing w:val="0"/>
          <w:sz w:val="14"/>
        </w:rPr>
        <w:t>50×43.2×26.5</w:t>
      </w:r>
      <w:r>
        <w:rPr>
          <w:rFonts w:ascii="NRPTWN+SourceHanSansCN-Regular"/>
          <w:color w:val="000000"/>
          <w:spacing w:val="0"/>
          <w:sz w:val="14"/>
        </w:rPr>
      </w:r>
    </w:p>
    <w:p>
      <w:pPr>
        <w:pStyle w:val="Normal"/>
        <w:spacing w:before="1780" w:after="0" w:line="411" w:lineRule="exact"/>
        <w:ind w:left="9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0" w:right="0" w:firstLine="0"/>
        <w:jc w:val="left"/>
        <w:rPr>
          <w:rFonts w:ascii="NRPTWN+SourceHanSansCN-Regular"/>
          <w:color w:val="000000"/>
          <w:spacing w:val="0"/>
          <w:sz w:val="14"/>
        </w:rPr>
      </w:pPr>
      <w:r>
        <w:rPr>
          <w:rFonts w:ascii="NRPTWN+SourceHanSansCN-Regular"/>
          <w:color w:val="221e1f"/>
          <w:spacing w:val="0"/>
          <w:sz w:val="14"/>
        </w:rPr>
        <w:t>ZM13-10NX</w:t>
      </w:r>
      <w:r>
        <w:rPr>
          <w:rFonts w:ascii="NRPTWN+SourceHanSansCN-Regular"/>
          <w:color w:val="221e1f"/>
          <w:spacing w:val="206"/>
          <w:sz w:val="14"/>
        </w:rPr>
        <w:t xml:space="preserve"> </w:t>
      </w:r>
      <w:r>
        <w:rPr>
          <w:rFonts w:ascii="NRPTWN+SourceHanSansCN-Regular"/>
          <w:color w:val="221e1f"/>
          <w:spacing w:val="0"/>
          <w:sz w:val="14"/>
        </w:rPr>
        <w:t>90070118</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55×46×32</w:t>
      </w:r>
      <w:r>
        <w:rPr>
          <w:rFonts w:ascii="NRPTWN+SourceHanSansCN-Regular"/>
          <w:color w:val="221e1f"/>
          <w:spacing w:val="450"/>
          <w:sz w:val="14"/>
        </w:rPr>
        <w:t xml:space="preserve"> </w:t>
      </w:r>
      <w:r>
        <w:rPr>
          <w:rFonts w:ascii="NRPTWN+SourceHanSansCN-Regular"/>
          <w:color w:val="221e1f"/>
          <w:spacing w:val="0"/>
          <w:sz w:val="14"/>
        </w:rPr>
        <w:t>58g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32.5×36×22</w:t>
      </w:r>
      <w:r>
        <w:rPr>
          <w:rFonts w:ascii="NRPTWN+SourceHanSansCN-Regular"/>
          <w:color w:val="000000"/>
          <w:spacing w:val="0"/>
          <w:sz w:val="14"/>
        </w:rPr>
      </w:r>
    </w:p>
    <w:p>
      <w:pPr>
        <w:pStyle w:val="Normal"/>
        <w:spacing w:before="656" w:after="0" w:line="466" w:lineRule="exact"/>
        <w:ind w:left="6377" w:right="0" w:firstLine="0"/>
        <w:jc w:val="left"/>
        <w:rPr>
          <w:rFonts w:ascii="NRPTWN+SourceHanSansCN-Regular"/>
          <w:color w:val="000000"/>
          <w:spacing w:val="0"/>
          <w:sz w:val="12"/>
        </w:rPr>
      </w:pPr>
      <w:r>
        <w:rPr>
          <w:rFonts w:ascii="HOTPVJ+SourceHanSansCN-Bold"/>
          <w:color w:val="221e1f"/>
          <w:spacing w:val="8"/>
          <w:sz w:val="16"/>
        </w:rPr>
        <w:t>236</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95" w:right="0" w:bottom="0" w:left="133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419" w:right="0" w:firstLine="0"/>
        <w:jc w:val="left"/>
        <w:rPr>
          <w:rFonts w:ascii="NRPTWN+SourceHanSansCN-Regular"/>
          <w:color w:val="000000"/>
          <w:spacing w:val="0"/>
          <w:sz w:val="14"/>
          <w:u w:val="single"/>
        </w:rPr>
      </w:pPr>
      <w:r>
        <w:bookmarkStart w:name="br47" w:id="br47"/>
      </w:r>
      <w:r>
        <w:bookmarkEnd w:id="br47"/>
      </w:r>
      <w:r>
        <w:rPr>
          <w:noProof w:val="on"/>
        </w:rPr>
        <w:pict>
          <v:shape xmlns:v="urn:schemas-microsoft-com:vml" id="_x0000174" style="position:absolute;margin-left:59.9pt;margin-top:113.95pt;z-index:-699;width:422.85pt;height:45.35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1pt;margin-top:-1pt;z-index:-703;width:3pt;height:3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59.4pt;margin-top:50pt;z-index:-707;width:76.1pt;height:60.15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59.9pt;margin-top:242.9pt;z-index:-711;width:422.85pt;height:45.35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59.7pt;margin-top:178.55pt;z-index:-715;width:75.55pt;height:60.85pt;mso-position-horizontal:absolute;mso-position-horizontal-relative:page;mso-position-vertical:absolute;mso-position-vertical-relative:page" type="#_x0000_t75">
            <v:imagedata xmlns:r="http://schemas.openxmlformats.org/officeDocument/2006/relationships" r:id="rId179"/>
          </v:shape>
        </w:pict>
      </w:r>
      <w:r>
        <w:rPr>
          <w:noProof w:val="on"/>
        </w:rPr>
        <w:pict>
          <v:shape xmlns:v="urn:schemas-microsoft-com:vml" id="_x0000179" style="position:absolute;margin-left:59.9pt;margin-top:372.95pt;z-index:-719;width:422.85pt;height:45.35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59.7pt;margin-top:308.6pt;z-index:-723;width:75.55pt;height:60.85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59.9pt;margin-top:503pt;z-index:-727;width:422.85pt;height:45.35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59.4pt;margin-top:439pt;z-index:-731;width:76.1pt;height:60.15pt;mso-position-horizontal:absolute;mso-position-horizontal-relative:page;mso-position-vertical:absolute;mso-position-vertical-relative:page" type="#_x0000_t75">
            <v:imagedata xmlns:r="http://schemas.openxmlformats.org/officeDocument/2006/relationships" r:id="rId183"/>
          </v:shape>
        </w:pict>
      </w:r>
      <w:r>
        <w:rPr>
          <w:noProof w:val="on"/>
        </w:rPr>
        <w:pict>
          <v:shape xmlns:v="urn:schemas-microsoft-com:vml" id="_x0000183" style="position:absolute;margin-left:59.9pt;margin-top:633.25pt;z-index:-735;width:422.85pt;height:45.35pt;mso-position-horizontal:absolute;mso-position-horizontal-relative:page;mso-position-vertical:absolute;mso-position-vertical-relative:page" type="#_x0000_t75">
            <v:imagedata xmlns:r="http://schemas.openxmlformats.org/officeDocument/2006/relationships" r:id="rId184"/>
          </v:shape>
        </w:pict>
      </w:r>
      <w:r>
        <w:rPr>
          <w:noProof w:val="on"/>
        </w:rPr>
        <w:pict>
          <v:shape xmlns:v="urn:schemas-microsoft-com:vml" id="_x0000184" style="position:absolute;margin-left:59.4pt;margin-top:569.3pt;z-index:-739;width:76.1pt;height:60.15pt;mso-position-horizontal:absolute;mso-position-horizontal-relative:page;mso-position-vertical:absolute;mso-position-vertical-relative:page" type="#_x0000_t75">
            <v:imagedata xmlns:r="http://schemas.openxmlformats.org/officeDocument/2006/relationships" r:id="rId185"/>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30" w:right="0" w:firstLine="0"/>
        <w:jc w:val="left"/>
        <w:rPr>
          <w:rFonts w:ascii="NRPTWN+SourceHanSansCN-Regular"/>
          <w:color w:val="000000"/>
          <w:spacing w:val="0"/>
          <w:sz w:val="14"/>
        </w:rPr>
      </w:pPr>
      <w:r>
        <w:rPr>
          <w:rFonts w:ascii="NRPTWN+SourceHanSansCN-Regular"/>
          <w:color w:val="221e1f"/>
          <w:spacing w:val="0"/>
          <w:sz w:val="14"/>
        </w:rPr>
        <w:t>ZM13-16NX</w:t>
      </w:r>
      <w:r>
        <w:rPr>
          <w:rFonts w:ascii="NRPTWN+SourceHanSansCN-Regular"/>
          <w:color w:val="221e1f"/>
          <w:spacing w:val="206"/>
          <w:sz w:val="14"/>
        </w:rPr>
        <w:t xml:space="preserve"> </w:t>
      </w:r>
      <w:r>
        <w:rPr>
          <w:rFonts w:ascii="NRPTWN+SourceHanSansCN-Regular"/>
          <w:color w:val="221e1f"/>
          <w:spacing w:val="0"/>
          <w:sz w:val="14"/>
        </w:rPr>
        <w:t>90070112</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65×50×36</w:t>
      </w:r>
      <w:r>
        <w:rPr>
          <w:rFonts w:ascii="NRPTWN+SourceHanSansCN-Regular"/>
          <w:color w:val="221e1f"/>
          <w:spacing w:val="450"/>
          <w:sz w:val="14"/>
        </w:rPr>
        <w:t xml:space="preserve"> </w:t>
      </w:r>
      <w:r>
        <w:rPr>
          <w:rFonts w:ascii="NRPTWN+SourceHanSansCN-Regular"/>
          <w:color w:val="221e1f"/>
          <w:spacing w:val="0"/>
          <w:sz w:val="14"/>
        </w:rPr>
        <w:t>75g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55×20.5×30</w:t>
      </w:r>
      <w:r>
        <w:rPr>
          <w:rFonts w:ascii="NRPTWN+SourceHanSansCN-Regular"/>
          <w:color w:val="000000"/>
          <w:spacing w:val="0"/>
          <w:sz w:val="14"/>
        </w:rPr>
      </w:r>
    </w:p>
    <w:p>
      <w:pPr>
        <w:pStyle w:val="Normal"/>
        <w:spacing w:before="1753" w:after="0" w:line="411" w:lineRule="exact"/>
        <w:ind w:left="41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30" w:right="0" w:firstLine="0"/>
        <w:jc w:val="left"/>
        <w:rPr>
          <w:rFonts w:ascii="NRPTWN+SourceHanSansCN-Regular"/>
          <w:color w:val="000000"/>
          <w:spacing w:val="0"/>
          <w:sz w:val="14"/>
        </w:rPr>
      </w:pPr>
      <w:r>
        <w:rPr>
          <w:rFonts w:ascii="NRPTWN+SourceHanSansCN-Regular"/>
          <w:color w:val="221e1f"/>
          <w:spacing w:val="0"/>
          <w:sz w:val="14"/>
        </w:rPr>
        <w:t>ZM13-20NX</w:t>
      </w:r>
      <w:r>
        <w:rPr>
          <w:rFonts w:ascii="NRPTWN+SourceHanSansCN-Regular"/>
          <w:color w:val="221e1f"/>
          <w:spacing w:val="206"/>
          <w:sz w:val="14"/>
        </w:rPr>
        <w:t xml:space="preserve"> </w:t>
      </w:r>
      <w:r>
        <w:rPr>
          <w:rFonts w:ascii="NRPTWN+SourceHanSansCN-Regular"/>
          <w:color w:val="221e1f"/>
          <w:spacing w:val="0"/>
          <w:sz w:val="14"/>
        </w:rPr>
        <w:t>90070115</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79×59×42</w:t>
      </w:r>
      <w:r>
        <w:rPr>
          <w:rFonts w:ascii="NRPTWN+SourceHanSansCN-Regular"/>
          <w:color w:val="221e1f"/>
          <w:spacing w:val="411"/>
          <w:sz w:val="14"/>
        </w:rPr>
        <w:t xml:space="preserve"> </w:t>
      </w:r>
      <w:r>
        <w:rPr>
          <w:rFonts w:ascii="NRPTWN+SourceHanSansCN-Regular"/>
          <w:color w:val="221e1f"/>
          <w:spacing w:val="0"/>
          <w:sz w:val="14"/>
        </w:rPr>
        <w:t>128g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20A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43.5×35×19.5</w:t>
      </w:r>
      <w:r>
        <w:rPr>
          <w:rFonts w:ascii="NRPTWN+SourceHanSansCN-Regular"/>
          <w:color w:val="000000"/>
          <w:spacing w:val="0"/>
          <w:sz w:val="14"/>
        </w:rPr>
      </w:r>
    </w:p>
    <w:p>
      <w:pPr>
        <w:pStyle w:val="Normal"/>
        <w:spacing w:before="1775" w:after="0" w:line="411" w:lineRule="exact"/>
        <w:ind w:left="41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30" w:right="0" w:firstLine="0"/>
        <w:jc w:val="left"/>
        <w:rPr>
          <w:rFonts w:ascii="NRPTWN+SourceHanSansCN-Regular"/>
          <w:color w:val="000000"/>
          <w:spacing w:val="0"/>
          <w:sz w:val="14"/>
        </w:rPr>
      </w:pPr>
      <w:r>
        <w:rPr>
          <w:rFonts w:ascii="NRPTWN+SourceHanSansCN-Regular"/>
          <w:color w:val="221e1f"/>
          <w:spacing w:val="0"/>
          <w:sz w:val="14"/>
        </w:rPr>
        <w:t>ZM13-32NX</w:t>
      </w:r>
      <w:r>
        <w:rPr>
          <w:rFonts w:ascii="NRPTWN+SourceHanSansCN-Regular"/>
          <w:color w:val="221e1f"/>
          <w:spacing w:val="206"/>
          <w:sz w:val="14"/>
        </w:rPr>
        <w:t xml:space="preserve"> </w:t>
      </w:r>
      <w:r>
        <w:rPr>
          <w:rFonts w:ascii="NRPTWN+SourceHanSansCN-Regular"/>
          <w:color w:val="221e1f"/>
          <w:spacing w:val="0"/>
          <w:sz w:val="14"/>
        </w:rPr>
        <w:t>90070116</w:t>
      </w:r>
      <w:r>
        <w:rPr>
          <w:rFonts w:ascii="NRPTWN+SourceHanSansCN-Regular"/>
          <w:color w:val="221e1f"/>
          <w:spacing w:val="266"/>
          <w:sz w:val="14"/>
        </w:rPr>
        <w:t xml:space="preserve"> </w:t>
      </w:r>
      <w:r>
        <w:rPr>
          <w:rFonts w:ascii="NRPTWN+SourceHanSansCN-Regular" w:hAnsi="NRPTWN+SourceHanSansCN-Regular" w:cs="NRPTWN+SourceHanSansCN-Regular"/>
          <w:color w:val="221e1f"/>
          <w:spacing w:val="0"/>
          <w:sz w:val="14"/>
        </w:rPr>
        <w:t>100×86×42</w:t>
      </w:r>
      <w:r>
        <w:rPr>
          <w:rFonts w:ascii="NRPTWN+SourceHanSansCN-Regular"/>
          <w:color w:val="221e1f"/>
          <w:spacing w:val="372"/>
          <w:sz w:val="14"/>
        </w:rPr>
        <w:t xml:space="preserve"> </w:t>
      </w:r>
      <w:r>
        <w:rPr>
          <w:rFonts w:ascii="NRPTWN+SourceHanSansCN-Regular"/>
          <w:color w:val="221e1f"/>
          <w:spacing w:val="0"/>
          <w:sz w:val="14"/>
        </w:rPr>
        <w:t>204g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32A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93"/>
          <w:sz w:val="14"/>
        </w:rPr>
        <w:t xml:space="preserve"> </w:t>
      </w:r>
      <w:r>
        <w:rPr>
          <w:rFonts w:ascii="NRPTWN+SourceHanSansCN-Regular"/>
          <w:color w:val="221e1f"/>
          <w:spacing w:val="0"/>
          <w:sz w:val="14"/>
        </w:rPr>
        <w:t>50</w:t>
      </w:r>
      <w:r>
        <w:rPr>
          <w:rFonts w:ascii="NRPTWN+SourceHanSansCN-Regular"/>
          <w:color w:val="221e1f"/>
          <w:spacing w:val="417"/>
          <w:sz w:val="14"/>
        </w:rPr>
        <w:t xml:space="preserve"> </w:t>
      </w:r>
      <w:r>
        <w:rPr>
          <w:rFonts w:ascii="NRPTWN+SourceHanSansCN-Regular" w:hAnsi="NRPTWN+SourceHanSansCN-Regular" w:cs="NRPTWN+SourceHanSansCN-Regular"/>
          <w:color w:val="221e1f"/>
          <w:spacing w:val="0"/>
          <w:sz w:val="14"/>
        </w:rPr>
        <w:t>47×24.5×23</w:t>
      </w:r>
      <w:r>
        <w:rPr>
          <w:rFonts w:ascii="NRPTWN+SourceHanSansCN-Regular"/>
          <w:color w:val="000000"/>
          <w:spacing w:val="0"/>
          <w:sz w:val="14"/>
        </w:rPr>
      </w:r>
    </w:p>
    <w:p>
      <w:pPr>
        <w:pStyle w:val="Normal"/>
        <w:spacing w:before="1775" w:after="0" w:line="411" w:lineRule="exact"/>
        <w:ind w:left="41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30" w:right="0" w:firstLine="0"/>
        <w:jc w:val="left"/>
        <w:rPr>
          <w:rFonts w:ascii="NRPTWN+SourceHanSansCN-Regular"/>
          <w:color w:val="000000"/>
          <w:spacing w:val="0"/>
          <w:sz w:val="14"/>
        </w:rPr>
      </w:pPr>
      <w:r>
        <w:rPr>
          <w:rFonts w:ascii="NRPTWN+SourceHanSansCN-Regular"/>
          <w:color w:val="221e1f"/>
          <w:spacing w:val="0"/>
          <w:sz w:val="14"/>
        </w:rPr>
        <w:t>ZM14-16NX</w:t>
      </w:r>
      <w:r>
        <w:rPr>
          <w:rFonts w:ascii="NRPTWN+SourceHanSansCN-Regular"/>
          <w:color w:val="221e1f"/>
          <w:spacing w:val="206"/>
          <w:sz w:val="14"/>
        </w:rPr>
        <w:t xml:space="preserve"> </w:t>
      </w:r>
      <w:r>
        <w:rPr>
          <w:rFonts w:ascii="NRPTWN+SourceHanSansCN-Regular"/>
          <w:color w:val="221e1f"/>
          <w:spacing w:val="0"/>
          <w:sz w:val="14"/>
        </w:rPr>
        <w:t>90070113</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60×60×37</w:t>
      </w:r>
      <w:r>
        <w:rPr>
          <w:rFonts w:ascii="NRPTWN+SourceHanSansCN-Regular"/>
          <w:color w:val="221e1f"/>
          <w:spacing w:val="450"/>
          <w:sz w:val="14"/>
        </w:rPr>
        <w:t xml:space="preserve"> </w:t>
      </w:r>
      <w:r>
        <w:rPr>
          <w:rFonts w:ascii="NRPTWN+SourceHanSansCN-Regular"/>
          <w:color w:val="221e1f"/>
          <w:spacing w:val="0"/>
          <w:sz w:val="14"/>
        </w:rPr>
        <w:t>92g</w:t>
      </w:r>
      <w:r>
        <w:rPr>
          <w:rFonts w:ascii="NRPTWN+SourceHanSansCN-Regular"/>
          <w:color w:val="221e1f"/>
          <w:spacing w:val="369"/>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150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40×20.5×35</w:t>
      </w:r>
      <w:r>
        <w:rPr>
          <w:rFonts w:ascii="NRPTWN+SourceHanSansCN-Regular"/>
          <w:color w:val="000000"/>
          <w:spacing w:val="0"/>
          <w:sz w:val="14"/>
        </w:rPr>
      </w:r>
    </w:p>
    <w:p>
      <w:pPr>
        <w:pStyle w:val="Normal"/>
        <w:spacing w:before="1780" w:after="0" w:line="411" w:lineRule="exact"/>
        <w:ind w:left="41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30" w:right="0" w:firstLine="0"/>
        <w:jc w:val="left"/>
        <w:rPr>
          <w:rFonts w:ascii="NRPTWN+SourceHanSansCN-Regular"/>
          <w:color w:val="000000"/>
          <w:spacing w:val="0"/>
          <w:sz w:val="14"/>
        </w:rPr>
      </w:pPr>
      <w:r>
        <w:rPr>
          <w:rFonts w:ascii="NRPTWN+SourceHanSansCN-Regular"/>
          <w:color w:val="221e1f"/>
          <w:spacing w:val="0"/>
          <w:sz w:val="14"/>
        </w:rPr>
        <w:t>ZM14-25NX</w:t>
      </w:r>
      <w:r>
        <w:rPr>
          <w:rFonts w:ascii="NRPTWN+SourceHanSansCN-Regular"/>
          <w:color w:val="221e1f"/>
          <w:spacing w:val="206"/>
          <w:sz w:val="14"/>
        </w:rPr>
        <w:t xml:space="preserve"> </w:t>
      </w:r>
      <w:r>
        <w:rPr>
          <w:rFonts w:ascii="NRPTWN+SourceHanSansCN-Regular"/>
          <w:color w:val="221e1f"/>
          <w:spacing w:val="0"/>
          <w:sz w:val="14"/>
        </w:rPr>
        <w:t>90070114</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74×74×45</w:t>
      </w:r>
      <w:r>
        <w:rPr>
          <w:rFonts w:ascii="NRPTWN+SourceHanSansCN-Regular"/>
          <w:color w:val="221e1f"/>
          <w:spacing w:val="411"/>
          <w:sz w:val="14"/>
        </w:rPr>
        <w:t xml:space="preserve"> </w:t>
      </w:r>
      <w:r>
        <w:rPr>
          <w:rFonts w:ascii="NRPTWN+SourceHanSansCN-Regular"/>
          <w:color w:val="221e1f"/>
          <w:spacing w:val="0"/>
          <w:sz w:val="14"/>
        </w:rPr>
        <w:t>151g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25A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93"/>
          <w:sz w:val="14"/>
        </w:rPr>
        <w:t xml:space="preserve"> </w:t>
      </w:r>
      <w:r>
        <w:rPr>
          <w:rFonts w:ascii="NRPTWN+SourceHanSansCN-Regular"/>
          <w:color w:val="221e1f"/>
          <w:spacing w:val="0"/>
          <w:sz w:val="14"/>
        </w:rPr>
        <w:t>50</w:t>
      </w:r>
      <w:r>
        <w:rPr>
          <w:rFonts w:ascii="NRPTWN+SourceHanSansCN-Regular"/>
          <w:color w:val="221e1f"/>
          <w:spacing w:val="359"/>
          <w:sz w:val="14"/>
        </w:rPr>
        <w:t xml:space="preserve"> </w:t>
      </w:r>
      <w:r>
        <w:rPr>
          <w:rFonts w:ascii="NRPTWN+SourceHanSansCN-Regular" w:hAnsi="NRPTWN+SourceHanSansCN-Regular" w:cs="NRPTWN+SourceHanSansCN-Regular"/>
          <w:color w:val="221e1f"/>
          <w:spacing w:val="0"/>
          <w:sz w:val="14"/>
        </w:rPr>
        <w:t>42.5×25×18.5</w:t>
      </w:r>
      <w:r>
        <w:rPr>
          <w:rFonts w:ascii="NRPTWN+SourceHanSansCN-Regular"/>
          <w:color w:val="000000"/>
          <w:spacing w:val="0"/>
          <w:sz w:val="14"/>
        </w:rPr>
      </w:r>
    </w:p>
    <w:p>
      <w:pPr>
        <w:pStyle w:val="Normal"/>
        <w:spacing w:before="663"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237</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88" w:right="0" w:bottom="0" w:left="101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129" w:right="0" w:firstLine="0"/>
        <w:jc w:val="left"/>
        <w:rPr>
          <w:rFonts w:ascii="NRPTWN+SourceHanSansCN-Regular"/>
          <w:color w:val="000000"/>
          <w:spacing w:val="0"/>
          <w:sz w:val="14"/>
          <w:u w:val="single"/>
        </w:rPr>
      </w:pPr>
      <w:r>
        <w:bookmarkStart w:name="br48" w:id="br48"/>
      </w:r>
      <w:r>
        <w:bookmarkEnd w:id="br48"/>
      </w:r>
      <w:r>
        <w:rPr>
          <w:noProof w:val="on"/>
        </w:rPr>
        <w:pict>
          <v:shape xmlns:v="urn:schemas-microsoft-com:vml" id="_x0000185" style="position:absolute;margin-left:59.5pt;margin-top:114pt;z-index:-743;width:422.85pt;height:45.35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1pt;margin-top:-1pt;z-index:-747;width:3pt;height:3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59.3pt;margin-top:49.65pt;z-index:-751;width:75.55pt;height:60.85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59.5pt;margin-top:242.9pt;z-index:-755;width:422.85pt;height:45.35pt;mso-position-horizontal:absolute;mso-position-horizontal-relative:page;mso-position-vertical:absolute;mso-position-vertical-relative:page" type="#_x0000_t75">
            <v:imagedata xmlns:r="http://schemas.openxmlformats.org/officeDocument/2006/relationships" r:id="rId189"/>
          </v:shape>
        </w:pict>
      </w:r>
      <w:r>
        <w:rPr>
          <w:noProof w:val="on"/>
        </w:rPr>
        <w:pict>
          <v:shape xmlns:v="urn:schemas-microsoft-com:vml" id="_x0000189" style="position:absolute;margin-left:59pt;margin-top:178.95pt;z-index:-759;width:76.1pt;height:60.15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59.5pt;margin-top:372.95pt;z-index:-763;width:422.85pt;height:45.35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59.3pt;margin-top:308.65pt;z-index:-767;width:75.55pt;height:60.85pt;mso-position-horizontal:absolute;mso-position-horizontal-relative:page;mso-position-vertical:absolute;mso-position-vertical-relative:page" type="#_x0000_t75">
            <v:imagedata xmlns:r="http://schemas.openxmlformats.org/officeDocument/2006/relationships" r:id="rId192"/>
          </v:shape>
        </w:pict>
      </w:r>
      <w:r>
        <w:rPr>
          <w:noProof w:val="on"/>
        </w:rPr>
        <w:pict>
          <v:shape xmlns:v="urn:schemas-microsoft-com:vml" id="_x0000192" style="position:absolute;margin-left:59.5pt;margin-top:503pt;z-index:-771;width:422.85pt;height:45.35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59.3pt;margin-top:438.65pt;z-index:-775;width:75.55pt;height:60.85pt;mso-position-horizontal:absolute;mso-position-horizontal-relative:page;mso-position-vertical:absolute;mso-position-vertical-relative:page" type="#_x0000_t75">
            <v:imagedata xmlns:r="http://schemas.openxmlformats.org/officeDocument/2006/relationships" r:id="rId194"/>
          </v:shape>
        </w:pict>
      </w:r>
      <w:r>
        <w:rPr>
          <w:noProof w:val="on"/>
        </w:rPr>
        <w:pict>
          <v:shape xmlns:v="urn:schemas-microsoft-com:vml" id="_x0000194" style="position:absolute;margin-left:59.5pt;margin-top:633.25pt;z-index:-779;width:422.85pt;height:45.35pt;mso-position-horizontal:absolute;mso-position-horizontal-relative:page;mso-position-vertical:absolute;mso-position-vertical-relative:page" type="#_x0000_t75">
            <v:imagedata xmlns:r="http://schemas.openxmlformats.org/officeDocument/2006/relationships" r:id="rId195"/>
          </v:shape>
        </w:pict>
      </w:r>
      <w:r>
        <w:rPr>
          <w:noProof w:val="on"/>
        </w:rPr>
        <w:pict>
          <v:shape xmlns:v="urn:schemas-microsoft-com:vml" id="_x0000195" style="position:absolute;margin-left:59pt;margin-top:569.3pt;z-index:-783;width:76.1pt;height:60.15pt;mso-position-horizontal:absolute;mso-position-horizontal-relative:page;mso-position-vertical:absolute;mso-position-vertical-relative:page" type="#_x0000_t75">
            <v:imagedata xmlns:r="http://schemas.openxmlformats.org/officeDocument/2006/relationships" r:id="rId196"/>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9" w:right="0" w:firstLine="0"/>
        <w:jc w:val="left"/>
        <w:rPr>
          <w:rFonts w:ascii="NRPTWN+SourceHanSansCN-Regular"/>
          <w:color w:val="000000"/>
          <w:spacing w:val="0"/>
          <w:sz w:val="14"/>
        </w:rPr>
      </w:pPr>
      <w:r>
        <w:rPr>
          <w:rFonts w:ascii="NRPTWN+SourceHanSansCN-Regular"/>
          <w:color w:val="221e1f"/>
          <w:spacing w:val="0"/>
          <w:sz w:val="14"/>
        </w:rPr>
        <w:t>ZM14-40NX</w:t>
      </w:r>
      <w:r>
        <w:rPr>
          <w:rFonts w:ascii="NRPTWN+SourceHanSansCN-Regular"/>
          <w:color w:val="221e1f"/>
          <w:spacing w:val="206"/>
          <w:sz w:val="14"/>
        </w:rPr>
        <w:t xml:space="preserve"> </w:t>
      </w:r>
      <w:r>
        <w:rPr>
          <w:rFonts w:ascii="NRPTWN+SourceHanSansCN-Regular"/>
          <w:color w:val="221e1f"/>
          <w:spacing w:val="0"/>
          <w:sz w:val="14"/>
        </w:rPr>
        <w:t>90070117</w:t>
      </w:r>
      <w:r>
        <w:rPr>
          <w:rFonts w:ascii="NRPTWN+SourceHanSansCN-Regular"/>
          <w:color w:val="221e1f"/>
          <w:spacing w:val="227"/>
          <w:sz w:val="14"/>
        </w:rPr>
        <w:t xml:space="preserve"> </w:t>
      </w:r>
      <w:r>
        <w:rPr>
          <w:rFonts w:ascii="NRPTWN+SourceHanSansCN-Regular" w:hAnsi="NRPTWN+SourceHanSansCN-Regular" w:cs="NRPTWN+SourceHanSansCN-Regular"/>
          <w:color w:val="221e1f"/>
          <w:spacing w:val="0"/>
          <w:sz w:val="14"/>
        </w:rPr>
        <w:t>100×100×59</w:t>
      </w:r>
      <w:r>
        <w:rPr>
          <w:rFonts w:ascii="NRPTWN+SourceHanSansCN-Regular"/>
          <w:color w:val="221e1f"/>
          <w:spacing w:val="333"/>
          <w:sz w:val="14"/>
        </w:rPr>
        <w:t xml:space="preserve"> </w:t>
      </w:r>
      <w:r>
        <w:rPr>
          <w:rFonts w:ascii="NRPTWN+SourceHanSansCN-Regular"/>
          <w:color w:val="221e1f"/>
          <w:spacing w:val="0"/>
          <w:sz w:val="14"/>
        </w:rPr>
        <w:t>362g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40A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93"/>
          <w:sz w:val="14"/>
        </w:rPr>
        <w:t xml:space="preserve"> </w:t>
      </w:r>
      <w:r>
        <w:rPr>
          <w:rFonts w:ascii="NRPTWN+SourceHanSansCN-Regular"/>
          <w:color w:val="221e1f"/>
          <w:spacing w:val="0"/>
          <w:sz w:val="14"/>
        </w:rPr>
        <w:t>40</w:t>
      </w:r>
      <w:r>
        <w:rPr>
          <w:rFonts w:ascii="NRPTWN+SourceHanSansCN-Regular"/>
          <w:color w:val="221e1f"/>
          <w:spacing w:val="359"/>
          <w:sz w:val="14"/>
        </w:rPr>
        <w:t xml:space="preserve"> </w:t>
      </w:r>
      <w:r>
        <w:rPr>
          <w:rFonts w:ascii="NRPTWN+SourceHanSansCN-Regular" w:hAnsi="NRPTWN+SourceHanSansCN-Regular" w:cs="NRPTWN+SourceHanSansCN-Regular"/>
          <w:color w:val="221e1f"/>
          <w:spacing w:val="0"/>
          <w:sz w:val="14"/>
        </w:rPr>
        <w:t>44×23.5×34.5</w:t>
      </w:r>
      <w:r>
        <w:rPr>
          <w:rFonts w:ascii="NRPTWN+SourceHanSansCN-Regular"/>
          <w:color w:val="000000"/>
          <w:spacing w:val="0"/>
          <w:sz w:val="14"/>
        </w:rPr>
      </w:r>
    </w:p>
    <w:p>
      <w:pPr>
        <w:pStyle w:val="Normal"/>
        <w:spacing w:before="1753" w:after="0" w:line="411" w:lineRule="exact"/>
        <w:ind w:left="12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0" w:right="0" w:firstLine="0"/>
        <w:jc w:val="left"/>
        <w:rPr>
          <w:rFonts w:ascii="NRPTWN+SourceHanSansCN-Regular"/>
          <w:color w:val="000000"/>
          <w:spacing w:val="0"/>
          <w:sz w:val="14"/>
        </w:rPr>
      </w:pPr>
      <w:r>
        <w:rPr>
          <w:rFonts w:ascii="NRPTWN+SourceHanSansCN-Regular"/>
          <w:color w:val="221e1f"/>
          <w:spacing w:val="0"/>
          <w:sz w:val="14"/>
        </w:rPr>
        <w:t>ZM223-10NX</w:t>
      </w:r>
      <w:r>
        <w:rPr>
          <w:rFonts w:ascii="NRPTWN+SourceHanSansCN-Regular"/>
          <w:color w:val="221e1f"/>
          <w:spacing w:val="167"/>
          <w:sz w:val="14"/>
        </w:rPr>
        <w:t xml:space="preserve"> </w:t>
      </w:r>
      <w:r>
        <w:rPr>
          <w:rFonts w:ascii="NRPTWN+SourceHanSansCN-Regular"/>
          <w:color w:val="221e1f"/>
          <w:spacing w:val="0"/>
          <w:sz w:val="14"/>
        </w:rPr>
        <w:t>90070119</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86×50×33</w:t>
      </w:r>
      <w:r>
        <w:rPr>
          <w:rFonts w:ascii="NRPTWN+SourceHanSansCN-Regular"/>
          <w:color w:val="221e1f"/>
          <w:spacing w:val="450"/>
          <w:sz w:val="14"/>
        </w:rPr>
        <w:t xml:space="preserve"> </w:t>
      </w:r>
      <w:r>
        <w:rPr>
          <w:rFonts w:ascii="NRPTWN+SourceHanSansCN-Regular"/>
          <w:color w:val="221e1f"/>
          <w:spacing w:val="0"/>
          <w:sz w:val="14"/>
        </w:rPr>
        <w:t>98g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47.5×24×19.5</w:t>
      </w:r>
      <w:r>
        <w:rPr>
          <w:rFonts w:ascii="NRPTWN+SourceHanSansCN-Regular"/>
          <w:color w:val="000000"/>
          <w:spacing w:val="0"/>
          <w:sz w:val="14"/>
        </w:rPr>
      </w:r>
    </w:p>
    <w:p>
      <w:pPr>
        <w:pStyle w:val="Normal"/>
        <w:spacing w:before="1775" w:after="0" w:line="411" w:lineRule="exact"/>
        <w:ind w:left="12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206" w:right="0" w:firstLine="0"/>
        <w:jc w:val="left"/>
        <w:rPr>
          <w:rFonts w:ascii="NRPTWN+SourceHanSansCN-Regular"/>
          <w:color w:val="000000"/>
          <w:spacing w:val="0"/>
          <w:sz w:val="14"/>
        </w:rPr>
      </w:pPr>
      <w:r>
        <w:rPr>
          <w:rFonts w:ascii="NRPTWN+SourceHanSansCN-Regular"/>
          <w:color w:val="221e1f"/>
          <w:spacing w:val="0"/>
          <w:sz w:val="14"/>
        </w:rPr>
        <w:t>T2-10I</w:t>
      </w:r>
      <w:r>
        <w:rPr>
          <w:rFonts w:ascii="NRPTWN+SourceHanSansCN-Regular"/>
          <w:color w:val="221e1f"/>
          <w:spacing w:val="373"/>
          <w:sz w:val="14"/>
        </w:rPr>
        <w:t xml:space="preserve"> </w:t>
      </w:r>
      <w:r>
        <w:rPr>
          <w:rFonts w:ascii="NRPTWN+SourceHanSansCN-Regular"/>
          <w:color w:val="221e1f"/>
          <w:spacing w:val="0"/>
          <w:sz w:val="14"/>
        </w:rPr>
        <w:t>84240040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43×41×37</w:t>
      </w:r>
      <w:r>
        <w:rPr>
          <w:rFonts w:ascii="NRPTWN+SourceHanSansCN-Regular"/>
          <w:color w:val="221e1f"/>
          <w:spacing w:val="450"/>
          <w:sz w:val="14"/>
        </w:rPr>
        <w:t xml:space="preserve"> </w:t>
      </w:r>
      <w:r>
        <w:rPr>
          <w:rFonts w:ascii="NRPTWN+SourceHanSansCN-Regular"/>
          <w:color w:val="221e1f"/>
          <w:spacing w:val="0"/>
          <w:sz w:val="14"/>
        </w:rPr>
        <w:t>32g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34×23×22</w:t>
      </w:r>
      <w:r>
        <w:rPr>
          <w:rFonts w:ascii="NRPTWN+SourceHanSansCN-Regular"/>
          <w:color w:val="000000"/>
          <w:spacing w:val="0"/>
          <w:sz w:val="14"/>
        </w:rPr>
      </w:r>
    </w:p>
    <w:p>
      <w:pPr>
        <w:pStyle w:val="Normal"/>
        <w:spacing w:before="1775" w:after="0" w:line="411" w:lineRule="exact"/>
        <w:ind w:left="12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226" w:right="0" w:firstLine="0"/>
        <w:jc w:val="left"/>
        <w:rPr>
          <w:rFonts w:ascii="NRPTWN+SourceHanSansCN-Regular"/>
          <w:color w:val="000000"/>
          <w:spacing w:val="0"/>
          <w:sz w:val="14"/>
        </w:rPr>
      </w:pPr>
      <w:r>
        <w:rPr>
          <w:rFonts w:ascii="NRPTWN+SourceHanSansCN-Regular"/>
          <w:color w:val="221e1f"/>
          <w:spacing w:val="0"/>
          <w:sz w:val="14"/>
        </w:rPr>
        <w:t>T3-10</w:t>
      </w:r>
      <w:r>
        <w:rPr>
          <w:rFonts w:ascii="NRPTWN+SourceHanSansCN-Regular"/>
          <w:color w:val="221e1f"/>
          <w:spacing w:val="393"/>
          <w:sz w:val="14"/>
        </w:rPr>
        <w:t xml:space="preserve"> </w:t>
      </w:r>
      <w:r>
        <w:rPr>
          <w:rFonts w:ascii="NRPTWN+SourceHanSansCN-Regular"/>
          <w:color w:val="221e1f"/>
          <w:spacing w:val="0"/>
          <w:sz w:val="14"/>
        </w:rPr>
        <w:t>84240270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45×41×40</w:t>
      </w:r>
      <w:r>
        <w:rPr>
          <w:rFonts w:ascii="NRPTWN+SourceHanSansCN-Regular"/>
          <w:color w:val="221e1f"/>
          <w:spacing w:val="450"/>
          <w:sz w:val="14"/>
        </w:rPr>
        <w:t xml:space="preserve"> </w:t>
      </w:r>
      <w:r>
        <w:rPr>
          <w:rFonts w:ascii="NRPTWN+SourceHanSansCN-Regular"/>
          <w:color w:val="221e1f"/>
          <w:spacing w:val="0"/>
          <w:sz w:val="14"/>
        </w:rPr>
        <w:t>36g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35×23.5×22.5</w:t>
      </w:r>
      <w:r>
        <w:rPr>
          <w:rFonts w:ascii="NRPTWN+SourceHanSansCN-Regular"/>
          <w:color w:val="000000"/>
          <w:spacing w:val="0"/>
          <w:sz w:val="14"/>
        </w:rPr>
      </w:r>
    </w:p>
    <w:p>
      <w:pPr>
        <w:pStyle w:val="Normal"/>
        <w:spacing w:before="1780" w:after="0" w:line="411" w:lineRule="exact"/>
        <w:ind w:left="129"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226" w:right="0" w:firstLine="0"/>
        <w:jc w:val="left"/>
        <w:rPr>
          <w:rFonts w:ascii="NRPTWN+SourceHanSansCN-Regular"/>
          <w:color w:val="000000"/>
          <w:spacing w:val="0"/>
          <w:sz w:val="14"/>
        </w:rPr>
      </w:pPr>
      <w:r>
        <w:rPr>
          <w:rFonts w:ascii="NRPTWN+SourceHanSansCN-Regular"/>
          <w:color w:val="221e1f"/>
          <w:spacing w:val="0"/>
          <w:sz w:val="14"/>
        </w:rPr>
        <w:t>T3-16</w:t>
      </w:r>
      <w:r>
        <w:rPr>
          <w:rFonts w:ascii="NRPTWN+SourceHanSansCN-Regular"/>
          <w:color w:val="221e1f"/>
          <w:spacing w:val="393"/>
          <w:sz w:val="14"/>
        </w:rPr>
        <w:t xml:space="preserve"> </w:t>
      </w:r>
      <w:r>
        <w:rPr>
          <w:rFonts w:ascii="NRPTWN+SourceHanSansCN-Regular"/>
          <w:color w:val="221e1f"/>
          <w:spacing w:val="0"/>
          <w:sz w:val="14"/>
        </w:rPr>
        <w:t>84240500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51×47×42</w:t>
      </w:r>
      <w:r>
        <w:rPr>
          <w:rFonts w:ascii="NRPTWN+SourceHanSansCN-Regular"/>
          <w:color w:val="221e1f"/>
          <w:spacing w:val="450"/>
          <w:sz w:val="14"/>
        </w:rPr>
        <w:t xml:space="preserve"> </w:t>
      </w:r>
      <w:r>
        <w:rPr>
          <w:rFonts w:ascii="NRPTWN+SourceHanSansCN-Regular"/>
          <w:color w:val="221e1f"/>
          <w:spacing w:val="0"/>
          <w:sz w:val="14"/>
        </w:rPr>
        <w:t>51g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37×27.5×23</w:t>
      </w:r>
      <w:r>
        <w:rPr>
          <w:rFonts w:ascii="NRPTWN+SourceHanSansCN-Regular"/>
          <w:color w:val="000000"/>
          <w:spacing w:val="0"/>
          <w:sz w:val="14"/>
        </w:rPr>
      </w:r>
    </w:p>
    <w:p>
      <w:pPr>
        <w:pStyle w:val="Normal"/>
        <w:spacing w:before="663" w:after="0" w:line="466" w:lineRule="exact"/>
        <w:ind w:left="6091" w:right="0" w:firstLine="0"/>
        <w:jc w:val="left"/>
        <w:rPr>
          <w:rFonts w:ascii="NRPTWN+SourceHanSansCN-Regular"/>
          <w:color w:val="000000"/>
          <w:spacing w:val="0"/>
          <w:sz w:val="12"/>
        </w:rPr>
      </w:pPr>
      <w:r>
        <w:rPr>
          <w:rFonts w:ascii="HOTPVJ+SourceHanSansCN-Bold"/>
          <w:color w:val="221e1f"/>
          <w:spacing w:val="8"/>
          <w:sz w:val="16"/>
        </w:rPr>
        <w:t>238</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88" w:right="0" w:bottom="0" w:left="130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395" w:right="0" w:firstLine="0"/>
        <w:jc w:val="left"/>
        <w:rPr>
          <w:rFonts w:ascii="NRPTWN+SourceHanSansCN-Regular"/>
          <w:color w:val="000000"/>
          <w:spacing w:val="0"/>
          <w:sz w:val="14"/>
          <w:u w:val="single"/>
        </w:rPr>
      </w:pPr>
      <w:r>
        <w:bookmarkStart w:name="br49" w:id="br49"/>
      </w:r>
      <w:r>
        <w:bookmarkEnd w:id="br49"/>
      </w:r>
      <w:r>
        <w:rPr>
          <w:noProof w:val="on"/>
        </w:rPr>
        <w:pict>
          <v:shape xmlns:v="urn:schemas-microsoft-com:vml" id="_x0000196" style="position:absolute;margin-left:59.4pt;margin-top:114pt;z-index:-787;width:422.85pt;height:45.35pt;mso-position-horizontal:absolute;mso-position-horizontal-relative:page;mso-position-vertical:absolute;mso-position-vertical-relative:page" type="#_x0000_t75">
            <v:imagedata xmlns:r="http://schemas.openxmlformats.org/officeDocument/2006/relationships" r:id="rId197"/>
          </v:shape>
        </w:pict>
      </w:r>
      <w:r>
        <w:rPr>
          <w:noProof w:val="on"/>
        </w:rPr>
        <w:pict>
          <v:shape xmlns:v="urn:schemas-microsoft-com:vml" id="_x0000197" style="position:absolute;margin-left:-1pt;margin-top:-1pt;z-index:-791;width:3pt;height:3pt;mso-position-horizontal:absolute;mso-position-horizontal-relative:page;mso-position-vertical:absolute;mso-position-vertical-relative:page" type="#_x0000_t75">
            <v:imagedata xmlns:r="http://schemas.openxmlformats.org/officeDocument/2006/relationships" r:id="rId198"/>
          </v:shape>
        </w:pict>
      </w:r>
      <w:r>
        <w:rPr>
          <w:noProof w:val="on"/>
        </w:rPr>
        <w:pict>
          <v:shape xmlns:v="urn:schemas-microsoft-com:vml" id="_x0000198" style="position:absolute;margin-left:59.15pt;margin-top:49.65pt;z-index:-795;width:75.55pt;height:60.85pt;mso-position-horizontal:absolute;mso-position-horizontal-relative:page;mso-position-vertical:absolute;mso-position-vertical-relative:page" type="#_x0000_t75">
            <v:imagedata xmlns:r="http://schemas.openxmlformats.org/officeDocument/2006/relationships" r:id="rId199"/>
          </v:shape>
        </w:pict>
      </w:r>
      <w:r>
        <w:rPr>
          <w:noProof w:val="on"/>
        </w:rPr>
        <w:pict>
          <v:shape xmlns:v="urn:schemas-microsoft-com:vml" id="_x0000199" style="position:absolute;margin-left:59.4pt;margin-top:242.9pt;z-index:-799;width:422.85pt;height:45.35pt;mso-position-horizontal:absolute;mso-position-horizontal-relative:page;mso-position-vertical:absolute;mso-position-vertical-relative:page" type="#_x0000_t75">
            <v:imagedata xmlns:r="http://schemas.openxmlformats.org/officeDocument/2006/relationships" r:id="rId200"/>
          </v:shape>
        </w:pict>
      </w:r>
      <w:r>
        <w:rPr>
          <w:noProof w:val="on"/>
        </w:rPr>
        <w:pict>
          <v:shape xmlns:v="urn:schemas-microsoft-com:vml" id="_x0000200" style="position:absolute;margin-left:59.15pt;margin-top:178.6pt;z-index:-803;width:75.55pt;height:60.85pt;mso-position-horizontal:absolute;mso-position-horizontal-relative:page;mso-position-vertical:absolute;mso-position-vertical-relative:page" type="#_x0000_t75">
            <v:imagedata xmlns:r="http://schemas.openxmlformats.org/officeDocument/2006/relationships" r:id="rId201"/>
          </v:shape>
        </w:pict>
      </w:r>
      <w:r>
        <w:rPr>
          <w:noProof w:val="on"/>
        </w:rPr>
        <w:pict>
          <v:shape xmlns:v="urn:schemas-microsoft-com:vml" id="_x0000201" style="position:absolute;margin-left:59.4pt;margin-top:372.95pt;z-index:-807;width:422.85pt;height:45.35pt;mso-position-horizontal:absolute;mso-position-horizontal-relative:page;mso-position-vertical:absolute;mso-position-vertical-relative:page" type="#_x0000_t75">
            <v:imagedata xmlns:r="http://schemas.openxmlformats.org/officeDocument/2006/relationships" r:id="rId202"/>
          </v:shape>
        </w:pict>
      </w:r>
      <w:r>
        <w:rPr>
          <w:noProof w:val="on"/>
        </w:rPr>
        <w:pict>
          <v:shape xmlns:v="urn:schemas-microsoft-com:vml" id="_x0000202" style="position:absolute;margin-left:59.15pt;margin-top:308.65pt;z-index:-811;width:75.55pt;height:60.85pt;mso-position-horizontal:absolute;mso-position-horizontal-relative:page;mso-position-vertical:absolute;mso-position-vertical-relative:page" type="#_x0000_t75">
            <v:imagedata xmlns:r="http://schemas.openxmlformats.org/officeDocument/2006/relationships" r:id="rId203"/>
          </v:shape>
        </w:pict>
      </w:r>
      <w:r>
        <w:rPr>
          <w:noProof w:val="on"/>
        </w:rPr>
        <w:pict>
          <v:shape xmlns:v="urn:schemas-microsoft-com:vml" id="_x0000203" style="position:absolute;margin-left:59.4pt;margin-top:503pt;z-index:-815;width:422.85pt;height:45.35pt;mso-position-horizontal:absolute;mso-position-horizontal-relative:page;mso-position-vertical:absolute;mso-position-vertical-relative:page" type="#_x0000_t75">
            <v:imagedata xmlns:r="http://schemas.openxmlformats.org/officeDocument/2006/relationships" r:id="rId204"/>
          </v:shape>
        </w:pict>
      </w:r>
      <w:r>
        <w:rPr>
          <w:noProof w:val="on"/>
        </w:rPr>
        <w:pict>
          <v:shape xmlns:v="urn:schemas-microsoft-com:vml" id="_x0000204" style="position:absolute;margin-left:59.15pt;margin-top:438.65pt;z-index:-819;width:75.55pt;height:60.85pt;mso-position-horizontal:absolute;mso-position-horizontal-relative:page;mso-position-vertical:absolute;mso-position-vertical-relative:page" type="#_x0000_t75">
            <v:imagedata xmlns:r="http://schemas.openxmlformats.org/officeDocument/2006/relationships" r:id="rId205"/>
          </v:shape>
        </w:pict>
      </w:r>
      <w:r>
        <w:rPr>
          <w:noProof w:val="on"/>
        </w:rPr>
        <w:pict>
          <v:shape xmlns:v="urn:schemas-microsoft-com:vml" id="_x0000205" style="position:absolute;margin-left:59.4pt;margin-top:633.25pt;z-index:-823;width:422.85pt;height:45.35pt;mso-position-horizontal:absolute;mso-position-horizontal-relative:page;mso-position-vertical:absolute;mso-position-vertical-relative:page" type="#_x0000_t75">
            <v:imagedata xmlns:r="http://schemas.openxmlformats.org/officeDocument/2006/relationships" r:id="rId206"/>
          </v:shape>
        </w:pict>
      </w:r>
      <w:r>
        <w:rPr>
          <w:noProof w:val="on"/>
        </w:rPr>
        <w:pict>
          <v:shape xmlns:v="urn:schemas-microsoft-com:vml" id="_x0000206" style="position:absolute;margin-left:59.15pt;margin-top:568.95pt;z-index:-827;width:75.55pt;height:60.85pt;mso-position-horizontal:absolute;mso-position-horizontal-relative:page;mso-position-vertical:absolute;mso-position-vertical-relative:page" type="#_x0000_t75">
            <v:imagedata xmlns:r="http://schemas.openxmlformats.org/officeDocument/2006/relationships" r:id="rId207"/>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93" w:right="0" w:firstLine="0"/>
        <w:jc w:val="left"/>
        <w:rPr>
          <w:rFonts w:ascii="NRPTWN+SourceHanSansCN-Regular"/>
          <w:color w:val="000000"/>
          <w:spacing w:val="0"/>
          <w:sz w:val="14"/>
        </w:rPr>
      </w:pPr>
      <w:r>
        <w:rPr>
          <w:rFonts w:ascii="NRPTWN+SourceHanSansCN-Regular"/>
          <w:color w:val="221e1f"/>
          <w:spacing w:val="0"/>
          <w:sz w:val="14"/>
        </w:rPr>
        <w:t>T3-20</w:t>
      </w:r>
      <w:r>
        <w:rPr>
          <w:rFonts w:ascii="NRPTWN+SourceHanSansCN-Regular"/>
          <w:color w:val="221e1f"/>
          <w:spacing w:val="393"/>
          <w:sz w:val="14"/>
        </w:rPr>
        <w:t xml:space="preserve"> </w:t>
      </w:r>
      <w:r>
        <w:rPr>
          <w:rFonts w:ascii="NRPTWN+SourceHanSansCN-Regular"/>
          <w:color w:val="221e1f"/>
          <w:spacing w:val="0"/>
          <w:sz w:val="14"/>
        </w:rPr>
        <w:t>84240650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61×56×52</w:t>
      </w:r>
      <w:r>
        <w:rPr>
          <w:rFonts w:ascii="NRPTWN+SourceHanSansCN-Regular"/>
          <w:color w:val="221e1f"/>
          <w:spacing w:val="450"/>
          <w:sz w:val="14"/>
        </w:rPr>
        <w:t xml:space="preserve"> </w:t>
      </w:r>
      <w:r>
        <w:rPr>
          <w:rFonts w:ascii="NRPTWN+SourceHanSansCN-Regular"/>
          <w:color w:val="221e1f"/>
          <w:spacing w:val="0"/>
          <w:sz w:val="14"/>
        </w:rPr>
        <w:t>81g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20A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41×33×29</w:t>
      </w:r>
      <w:r>
        <w:rPr>
          <w:rFonts w:ascii="NRPTWN+SourceHanSansCN-Regular"/>
          <w:color w:val="000000"/>
          <w:spacing w:val="0"/>
          <w:sz w:val="14"/>
        </w:rPr>
      </w:r>
    </w:p>
    <w:p>
      <w:pPr>
        <w:pStyle w:val="Normal"/>
        <w:spacing w:before="1753" w:after="0" w:line="411" w:lineRule="exact"/>
        <w:ind w:left="395"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93" w:right="0" w:firstLine="0"/>
        <w:jc w:val="left"/>
        <w:rPr>
          <w:rFonts w:ascii="NRPTWN+SourceHanSansCN-Regular"/>
          <w:color w:val="000000"/>
          <w:spacing w:val="0"/>
          <w:sz w:val="14"/>
        </w:rPr>
      </w:pPr>
      <w:r>
        <w:rPr>
          <w:rFonts w:ascii="NRPTWN+SourceHanSansCN-Regular"/>
          <w:color w:val="221e1f"/>
          <w:spacing w:val="0"/>
          <w:sz w:val="14"/>
        </w:rPr>
        <w:t>T3-32</w:t>
      </w:r>
      <w:r>
        <w:rPr>
          <w:rFonts w:ascii="NRPTWN+SourceHanSansCN-Regular"/>
          <w:color w:val="221e1f"/>
          <w:spacing w:val="393"/>
          <w:sz w:val="14"/>
        </w:rPr>
        <w:t xml:space="preserve"> </w:t>
      </w:r>
      <w:r>
        <w:rPr>
          <w:rFonts w:ascii="NRPTWN+SourceHanSansCN-Regular"/>
          <w:color w:val="221e1f"/>
          <w:spacing w:val="0"/>
          <w:sz w:val="14"/>
        </w:rPr>
        <w:t>84240680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79×74×59</w:t>
      </w:r>
      <w:r>
        <w:rPr>
          <w:rFonts w:ascii="NRPTWN+SourceHanSansCN-Regular"/>
          <w:color w:val="221e1f"/>
          <w:spacing w:val="411"/>
          <w:sz w:val="14"/>
        </w:rPr>
        <w:t xml:space="preserve"> </w:t>
      </w:r>
      <w:r>
        <w:rPr>
          <w:rFonts w:ascii="NRPTWN+SourceHanSansCN-Regular"/>
          <w:color w:val="221e1f"/>
          <w:spacing w:val="0"/>
          <w:sz w:val="14"/>
        </w:rPr>
        <w:t>146g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32A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39.5×34×32.5</w:t>
      </w:r>
      <w:r>
        <w:rPr>
          <w:rFonts w:ascii="NRPTWN+SourceHanSansCN-Regular"/>
          <w:color w:val="000000"/>
          <w:spacing w:val="0"/>
          <w:sz w:val="14"/>
        </w:rPr>
      </w:r>
    </w:p>
    <w:p>
      <w:pPr>
        <w:pStyle w:val="Normal"/>
        <w:spacing w:before="1775" w:after="0" w:line="411" w:lineRule="exact"/>
        <w:ind w:left="395"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93" w:right="0" w:firstLine="0"/>
        <w:jc w:val="left"/>
        <w:rPr>
          <w:rFonts w:ascii="NRPTWN+SourceHanSansCN-Regular"/>
          <w:color w:val="000000"/>
          <w:spacing w:val="0"/>
          <w:sz w:val="14"/>
        </w:rPr>
      </w:pPr>
      <w:r>
        <w:rPr>
          <w:rFonts w:ascii="NRPTWN+SourceHanSansCN-Regular"/>
          <w:color w:val="221e1f"/>
          <w:spacing w:val="0"/>
          <w:sz w:val="14"/>
        </w:rPr>
        <w:t>T4-16</w:t>
      </w:r>
      <w:r>
        <w:rPr>
          <w:rFonts w:ascii="NRPTWN+SourceHanSansCN-Regular"/>
          <w:color w:val="221e1f"/>
          <w:spacing w:val="393"/>
          <w:sz w:val="14"/>
        </w:rPr>
        <w:t xml:space="preserve"> </w:t>
      </w:r>
      <w:r>
        <w:rPr>
          <w:rFonts w:ascii="NRPTWN+SourceHanSansCN-Regular"/>
          <w:color w:val="221e1f"/>
          <w:spacing w:val="0"/>
          <w:sz w:val="14"/>
        </w:rPr>
        <w:t>84240710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60×57×43</w:t>
      </w:r>
      <w:r>
        <w:rPr>
          <w:rFonts w:ascii="NRPTWN+SourceHanSansCN-Regular"/>
          <w:color w:val="221e1f"/>
          <w:spacing w:val="450"/>
          <w:sz w:val="14"/>
        </w:rPr>
        <w:t xml:space="preserve"> </w:t>
      </w:r>
      <w:r>
        <w:rPr>
          <w:rFonts w:ascii="NRPTWN+SourceHanSansCN-Regular"/>
          <w:color w:val="221e1f"/>
          <w:spacing w:val="0"/>
          <w:sz w:val="14"/>
        </w:rPr>
        <w:t>67g</w:t>
      </w:r>
      <w:r>
        <w:rPr>
          <w:rFonts w:ascii="NRPTWN+SourceHanSansCN-Regular"/>
          <w:color w:val="221e1f"/>
          <w:spacing w:val="369"/>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36×32.5×27</w:t>
      </w:r>
      <w:r>
        <w:rPr>
          <w:rFonts w:ascii="NRPTWN+SourceHanSansCN-Regular"/>
          <w:color w:val="000000"/>
          <w:spacing w:val="0"/>
          <w:sz w:val="14"/>
        </w:rPr>
      </w:r>
    </w:p>
    <w:p>
      <w:pPr>
        <w:pStyle w:val="Normal"/>
        <w:spacing w:before="1775" w:after="0" w:line="411" w:lineRule="exact"/>
        <w:ind w:left="395"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93" w:right="0" w:firstLine="0"/>
        <w:jc w:val="left"/>
        <w:rPr>
          <w:rFonts w:ascii="NRPTWN+SourceHanSansCN-Regular"/>
          <w:color w:val="000000"/>
          <w:spacing w:val="0"/>
          <w:sz w:val="14"/>
        </w:rPr>
      </w:pPr>
      <w:r>
        <w:rPr>
          <w:rFonts w:ascii="NRPTWN+SourceHanSansCN-Regular"/>
          <w:color w:val="221e1f"/>
          <w:spacing w:val="0"/>
          <w:sz w:val="14"/>
        </w:rPr>
        <w:t>T4-25</w:t>
      </w:r>
      <w:r>
        <w:rPr>
          <w:rFonts w:ascii="NRPTWN+SourceHanSansCN-Regular"/>
          <w:color w:val="221e1f"/>
          <w:spacing w:val="393"/>
          <w:sz w:val="14"/>
        </w:rPr>
        <w:t xml:space="preserve"> </w:t>
      </w:r>
      <w:r>
        <w:rPr>
          <w:rFonts w:ascii="NRPTWN+SourceHanSansCN-Regular"/>
          <w:color w:val="221e1f"/>
          <w:spacing w:val="0"/>
          <w:sz w:val="14"/>
        </w:rPr>
        <w:t>84240740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72×72×56</w:t>
      </w:r>
      <w:r>
        <w:rPr>
          <w:rFonts w:ascii="NRPTWN+SourceHanSansCN-Regular"/>
          <w:color w:val="221e1f"/>
          <w:spacing w:val="411"/>
          <w:sz w:val="14"/>
        </w:rPr>
        <w:t xml:space="preserve"> </w:t>
      </w:r>
      <w:r>
        <w:rPr>
          <w:rFonts w:ascii="NRPTWN+SourceHanSansCN-Regular"/>
          <w:color w:val="221e1f"/>
          <w:spacing w:val="0"/>
          <w:sz w:val="14"/>
        </w:rPr>
        <w:t>114g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25A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100</w:t>
      </w:r>
      <w:r>
        <w:rPr>
          <w:rFonts w:ascii="NRPTWN+SourceHanSansCN-Regular"/>
          <w:color w:val="221e1f"/>
          <w:spacing w:val="304"/>
          <w:sz w:val="14"/>
        </w:rPr>
        <w:t xml:space="preserve"> </w:t>
      </w:r>
      <w:r>
        <w:rPr>
          <w:rFonts w:ascii="NRPTWN+SourceHanSansCN-Regular" w:hAnsi="NRPTWN+SourceHanSansCN-Regular" w:cs="NRPTWN+SourceHanSansCN-Regular"/>
          <w:color w:val="221e1f"/>
          <w:spacing w:val="0"/>
          <w:sz w:val="14"/>
        </w:rPr>
        <w:t>43×38.5×16.</w:t>
      </w:r>
      <w:r>
        <w:rPr>
          <w:rFonts w:ascii="NRPTWN+SourceHanSansCN-Regular"/>
          <w:color w:val="221e1f"/>
          <w:spacing w:val="0"/>
          <w:sz w:val="14"/>
        </w:rPr>
        <w:t xml:space="preserve"> </w:t>
      </w:r>
      <w:r>
        <w:rPr>
          <w:rFonts w:ascii="NRPTWN+SourceHanSansCN-Regular"/>
          <w:color w:val="221e1f"/>
          <w:spacing w:val="0"/>
          <w:sz w:val="14"/>
        </w:rPr>
        <w:t>5</w:t>
      </w:r>
      <w:r>
        <w:rPr>
          <w:rFonts w:ascii="NRPTWN+SourceHanSansCN-Regular"/>
          <w:color w:val="000000"/>
          <w:spacing w:val="0"/>
          <w:sz w:val="14"/>
        </w:rPr>
      </w:r>
    </w:p>
    <w:p>
      <w:pPr>
        <w:pStyle w:val="Normal"/>
        <w:spacing w:before="1780" w:after="0" w:line="411" w:lineRule="exact"/>
        <w:ind w:left="395"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93" w:right="0" w:firstLine="0"/>
        <w:jc w:val="left"/>
        <w:rPr>
          <w:rFonts w:ascii="NRPTWN+SourceHanSansCN-Regular"/>
          <w:color w:val="000000"/>
          <w:spacing w:val="0"/>
          <w:sz w:val="14"/>
        </w:rPr>
      </w:pPr>
      <w:r>
        <w:rPr>
          <w:rFonts w:ascii="NRPTWN+SourceHanSansCN-Regular"/>
          <w:color w:val="221e1f"/>
          <w:spacing w:val="0"/>
          <w:sz w:val="14"/>
        </w:rPr>
        <w:t>T4-40</w:t>
      </w:r>
      <w:r>
        <w:rPr>
          <w:rFonts w:ascii="NRPTWN+SourceHanSansCN-Regular"/>
          <w:color w:val="221e1f"/>
          <w:spacing w:val="393"/>
          <w:sz w:val="14"/>
        </w:rPr>
        <w:t xml:space="preserve"> </w:t>
      </w:r>
      <w:r>
        <w:rPr>
          <w:rFonts w:ascii="NRPTWN+SourceHanSansCN-Regular"/>
          <w:color w:val="221e1f"/>
          <w:spacing w:val="0"/>
          <w:sz w:val="14"/>
        </w:rPr>
        <w:t>84240770</w:t>
      </w:r>
      <w:r>
        <w:rPr>
          <w:rFonts w:ascii="NRPTWN+SourceHanSansCN-Regular"/>
          <w:color w:val="221e1f"/>
          <w:spacing w:val="266"/>
          <w:sz w:val="14"/>
        </w:rPr>
        <w:t xml:space="preserve"> </w:t>
      </w:r>
      <w:r>
        <w:rPr>
          <w:rFonts w:ascii="NRPTWN+SourceHanSansCN-Regular" w:hAnsi="NRPTWN+SourceHanSansCN-Regular" w:cs="NRPTWN+SourceHanSansCN-Regular"/>
          <w:color w:val="221e1f"/>
          <w:spacing w:val="0"/>
          <w:sz w:val="14"/>
        </w:rPr>
        <w:t>101×88×72</w:t>
      </w:r>
      <w:r>
        <w:rPr>
          <w:rFonts w:ascii="NRPTWN+SourceHanSansCN-Regular"/>
          <w:color w:val="221e1f"/>
          <w:spacing w:val="372"/>
          <w:sz w:val="14"/>
        </w:rPr>
        <w:t xml:space="preserve"> </w:t>
      </w:r>
      <w:r>
        <w:rPr>
          <w:rFonts w:ascii="NRPTWN+SourceHanSansCN-Regular"/>
          <w:color w:val="221e1f"/>
          <w:spacing w:val="0"/>
          <w:sz w:val="14"/>
        </w:rPr>
        <w:t>259g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40A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434"/>
          <w:sz w:val="14"/>
        </w:rPr>
        <w:t xml:space="preserve"> </w:t>
      </w:r>
      <w:r>
        <w:rPr>
          <w:rFonts w:ascii="NRPTWN+SourceHanSansCN-Regular"/>
          <w:color w:val="221e1f"/>
          <w:spacing w:val="0"/>
          <w:sz w:val="14"/>
        </w:rPr>
        <w:t>60</w:t>
      </w:r>
      <w:r>
        <w:rPr>
          <w:rFonts w:ascii="NRPTWN+SourceHanSansCN-Regular"/>
          <w:color w:val="221e1f"/>
          <w:spacing w:val="476"/>
          <w:sz w:val="14"/>
        </w:rPr>
        <w:t xml:space="preserve"> </w:t>
      </w:r>
      <w:r>
        <w:rPr>
          <w:rFonts w:ascii="NRPTWN+SourceHanSansCN-Regular" w:hAnsi="NRPTWN+SourceHanSansCN-Regular" w:cs="NRPTWN+SourceHanSansCN-Regular"/>
          <w:color w:val="221e1f"/>
          <w:spacing w:val="0"/>
          <w:sz w:val="14"/>
        </w:rPr>
        <w:t>48×31×32</w:t>
      </w:r>
      <w:r>
        <w:rPr>
          <w:rFonts w:ascii="NRPTWN+SourceHanSansCN-Regular"/>
          <w:color w:val="000000"/>
          <w:spacing w:val="0"/>
          <w:sz w:val="14"/>
        </w:rPr>
      </w:r>
    </w:p>
    <w:p>
      <w:pPr>
        <w:pStyle w:val="Normal"/>
        <w:spacing w:before="663"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239</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88" w:right="0" w:bottom="0" w:left="103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40" w:right="0" w:firstLine="0"/>
        <w:jc w:val="left"/>
        <w:rPr>
          <w:rFonts w:ascii="NRPTWN+SourceHanSansCN-Regular"/>
          <w:color w:val="000000"/>
          <w:spacing w:val="0"/>
          <w:sz w:val="14"/>
          <w:u w:val="single"/>
        </w:rPr>
      </w:pPr>
      <w:r>
        <w:bookmarkStart w:name="br50" w:id="br50"/>
      </w:r>
      <w:r>
        <w:bookmarkEnd w:id="br50"/>
      </w:r>
      <w:r>
        <w:rPr>
          <w:noProof w:val="on"/>
        </w:rPr>
        <w:pict>
          <v:shape xmlns:v="urn:schemas-microsoft-com:vml" id="_x0000207" style="position:absolute;margin-left:60.65pt;margin-top:114pt;z-index:-831;width:422.85pt;height:45.35pt;mso-position-horizontal:absolute;mso-position-horizontal-relative:page;mso-position-vertical:absolute;mso-position-vertical-relative:page" type="#_x0000_t75">
            <v:imagedata xmlns:r="http://schemas.openxmlformats.org/officeDocument/2006/relationships" r:id="rId208"/>
          </v:shape>
        </w:pict>
      </w:r>
      <w:r>
        <w:rPr>
          <w:noProof w:val="on"/>
        </w:rPr>
        <w:pict>
          <v:shape xmlns:v="urn:schemas-microsoft-com:vml" id="_x0000208" style="position:absolute;margin-left:-1pt;margin-top:-1pt;z-index:-835;width:3pt;height:3pt;mso-position-horizontal:absolute;mso-position-horizontal-relative:page;mso-position-vertical:absolute;mso-position-vertical-relative:page" type="#_x0000_t75">
            <v:imagedata xmlns:r="http://schemas.openxmlformats.org/officeDocument/2006/relationships" r:id="rId209"/>
          </v:shape>
        </w:pict>
      </w:r>
      <w:r>
        <w:rPr>
          <w:noProof w:val="on"/>
        </w:rPr>
        <w:pict>
          <v:shape xmlns:v="urn:schemas-microsoft-com:vml" id="_x0000209" style="position:absolute;margin-left:60.45pt;margin-top:49.65pt;z-index:-839;width:75.55pt;height:60.85pt;mso-position-horizontal:absolute;mso-position-horizontal-relative:page;mso-position-vertical:absolute;mso-position-vertical-relative:page" type="#_x0000_t75">
            <v:imagedata xmlns:r="http://schemas.openxmlformats.org/officeDocument/2006/relationships" r:id="rId210"/>
          </v:shape>
        </w:pict>
      </w:r>
      <w:r>
        <w:rPr>
          <w:noProof w:val="on"/>
        </w:rPr>
        <w:pict>
          <v:shape xmlns:v="urn:schemas-microsoft-com:vml" id="_x0000210" style="position:absolute;margin-left:60.65pt;margin-top:242.9pt;z-index:-843;width:422.85pt;height:45.35pt;mso-position-horizontal:absolute;mso-position-horizontal-relative:page;mso-position-vertical:absolute;mso-position-vertical-relative:page" type="#_x0000_t75">
            <v:imagedata xmlns:r="http://schemas.openxmlformats.org/officeDocument/2006/relationships" r:id="rId211"/>
          </v:shape>
        </w:pict>
      </w:r>
      <w:r>
        <w:rPr>
          <w:noProof w:val="on"/>
        </w:rPr>
        <w:pict>
          <v:shape xmlns:v="urn:schemas-microsoft-com:vml" id="_x0000211" style="position:absolute;margin-left:60.45pt;margin-top:178.6pt;z-index:-847;width:75.55pt;height:60.85pt;mso-position-horizontal:absolute;mso-position-horizontal-relative:page;mso-position-vertical:absolute;mso-position-vertical-relative:page" type="#_x0000_t75">
            <v:imagedata xmlns:r="http://schemas.openxmlformats.org/officeDocument/2006/relationships" r:id="rId212"/>
          </v:shape>
        </w:pict>
      </w:r>
      <w:r>
        <w:rPr>
          <w:noProof w:val="on"/>
        </w:rPr>
        <w:pict>
          <v:shape xmlns:v="urn:schemas-microsoft-com:vml" id="_x0000212" style="position:absolute;margin-left:60.65pt;margin-top:372.95pt;z-index:-851;width:422.85pt;height:45.35pt;mso-position-horizontal:absolute;mso-position-horizontal-relative:page;mso-position-vertical:absolute;mso-position-vertical-relative:page" type="#_x0000_t75">
            <v:imagedata xmlns:r="http://schemas.openxmlformats.org/officeDocument/2006/relationships" r:id="rId213"/>
          </v:shape>
        </w:pict>
      </w:r>
      <w:r>
        <w:rPr>
          <w:noProof w:val="on"/>
        </w:rPr>
        <w:pict>
          <v:shape xmlns:v="urn:schemas-microsoft-com:vml" id="_x0000213" style="position:absolute;margin-left:60.15pt;margin-top:309pt;z-index:-855;width:76.1pt;height:60.15pt;mso-position-horizontal:absolute;mso-position-horizontal-relative:page;mso-position-vertical:absolute;mso-position-vertical-relative:page" type="#_x0000_t75">
            <v:imagedata xmlns:r="http://schemas.openxmlformats.org/officeDocument/2006/relationships" r:id="rId214"/>
          </v:shape>
        </w:pict>
      </w:r>
      <w:r>
        <w:rPr>
          <w:noProof w:val="on"/>
        </w:rPr>
        <w:pict>
          <v:shape xmlns:v="urn:schemas-microsoft-com:vml" id="_x0000214" style="position:absolute;margin-left:60.65pt;margin-top:503pt;z-index:-859;width:422.85pt;height:45.35pt;mso-position-horizontal:absolute;mso-position-horizontal-relative:page;mso-position-vertical:absolute;mso-position-vertical-relative:page" type="#_x0000_t75">
            <v:imagedata xmlns:r="http://schemas.openxmlformats.org/officeDocument/2006/relationships" r:id="rId215"/>
          </v:shape>
        </w:pict>
      </w:r>
      <w:r>
        <w:rPr>
          <w:noProof w:val="on"/>
        </w:rPr>
        <w:pict>
          <v:shape xmlns:v="urn:schemas-microsoft-com:vml" id="_x0000215" style="position:absolute;margin-left:60.45pt;margin-top:438.65pt;z-index:-863;width:75.55pt;height:60.85pt;mso-position-horizontal:absolute;mso-position-horizontal-relative:page;mso-position-vertical:absolute;mso-position-vertical-relative:page" type="#_x0000_t75">
            <v:imagedata xmlns:r="http://schemas.openxmlformats.org/officeDocument/2006/relationships" r:id="rId216"/>
          </v:shape>
        </w:pict>
      </w:r>
      <w:r>
        <w:rPr>
          <w:noProof w:val="on"/>
        </w:rPr>
        <w:pict>
          <v:shape xmlns:v="urn:schemas-microsoft-com:vml" id="_x0000216" style="position:absolute;margin-left:60.65pt;margin-top:633.25pt;z-index:-867;width:422.85pt;height:45.35pt;mso-position-horizontal:absolute;mso-position-horizontal-relative:page;mso-position-vertical:absolute;mso-position-vertical-relative:page" type="#_x0000_t75">
            <v:imagedata xmlns:r="http://schemas.openxmlformats.org/officeDocument/2006/relationships" r:id="rId217"/>
          </v:shape>
        </w:pict>
      </w:r>
      <w:r>
        <w:rPr>
          <w:noProof w:val="on"/>
        </w:rPr>
        <w:pict>
          <v:shape xmlns:v="urn:schemas-microsoft-com:vml" id="_x0000217" style="position:absolute;margin-left:60.15pt;margin-top:569.3pt;z-index:-871;width:76.1pt;height:60.15pt;mso-position-horizontal:absolute;mso-position-horizontal-relative:page;mso-position-vertical:absolute;mso-position-vertical-relative:page" type="#_x0000_t75">
            <v:imagedata xmlns:r="http://schemas.openxmlformats.org/officeDocument/2006/relationships" r:id="rId218"/>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7" w:right="0" w:firstLine="0"/>
        <w:jc w:val="left"/>
        <w:rPr>
          <w:rFonts w:ascii="NRPTWN+SourceHanSansCN-Regular"/>
          <w:color w:val="000000"/>
          <w:spacing w:val="0"/>
          <w:sz w:val="14"/>
        </w:rPr>
      </w:pPr>
      <w:r>
        <w:rPr>
          <w:rFonts w:ascii="NRPTWN+SourceHanSansCN-Regular"/>
          <w:color w:val="221e1f"/>
          <w:spacing w:val="0"/>
          <w:sz w:val="14"/>
        </w:rPr>
        <w:t>T5-16</w:t>
      </w:r>
      <w:r>
        <w:rPr>
          <w:rFonts w:ascii="NRPTWN+SourceHanSansCN-Regular"/>
          <w:color w:val="221e1f"/>
          <w:spacing w:val="393"/>
          <w:sz w:val="14"/>
        </w:rPr>
        <w:t xml:space="preserve"> </w:t>
      </w:r>
      <w:r>
        <w:rPr>
          <w:rFonts w:ascii="NRPTWN+SourceHanSansCN-Regular"/>
          <w:color w:val="221e1f"/>
          <w:spacing w:val="0"/>
          <w:sz w:val="14"/>
        </w:rPr>
        <w:t>84240800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84×72×46</w:t>
      </w:r>
      <w:r>
        <w:rPr>
          <w:rFonts w:ascii="NRPTWN+SourceHanSansCN-Regular"/>
          <w:color w:val="221e1f"/>
          <w:spacing w:val="411"/>
          <w:sz w:val="14"/>
        </w:rPr>
        <w:t xml:space="preserve"> </w:t>
      </w:r>
      <w:r>
        <w:rPr>
          <w:rFonts w:ascii="NRPTWN+SourceHanSansCN-Regular"/>
          <w:color w:val="221e1f"/>
          <w:spacing w:val="0"/>
          <w:sz w:val="14"/>
        </w:rPr>
        <w:t>117g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46.5×38×37</w:t>
      </w:r>
      <w:r>
        <w:rPr>
          <w:rFonts w:ascii="NRPTWN+SourceHanSansCN-Regular"/>
          <w:color w:val="000000"/>
          <w:spacing w:val="0"/>
          <w:sz w:val="14"/>
        </w:rPr>
      </w:r>
    </w:p>
    <w:p>
      <w:pPr>
        <w:pStyle w:val="Normal"/>
        <w:spacing w:before="1753" w:after="0" w:line="411" w:lineRule="exact"/>
        <w:ind w:left="4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137" w:right="0" w:firstLine="0"/>
        <w:jc w:val="left"/>
        <w:rPr>
          <w:rFonts w:ascii="NRPTWN+SourceHanSansCN-Regular"/>
          <w:color w:val="000000"/>
          <w:spacing w:val="0"/>
          <w:sz w:val="14"/>
        </w:rPr>
      </w:pPr>
      <w:r>
        <w:rPr>
          <w:rFonts w:ascii="NRPTWN+SourceHanSansCN-Regular"/>
          <w:color w:val="221e1f"/>
          <w:spacing w:val="0"/>
          <w:sz w:val="14"/>
        </w:rPr>
        <w:t>T5-25</w:t>
      </w:r>
      <w:r>
        <w:rPr>
          <w:rFonts w:ascii="NRPTWN+SourceHanSansCN-Regular"/>
          <w:color w:val="221e1f"/>
          <w:spacing w:val="393"/>
          <w:sz w:val="14"/>
        </w:rPr>
        <w:t xml:space="preserve"> </w:t>
      </w:r>
      <w:r>
        <w:rPr>
          <w:rFonts w:ascii="NRPTWN+SourceHanSansCN-Regular"/>
          <w:color w:val="221e1f"/>
          <w:spacing w:val="0"/>
          <w:sz w:val="14"/>
        </w:rPr>
        <w:t>84240350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82×66×57</w:t>
      </w:r>
      <w:r>
        <w:rPr>
          <w:rFonts w:ascii="NRPTWN+SourceHanSansCN-Regular"/>
          <w:color w:val="221e1f"/>
          <w:spacing w:val="411"/>
          <w:sz w:val="14"/>
        </w:rPr>
        <w:t xml:space="preserve"> </w:t>
      </w:r>
      <w:r>
        <w:rPr>
          <w:rFonts w:ascii="NRPTWN+SourceHanSansCN-Regular"/>
          <w:color w:val="221e1f"/>
          <w:spacing w:val="0"/>
          <w:sz w:val="14"/>
        </w:rPr>
        <w:t>146g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25A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100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48×43×20</w:t>
      </w:r>
      <w:r>
        <w:rPr>
          <w:rFonts w:ascii="NRPTWN+SourceHanSansCN-Regular"/>
          <w:color w:val="000000"/>
          <w:spacing w:val="0"/>
          <w:sz w:val="14"/>
        </w:rPr>
      </w:r>
    </w:p>
    <w:p>
      <w:pPr>
        <w:pStyle w:val="Normal"/>
        <w:spacing w:before="1775" w:after="0" w:line="411" w:lineRule="exact"/>
        <w:ind w:left="4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96" w:right="0" w:firstLine="0"/>
        <w:jc w:val="left"/>
        <w:rPr>
          <w:rFonts w:ascii="NRPTWN+SourceHanSansCN-Regular"/>
          <w:color w:val="000000"/>
          <w:spacing w:val="0"/>
          <w:sz w:val="14"/>
        </w:rPr>
      </w:pPr>
      <w:r>
        <w:rPr>
          <w:rFonts w:ascii="NRPTWN+SourceHanSansCN-Regular"/>
          <w:color w:val="221e1f"/>
          <w:spacing w:val="0"/>
          <w:sz w:val="14"/>
        </w:rPr>
        <w:t>T3-10II</w:t>
      </w:r>
      <w:r>
        <w:rPr>
          <w:rFonts w:ascii="NRPTWN+SourceHanSansCN-Regular"/>
          <w:color w:val="221e1f"/>
          <w:spacing w:val="352"/>
          <w:sz w:val="14"/>
        </w:rPr>
        <w:t xml:space="preserve"> </w:t>
      </w:r>
      <w:r>
        <w:rPr>
          <w:rFonts w:ascii="NRPTWN+SourceHanSansCN-Regular"/>
          <w:color w:val="221e1f"/>
          <w:spacing w:val="0"/>
          <w:sz w:val="14"/>
        </w:rPr>
        <w:t>90071001</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45×42×40</w:t>
      </w:r>
      <w:r>
        <w:rPr>
          <w:rFonts w:ascii="NRPTWN+SourceHanSansCN-Regular"/>
          <w:color w:val="221e1f"/>
          <w:spacing w:val="450"/>
          <w:sz w:val="14"/>
        </w:rPr>
        <w:t xml:space="preserve"> </w:t>
      </w:r>
      <w:r>
        <w:rPr>
          <w:rFonts w:ascii="NRPTWN+SourceHanSansCN-Regular"/>
          <w:color w:val="221e1f"/>
          <w:spacing w:val="0"/>
          <w:sz w:val="14"/>
        </w:rPr>
        <w:t>35g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hAnsi="NRPTWN+SourceHanSansCN-Regular" w:cs="NRPTWN+SourceHanSansCN-Regular"/>
          <w:color w:val="221e1f"/>
          <w:spacing w:val="-9033"/>
          <w:sz w:val="14"/>
        </w:rPr>
        <w:t>黄</w:t>
      </w:r>
      <w:r>
        <w:rPr>
          <w:rFonts w:ascii="NRPTWN+SourceHanSansCN-Regular" w:hAnsi="NRPTWN+SourceHanSansCN-Regular" w:cs="NRPTWN+SourceHanSansCN-Regular"/>
          <w:color w:val="221e1f"/>
          <w:spacing w:val="0"/>
          <w:sz w:val="14"/>
        </w:rPr>
        <w:t>铜</w:t>
      </w:r>
      <w:r>
        <w:rPr>
          <w:rFonts w:ascii="NRPTWN+SourceHanSansCN-Regular"/>
          <w:color w:val="221e1f"/>
          <w:spacing w:val="394"/>
          <w:sz w:val="14"/>
        </w:rPr>
        <w:t xml:space="preserve"> </w:t>
      </w:r>
      <w:r>
        <w:rPr>
          <w:rFonts w:ascii="NRPTWN+SourceHanSansCN-Regular"/>
          <w:color w:val="221e1f"/>
          <w:spacing w:val="0"/>
          <w:sz w:val="14"/>
        </w:rPr>
        <w:t>300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41×26×22</w:t>
      </w:r>
      <w:r>
        <w:rPr>
          <w:rFonts w:ascii="NRPTWN+SourceHanSansCN-Regular"/>
          <w:color w:val="000000"/>
          <w:spacing w:val="0"/>
          <w:sz w:val="14"/>
        </w:rPr>
      </w:r>
    </w:p>
    <w:p>
      <w:pPr>
        <w:pStyle w:val="Normal"/>
        <w:spacing w:before="1775" w:after="0" w:line="411" w:lineRule="exact"/>
        <w:ind w:left="4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 w:right="0" w:firstLine="0"/>
        <w:jc w:val="left"/>
        <w:rPr>
          <w:rFonts w:ascii="NRPTWN+SourceHanSansCN-Regular"/>
          <w:color w:val="000000"/>
          <w:spacing w:val="0"/>
          <w:sz w:val="14"/>
        </w:rPr>
      </w:pPr>
      <w:r>
        <w:rPr>
          <w:rFonts w:ascii="NRPTWN+SourceHanSansCN-Regular"/>
          <w:color w:val="221e1f"/>
          <w:spacing w:val="0"/>
          <w:sz w:val="14"/>
        </w:rPr>
        <w:t>ZM13-10</w:t>
      </w:r>
      <w:r>
        <w:rPr>
          <w:rFonts w:ascii="NRPTWN+SourceHanSansCN-Regular"/>
          <w:color w:val="221e1f"/>
          <w:spacing w:val="297"/>
          <w:sz w:val="14"/>
        </w:rPr>
        <w:t xml:space="preserve"> </w:t>
      </w:r>
      <w:r>
        <w:rPr>
          <w:rFonts w:ascii="NRPTWN+SourceHanSansCN-Regular"/>
          <w:color w:val="221e1f"/>
          <w:spacing w:val="0"/>
          <w:sz w:val="14"/>
        </w:rPr>
        <w:t>90070060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56×46×33</w:t>
      </w:r>
      <w:r>
        <w:rPr>
          <w:rFonts w:ascii="NRPTWN+SourceHanSansCN-Regular"/>
          <w:color w:val="221e1f"/>
          <w:spacing w:val="450"/>
          <w:sz w:val="14"/>
        </w:rPr>
        <w:t xml:space="preserve"> </w:t>
      </w:r>
      <w:r>
        <w:rPr>
          <w:rFonts w:ascii="NRPTWN+SourceHanSansCN-Regular"/>
          <w:color w:val="221e1f"/>
          <w:spacing w:val="0"/>
          <w:sz w:val="14"/>
        </w:rPr>
        <w:t>60g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78"/>
          <w:sz w:val="14"/>
        </w:rPr>
        <w:t xml:space="preserve"> </w:t>
      </w:r>
      <w:r>
        <w:rPr>
          <w:rFonts w:ascii="NRPTWN+SourceHanSansCN-Regular" w:hAnsi="NRPTWN+SourceHanSansCN-Regular" w:cs="NRPTWN+SourceHanSansCN-Regular"/>
          <w:color w:val="221e1f"/>
          <w:spacing w:val="0"/>
          <w:sz w:val="14"/>
        </w:rPr>
        <w:t>34.5×30×21</w:t>
      </w:r>
      <w:r>
        <w:rPr>
          <w:rFonts w:ascii="NRPTWN+SourceHanSansCN-Regular"/>
          <w:color w:val="000000"/>
          <w:spacing w:val="0"/>
          <w:sz w:val="14"/>
        </w:rPr>
      </w:r>
    </w:p>
    <w:p>
      <w:pPr>
        <w:pStyle w:val="Normal"/>
        <w:spacing w:before="1780" w:after="0" w:line="411" w:lineRule="exact"/>
        <w:ind w:left="40"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0" w:right="0" w:firstLine="0"/>
        <w:jc w:val="left"/>
        <w:rPr>
          <w:rFonts w:ascii="NRPTWN+SourceHanSansCN-Regular"/>
          <w:color w:val="000000"/>
          <w:spacing w:val="0"/>
          <w:sz w:val="14"/>
        </w:rPr>
      </w:pPr>
      <w:r>
        <w:rPr>
          <w:rFonts w:ascii="NRPTWN+SourceHanSansCN-Regular"/>
          <w:color w:val="221e1f"/>
          <w:spacing w:val="0"/>
          <w:sz w:val="14"/>
        </w:rPr>
        <w:t>ZM13-16II</w:t>
      </w:r>
      <w:r>
        <w:rPr>
          <w:rFonts w:ascii="NRPTWN+SourceHanSansCN-Regular"/>
          <w:color w:val="221e1f"/>
          <w:spacing w:val="256"/>
          <w:sz w:val="14"/>
        </w:rPr>
        <w:t xml:space="preserve"> </w:t>
      </w:r>
      <w:r>
        <w:rPr>
          <w:rFonts w:ascii="NRPTWN+SourceHanSansCN-Regular"/>
          <w:color w:val="221e1f"/>
          <w:spacing w:val="0"/>
          <w:sz w:val="14"/>
        </w:rPr>
        <w:t>90070110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67×52×34</w:t>
      </w:r>
      <w:r>
        <w:rPr>
          <w:rFonts w:ascii="NRPTWN+SourceHanSansCN-Regular"/>
          <w:color w:val="221e1f"/>
          <w:spacing w:val="450"/>
          <w:sz w:val="14"/>
        </w:rPr>
        <w:t xml:space="preserve"> </w:t>
      </w:r>
      <w:r>
        <w:rPr>
          <w:rFonts w:ascii="NRPTWN+SourceHanSansCN-Regular"/>
          <w:color w:val="221e1f"/>
          <w:spacing w:val="0"/>
          <w:sz w:val="14"/>
        </w:rPr>
        <w:t>75g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38×23×36</w:t>
      </w:r>
      <w:r>
        <w:rPr>
          <w:rFonts w:ascii="NRPTWN+SourceHanSansCN-Regular"/>
          <w:color w:val="000000"/>
          <w:spacing w:val="0"/>
          <w:sz w:val="14"/>
        </w:rPr>
      </w:r>
    </w:p>
    <w:p>
      <w:pPr>
        <w:pStyle w:val="Normal"/>
        <w:spacing w:before="663" w:after="0" w:line="466" w:lineRule="exact"/>
        <w:ind w:left="5974" w:right="0" w:firstLine="0"/>
        <w:jc w:val="left"/>
        <w:rPr>
          <w:rFonts w:ascii="NRPTWN+SourceHanSansCN-Regular"/>
          <w:color w:val="000000"/>
          <w:spacing w:val="0"/>
          <w:sz w:val="12"/>
        </w:rPr>
      </w:pPr>
      <w:r>
        <w:rPr>
          <w:rFonts w:ascii="HOTPVJ+SourceHanSansCN-Bold"/>
          <w:color w:val="221e1f"/>
          <w:spacing w:val="8"/>
          <w:sz w:val="16"/>
        </w:rPr>
        <w:t>240</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88" w:right="0" w:bottom="0" w:left="1411"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408" w:right="0" w:firstLine="0"/>
        <w:jc w:val="left"/>
        <w:rPr>
          <w:rFonts w:ascii="NRPTWN+SourceHanSansCN-Regular"/>
          <w:color w:val="000000"/>
          <w:spacing w:val="0"/>
          <w:sz w:val="14"/>
          <w:u w:val="single"/>
        </w:rPr>
      </w:pPr>
      <w:r>
        <w:bookmarkStart w:name="br51" w:id="br51"/>
      </w:r>
      <w:r>
        <w:bookmarkEnd w:id="br51"/>
      </w:r>
      <w:r>
        <w:rPr>
          <w:noProof w:val="on"/>
        </w:rPr>
        <w:pict>
          <v:shape xmlns:v="urn:schemas-microsoft-com:vml" id="_x0000218" style="position:absolute;margin-left:59.55pt;margin-top:114pt;z-index:-875;width:422.85pt;height:45.35pt;mso-position-horizontal:absolute;mso-position-horizontal-relative:page;mso-position-vertical:absolute;mso-position-vertical-relative:page" type="#_x0000_t75">
            <v:imagedata xmlns:r="http://schemas.openxmlformats.org/officeDocument/2006/relationships" r:id="rId219"/>
          </v:shape>
        </w:pict>
      </w:r>
      <w:r>
        <w:rPr>
          <w:noProof w:val="on"/>
        </w:rPr>
        <w:pict>
          <v:shape xmlns:v="urn:schemas-microsoft-com:vml" id="_x0000219" style="position:absolute;margin-left:-1pt;margin-top:-1pt;z-index:-879;width:3pt;height:3pt;mso-position-horizontal:absolute;mso-position-horizontal-relative:page;mso-position-vertical:absolute;mso-position-vertical-relative:page" type="#_x0000_t75">
            <v:imagedata xmlns:r="http://schemas.openxmlformats.org/officeDocument/2006/relationships" r:id="rId220"/>
          </v:shape>
        </w:pict>
      </w:r>
      <w:r>
        <w:rPr>
          <w:noProof w:val="on"/>
        </w:rPr>
        <w:pict>
          <v:shape xmlns:v="urn:schemas-microsoft-com:vml" id="_x0000220" style="position:absolute;margin-left:59pt;margin-top:50pt;z-index:-883;width:76.1pt;height:60.15pt;mso-position-horizontal:absolute;mso-position-horizontal-relative:page;mso-position-vertical:absolute;mso-position-vertical-relative:page" type="#_x0000_t75">
            <v:imagedata xmlns:r="http://schemas.openxmlformats.org/officeDocument/2006/relationships" r:id="rId221"/>
          </v:shape>
        </w:pict>
      </w:r>
      <w:r>
        <w:rPr>
          <w:noProof w:val="on"/>
        </w:rPr>
        <w:pict>
          <v:shape xmlns:v="urn:schemas-microsoft-com:vml" id="_x0000221" style="position:absolute;margin-left:59.55pt;margin-top:242.9pt;z-index:-887;width:422.85pt;height:45.35pt;mso-position-horizontal:absolute;mso-position-horizontal-relative:page;mso-position-vertical:absolute;mso-position-vertical-relative:page" type="#_x0000_t75">
            <v:imagedata xmlns:r="http://schemas.openxmlformats.org/officeDocument/2006/relationships" r:id="rId222"/>
          </v:shape>
        </w:pict>
      </w:r>
      <w:r>
        <w:rPr>
          <w:noProof w:val="on"/>
        </w:rPr>
        <w:pict>
          <v:shape xmlns:v="urn:schemas-microsoft-com:vml" id="_x0000222" style="position:absolute;margin-left:59.3pt;margin-top:178.6pt;z-index:-891;width:75.55pt;height:60.85pt;mso-position-horizontal:absolute;mso-position-horizontal-relative:page;mso-position-vertical:absolute;mso-position-vertical-relative:page" type="#_x0000_t75">
            <v:imagedata xmlns:r="http://schemas.openxmlformats.org/officeDocument/2006/relationships" r:id="rId223"/>
          </v:shape>
        </w:pict>
      </w:r>
      <w:r>
        <w:rPr>
          <w:noProof w:val="on"/>
        </w:rPr>
        <w:pict>
          <v:shape xmlns:v="urn:schemas-microsoft-com:vml" id="_x0000223" style="position:absolute;margin-left:59.55pt;margin-top:372.95pt;z-index:-895;width:422.85pt;height:45.35pt;mso-position-horizontal:absolute;mso-position-horizontal-relative:page;mso-position-vertical:absolute;mso-position-vertical-relative:page" type="#_x0000_t75">
            <v:imagedata xmlns:r="http://schemas.openxmlformats.org/officeDocument/2006/relationships" r:id="rId224"/>
          </v:shape>
        </w:pict>
      </w:r>
      <w:r>
        <w:rPr>
          <w:noProof w:val="on"/>
        </w:rPr>
        <w:pict>
          <v:shape xmlns:v="urn:schemas-microsoft-com:vml" id="_x0000224" style="position:absolute;margin-left:59.3pt;margin-top:308.65pt;z-index:-899;width:75.55pt;height:60.85pt;mso-position-horizontal:absolute;mso-position-horizontal-relative:page;mso-position-vertical:absolute;mso-position-vertical-relative:page" type="#_x0000_t75">
            <v:imagedata xmlns:r="http://schemas.openxmlformats.org/officeDocument/2006/relationships" r:id="rId225"/>
          </v:shape>
        </w:pict>
      </w:r>
      <w:r>
        <w:rPr>
          <w:noProof w:val="on"/>
        </w:rPr>
        <w:pict>
          <v:shape xmlns:v="urn:schemas-microsoft-com:vml" id="_x0000225" style="position:absolute;margin-left:59.55pt;margin-top:503pt;z-index:-903;width:422.85pt;height:45.35pt;mso-position-horizontal:absolute;mso-position-horizontal-relative:page;mso-position-vertical:absolute;mso-position-vertical-relative:page" type="#_x0000_t75">
            <v:imagedata xmlns:r="http://schemas.openxmlformats.org/officeDocument/2006/relationships" r:id="rId226"/>
          </v:shape>
        </w:pict>
      </w:r>
      <w:r>
        <w:rPr>
          <w:noProof w:val="on"/>
        </w:rPr>
        <w:pict>
          <v:shape xmlns:v="urn:schemas-microsoft-com:vml" id="_x0000226" style="position:absolute;margin-left:59pt;margin-top:439pt;z-index:-907;width:76.1pt;height:60.15pt;mso-position-horizontal:absolute;mso-position-horizontal-relative:page;mso-position-vertical:absolute;mso-position-vertical-relative:page" type="#_x0000_t75">
            <v:imagedata xmlns:r="http://schemas.openxmlformats.org/officeDocument/2006/relationships" r:id="rId227"/>
          </v:shape>
        </w:pict>
      </w:r>
      <w:r>
        <w:rPr>
          <w:noProof w:val="on"/>
        </w:rPr>
        <w:pict>
          <v:shape xmlns:v="urn:schemas-microsoft-com:vml" id="_x0000227" style="position:absolute;margin-left:59.55pt;margin-top:633.25pt;z-index:-911;width:422.85pt;height:45.35pt;mso-position-horizontal:absolute;mso-position-horizontal-relative:page;mso-position-vertical:absolute;mso-position-vertical-relative:page" type="#_x0000_t75">
            <v:imagedata xmlns:r="http://schemas.openxmlformats.org/officeDocument/2006/relationships" r:id="rId228"/>
          </v:shape>
        </w:pict>
      </w:r>
      <w:r>
        <w:rPr>
          <w:noProof w:val="on"/>
        </w:rPr>
        <w:pict>
          <v:shape xmlns:v="urn:schemas-microsoft-com:vml" id="_x0000228" style="position:absolute;margin-left:59.3pt;margin-top:568.95pt;z-index:-915;width:75.55pt;height:60.85pt;mso-position-horizontal:absolute;mso-position-horizontal-relative:page;mso-position-vertical:absolute;mso-position-vertical-relative:page" type="#_x0000_t75">
            <v:imagedata xmlns:r="http://schemas.openxmlformats.org/officeDocument/2006/relationships" r:id="rId229"/>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0" w:right="0" w:firstLine="0"/>
        <w:jc w:val="left"/>
        <w:rPr>
          <w:rFonts w:ascii="NRPTWN+SourceHanSansCN-Regular"/>
          <w:color w:val="000000"/>
          <w:spacing w:val="0"/>
          <w:sz w:val="14"/>
        </w:rPr>
      </w:pPr>
      <w:r>
        <w:rPr>
          <w:rFonts w:ascii="NRPTWN+SourceHanSansCN-Regular"/>
          <w:color w:val="221e1f"/>
          <w:spacing w:val="0"/>
          <w:sz w:val="14"/>
        </w:rPr>
        <w:t>ZM13-20</w:t>
      </w:r>
      <w:r>
        <w:rPr>
          <w:rFonts w:ascii="NRPTWN+SourceHanSansCN-Regular"/>
          <w:color w:val="221e1f"/>
          <w:spacing w:val="297"/>
          <w:sz w:val="14"/>
        </w:rPr>
        <w:t xml:space="preserve"> </w:t>
      </w:r>
      <w:r>
        <w:rPr>
          <w:rFonts w:ascii="NRPTWN+SourceHanSansCN-Regular"/>
          <w:color w:val="221e1f"/>
          <w:spacing w:val="0"/>
          <w:sz w:val="14"/>
        </w:rPr>
        <w:t>90070120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79×59×42</w:t>
      </w:r>
      <w:r>
        <w:rPr>
          <w:rFonts w:ascii="NRPTWN+SourceHanSansCN-Regular"/>
          <w:color w:val="221e1f"/>
          <w:spacing w:val="411"/>
          <w:sz w:val="14"/>
        </w:rPr>
        <w:t xml:space="preserve"> </w:t>
      </w:r>
      <w:r>
        <w:rPr>
          <w:rFonts w:ascii="NRPTWN+SourceHanSansCN-Regular"/>
          <w:color w:val="221e1f"/>
          <w:spacing w:val="0"/>
          <w:sz w:val="14"/>
        </w:rPr>
        <w:t>125g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20A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100</w:t>
      </w:r>
      <w:r>
        <w:rPr>
          <w:rFonts w:ascii="NRPTWN+SourceHanSansCN-Regular"/>
          <w:color w:val="221e1f"/>
          <w:spacing w:val="262"/>
          <w:sz w:val="14"/>
        </w:rPr>
        <w:t xml:space="preserve"> </w:t>
      </w:r>
      <w:r>
        <w:rPr>
          <w:rFonts w:ascii="NRPTWN+SourceHanSansCN-Regular" w:hAnsi="NRPTWN+SourceHanSansCN-Regular" w:cs="NRPTWN+SourceHanSansCN-Regular"/>
          <w:color w:val="221e1f"/>
          <w:spacing w:val="0"/>
          <w:sz w:val="14"/>
        </w:rPr>
        <w:t>46.5×30.5×19.5</w:t>
      </w:r>
      <w:r>
        <w:rPr>
          <w:rFonts w:ascii="NRPTWN+SourceHanSansCN-Regular"/>
          <w:color w:val="000000"/>
          <w:spacing w:val="0"/>
          <w:sz w:val="14"/>
        </w:rPr>
      </w:r>
    </w:p>
    <w:p>
      <w:pPr>
        <w:pStyle w:val="Normal"/>
        <w:spacing w:before="1753" w:after="0" w:line="411" w:lineRule="exact"/>
        <w:ind w:left="40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0" w:right="0" w:firstLine="0"/>
        <w:jc w:val="left"/>
        <w:rPr>
          <w:rFonts w:ascii="NRPTWN+SourceHanSansCN-Regular"/>
          <w:color w:val="000000"/>
          <w:spacing w:val="0"/>
          <w:sz w:val="14"/>
        </w:rPr>
      </w:pPr>
      <w:r>
        <w:rPr>
          <w:rFonts w:ascii="NRPTWN+SourceHanSansCN-Regular"/>
          <w:color w:val="221e1f"/>
          <w:spacing w:val="0"/>
          <w:sz w:val="14"/>
        </w:rPr>
        <w:t>ZM13-32</w:t>
      </w:r>
      <w:r>
        <w:rPr>
          <w:rFonts w:ascii="NRPTWN+SourceHanSansCN-Regular"/>
          <w:color w:val="221e1f"/>
          <w:spacing w:val="297"/>
          <w:sz w:val="14"/>
        </w:rPr>
        <w:t xml:space="preserve"> </w:t>
      </w:r>
      <w:r>
        <w:rPr>
          <w:rFonts w:ascii="NRPTWN+SourceHanSansCN-Regular"/>
          <w:color w:val="221e1f"/>
          <w:spacing w:val="0"/>
          <w:sz w:val="14"/>
        </w:rPr>
        <w:t>90070160</w:t>
      </w:r>
      <w:r>
        <w:rPr>
          <w:rFonts w:ascii="NRPTWN+SourceHanSansCN-Regular"/>
          <w:color w:val="221e1f"/>
          <w:spacing w:val="266"/>
          <w:sz w:val="14"/>
        </w:rPr>
        <w:t xml:space="preserve"> </w:t>
      </w:r>
      <w:r>
        <w:rPr>
          <w:rFonts w:ascii="NRPTWN+SourceHanSansCN-Regular" w:hAnsi="NRPTWN+SourceHanSansCN-Regular" w:cs="NRPTWN+SourceHanSansCN-Regular"/>
          <w:color w:val="221e1f"/>
          <w:spacing w:val="0"/>
          <w:sz w:val="14"/>
        </w:rPr>
        <w:t>100×86×42</w:t>
      </w:r>
      <w:r>
        <w:rPr>
          <w:rFonts w:ascii="NRPTWN+SourceHanSansCN-Regular"/>
          <w:color w:val="221e1f"/>
          <w:spacing w:val="372"/>
          <w:sz w:val="14"/>
        </w:rPr>
        <w:t xml:space="preserve"> </w:t>
      </w:r>
      <w:r>
        <w:rPr>
          <w:rFonts w:ascii="NRPTWN+SourceHanSansCN-Regular"/>
          <w:color w:val="221e1f"/>
          <w:spacing w:val="0"/>
          <w:sz w:val="14"/>
        </w:rPr>
        <w:t>201g</w:t>
      </w:r>
      <w:r>
        <w:rPr>
          <w:rFonts w:ascii="NRPTWN+SourceHanSansCN-Regular"/>
          <w:color w:val="221e1f"/>
          <w:spacing w:val="330"/>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32A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100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45.5×45×22.5</w:t>
      </w:r>
      <w:r>
        <w:rPr>
          <w:rFonts w:ascii="NRPTWN+SourceHanSansCN-Regular"/>
          <w:color w:val="000000"/>
          <w:spacing w:val="0"/>
          <w:sz w:val="14"/>
        </w:rPr>
      </w:r>
    </w:p>
    <w:p>
      <w:pPr>
        <w:pStyle w:val="Normal"/>
        <w:spacing w:before="1775" w:after="0" w:line="411" w:lineRule="exact"/>
        <w:ind w:left="40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0" w:right="0" w:firstLine="0"/>
        <w:jc w:val="left"/>
        <w:rPr>
          <w:rFonts w:ascii="NRPTWN+SourceHanSansCN-Regular"/>
          <w:color w:val="000000"/>
          <w:spacing w:val="0"/>
          <w:sz w:val="14"/>
        </w:rPr>
      </w:pPr>
      <w:r>
        <w:rPr>
          <w:rFonts w:ascii="NRPTWN+SourceHanSansCN-Regular"/>
          <w:color w:val="221e1f"/>
          <w:spacing w:val="0"/>
          <w:sz w:val="14"/>
        </w:rPr>
        <w:t>ZM14-16</w:t>
      </w:r>
      <w:r>
        <w:rPr>
          <w:rFonts w:ascii="NRPTWN+SourceHanSansCN-Regular"/>
          <w:color w:val="221e1f"/>
          <w:spacing w:val="297"/>
          <w:sz w:val="14"/>
        </w:rPr>
        <w:t xml:space="preserve"> </w:t>
      </w:r>
      <w:r>
        <w:rPr>
          <w:rFonts w:ascii="NRPTWN+SourceHanSansCN-Regular"/>
          <w:color w:val="221e1f"/>
          <w:spacing w:val="0"/>
          <w:sz w:val="14"/>
        </w:rPr>
        <w:t>90070190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60×60×32</w:t>
      </w:r>
      <w:r>
        <w:rPr>
          <w:rFonts w:ascii="NRPTWN+SourceHanSansCN-Regular"/>
          <w:color w:val="221e1f"/>
          <w:spacing w:val="450"/>
          <w:sz w:val="14"/>
        </w:rPr>
        <w:t xml:space="preserve"> </w:t>
      </w:r>
      <w:r>
        <w:rPr>
          <w:rFonts w:ascii="NRPTWN+SourceHanSansCN-Regular"/>
          <w:color w:val="221e1f"/>
          <w:spacing w:val="0"/>
          <w:sz w:val="14"/>
        </w:rPr>
        <w:t>89g</w:t>
      </w:r>
      <w:r>
        <w:rPr>
          <w:rFonts w:ascii="NRPTWN+SourceHanSansCN-Regular"/>
          <w:color w:val="221e1f"/>
          <w:spacing w:val="369"/>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16A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320"/>
          <w:sz w:val="14"/>
        </w:rPr>
        <w:t xml:space="preserve"> </w:t>
      </w:r>
      <w:r>
        <w:rPr>
          <w:rFonts w:ascii="NRPTWN+SourceHanSansCN-Regular" w:hAnsi="NRPTWN+SourceHanSansCN-Regular" w:cs="NRPTWN+SourceHanSansCN-Regular"/>
          <w:color w:val="221e1f"/>
          <w:spacing w:val="0"/>
          <w:sz w:val="14"/>
        </w:rPr>
        <w:t>41.5×26.5×33</w:t>
      </w:r>
      <w:r>
        <w:rPr>
          <w:rFonts w:ascii="NRPTWN+SourceHanSansCN-Regular"/>
          <w:color w:val="000000"/>
          <w:spacing w:val="0"/>
          <w:sz w:val="14"/>
        </w:rPr>
      </w:r>
    </w:p>
    <w:p>
      <w:pPr>
        <w:pStyle w:val="Normal"/>
        <w:spacing w:before="1775" w:after="0" w:line="411" w:lineRule="exact"/>
        <w:ind w:left="40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0" w:right="0" w:firstLine="0"/>
        <w:jc w:val="left"/>
        <w:rPr>
          <w:rFonts w:ascii="NRPTWN+SourceHanSansCN-Regular"/>
          <w:color w:val="000000"/>
          <w:spacing w:val="0"/>
          <w:sz w:val="14"/>
        </w:rPr>
      </w:pPr>
      <w:r>
        <w:rPr>
          <w:rFonts w:ascii="NRPTWN+SourceHanSansCN-Regular"/>
          <w:color w:val="221e1f"/>
          <w:spacing w:val="0"/>
          <w:sz w:val="14"/>
        </w:rPr>
        <w:t>ZM14-25</w:t>
      </w:r>
      <w:r>
        <w:rPr>
          <w:rFonts w:ascii="NRPTWN+SourceHanSansCN-Regular"/>
          <w:color w:val="221e1f"/>
          <w:spacing w:val="297"/>
          <w:sz w:val="14"/>
        </w:rPr>
        <w:t xml:space="preserve"> </w:t>
      </w:r>
      <w:r>
        <w:rPr>
          <w:rFonts w:ascii="NRPTWN+SourceHanSansCN-Regular"/>
          <w:color w:val="221e1f"/>
          <w:spacing w:val="0"/>
          <w:sz w:val="14"/>
        </w:rPr>
        <w:t>90070200</w:t>
      </w:r>
      <w:r>
        <w:rPr>
          <w:rFonts w:ascii="NRPTWN+SourceHanSansCN-Regular"/>
          <w:color w:val="221e1f"/>
          <w:spacing w:val="305"/>
          <w:sz w:val="14"/>
        </w:rPr>
        <w:t xml:space="preserve"> </w:t>
      </w:r>
      <w:r>
        <w:rPr>
          <w:rFonts w:ascii="NRPTWN+SourceHanSansCN-Regular" w:hAnsi="NRPTWN+SourceHanSansCN-Regular" w:cs="NRPTWN+SourceHanSansCN-Regular"/>
          <w:color w:val="221e1f"/>
          <w:spacing w:val="0"/>
          <w:sz w:val="14"/>
        </w:rPr>
        <w:t>86×86×45</w:t>
      </w:r>
      <w:r>
        <w:rPr>
          <w:rFonts w:ascii="NRPTWN+SourceHanSansCN-Regular"/>
          <w:color w:val="221e1f"/>
          <w:spacing w:val="411"/>
          <w:sz w:val="14"/>
        </w:rPr>
        <w:t xml:space="preserve"> </w:t>
      </w:r>
      <w:r>
        <w:rPr>
          <w:rFonts w:ascii="NRPTWN+SourceHanSansCN-Regular"/>
          <w:color w:val="221e1f"/>
          <w:spacing w:val="0"/>
          <w:sz w:val="14"/>
        </w:rPr>
        <w:t>170g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25A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93"/>
          <w:sz w:val="14"/>
        </w:rPr>
        <w:t xml:space="preserve"> </w:t>
      </w:r>
      <w:r>
        <w:rPr>
          <w:rFonts w:ascii="NRPTWN+SourceHanSansCN-Regular"/>
          <w:color w:val="221e1f"/>
          <w:spacing w:val="0"/>
          <w:sz w:val="14"/>
        </w:rPr>
        <w:t>50</w:t>
      </w:r>
      <w:r>
        <w:rPr>
          <w:rFonts w:ascii="NRPTWN+SourceHanSansCN-Regular"/>
          <w:color w:val="221e1f"/>
          <w:spacing w:val="417"/>
          <w:sz w:val="14"/>
        </w:rPr>
        <w:t xml:space="preserve"> </w:t>
      </w:r>
      <w:r>
        <w:rPr>
          <w:rFonts w:ascii="NRPTWN+SourceHanSansCN-Regular" w:hAnsi="NRPTWN+SourceHanSansCN-Regular" w:cs="NRPTWN+SourceHanSansCN-Regular"/>
          <w:color w:val="221e1f"/>
          <w:spacing w:val="0"/>
          <w:sz w:val="14"/>
        </w:rPr>
        <w:t>46.5×25×20</w:t>
      </w:r>
      <w:r>
        <w:rPr>
          <w:rFonts w:ascii="NRPTWN+SourceHanSansCN-Regular"/>
          <w:color w:val="000000"/>
          <w:spacing w:val="0"/>
          <w:sz w:val="14"/>
        </w:rPr>
      </w:r>
    </w:p>
    <w:p>
      <w:pPr>
        <w:pStyle w:val="Normal"/>
        <w:spacing w:before="1780" w:after="0" w:line="411" w:lineRule="exact"/>
        <w:ind w:left="408" w:right="0" w:firstLine="0"/>
        <w:jc w:val="left"/>
        <w:rPr>
          <w:rFonts w:ascii="NRPTWN+SourceHanSansCN-Regular"/>
          <w:color w:val="000000"/>
          <w:spacing w:val="0"/>
          <w:sz w:val="14"/>
          <w:u w:val="single"/>
        </w:rPr>
      </w:pP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410" w:right="0" w:firstLine="0"/>
        <w:jc w:val="left"/>
        <w:rPr>
          <w:rFonts w:ascii="NRPTWN+SourceHanSansCN-Regular"/>
          <w:color w:val="000000"/>
          <w:spacing w:val="0"/>
          <w:sz w:val="14"/>
        </w:rPr>
      </w:pPr>
      <w:r>
        <w:rPr>
          <w:rFonts w:ascii="NRPTWN+SourceHanSansCN-Regular"/>
          <w:color w:val="221e1f"/>
          <w:spacing w:val="0"/>
          <w:sz w:val="14"/>
        </w:rPr>
        <w:t>ZM14-40</w:t>
      </w:r>
      <w:r>
        <w:rPr>
          <w:rFonts w:ascii="NRPTWN+SourceHanSansCN-Regular"/>
          <w:color w:val="221e1f"/>
          <w:spacing w:val="297"/>
          <w:sz w:val="14"/>
        </w:rPr>
        <w:t xml:space="preserve"> </w:t>
      </w:r>
      <w:r>
        <w:rPr>
          <w:rFonts w:ascii="NRPTWN+SourceHanSansCN-Regular"/>
          <w:color w:val="221e1f"/>
          <w:spacing w:val="0"/>
          <w:sz w:val="14"/>
        </w:rPr>
        <w:t>90070220</w:t>
      </w:r>
      <w:r>
        <w:rPr>
          <w:rFonts w:ascii="NRPTWN+SourceHanSansCN-Regular"/>
          <w:color w:val="221e1f"/>
          <w:spacing w:val="227"/>
          <w:sz w:val="14"/>
        </w:rPr>
        <w:t xml:space="preserve"> </w:t>
      </w:r>
      <w:r>
        <w:rPr>
          <w:rFonts w:ascii="NRPTWN+SourceHanSansCN-Regular" w:hAnsi="NRPTWN+SourceHanSansCN-Regular" w:cs="NRPTWN+SourceHanSansCN-Regular"/>
          <w:color w:val="221e1f"/>
          <w:spacing w:val="0"/>
          <w:sz w:val="14"/>
        </w:rPr>
        <w:t>100×100×59</w:t>
      </w:r>
      <w:r>
        <w:rPr>
          <w:rFonts w:ascii="NRPTWN+SourceHanSansCN-Regular"/>
          <w:color w:val="221e1f"/>
          <w:spacing w:val="333"/>
          <w:sz w:val="14"/>
        </w:rPr>
        <w:t xml:space="preserve"> </w:t>
      </w:r>
      <w:r>
        <w:rPr>
          <w:rFonts w:ascii="NRPTWN+SourceHanSansCN-Regular"/>
          <w:color w:val="221e1f"/>
          <w:spacing w:val="0"/>
          <w:sz w:val="14"/>
        </w:rPr>
        <w:t>359g</w:t>
      </w:r>
      <w:r>
        <w:rPr>
          <w:rFonts w:ascii="NRPTWN+SourceHanSansCN-Regular"/>
          <w:color w:val="221e1f"/>
          <w:spacing w:val="330"/>
          <w:sz w:val="14"/>
        </w:rPr>
        <w:t xml:space="preserve"> </w:t>
      </w:r>
      <w:r>
        <w:rPr>
          <w:rFonts w:ascii="NRPTWN+SourceHanSansCN-Regular"/>
          <w:color w:val="221e1f"/>
          <w:spacing w:val="0"/>
          <w:sz w:val="14"/>
        </w:rPr>
        <w:t>440V~</w:t>
      </w:r>
      <w:r>
        <w:rPr>
          <w:rFonts w:ascii="NRPTWN+SourceHanSansCN-Regular"/>
          <w:color w:val="221e1f"/>
          <w:spacing w:val="305"/>
          <w:sz w:val="14"/>
        </w:rPr>
        <w:t xml:space="preserve"> </w:t>
      </w:r>
      <w:r>
        <w:rPr>
          <w:rFonts w:ascii="NRPTWN+SourceHanSansCN-Regular"/>
          <w:color w:val="221e1f"/>
          <w:spacing w:val="0"/>
          <w:sz w:val="14"/>
        </w:rPr>
        <w:t>40A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93"/>
          <w:sz w:val="14"/>
        </w:rPr>
        <w:t xml:space="preserve"> </w:t>
      </w:r>
      <w:r>
        <w:rPr>
          <w:rFonts w:ascii="NRPTWN+SourceHanSansCN-Regular"/>
          <w:color w:val="221e1f"/>
          <w:spacing w:val="0"/>
          <w:sz w:val="14"/>
        </w:rPr>
        <w:t>45</w:t>
      </w:r>
      <w:r>
        <w:rPr>
          <w:rFonts w:ascii="NRPTWN+SourceHanSansCN-Regular"/>
          <w:color w:val="221e1f"/>
          <w:spacing w:val="359"/>
          <w:sz w:val="14"/>
        </w:rPr>
        <w:t xml:space="preserve"> </w:t>
      </w:r>
      <w:r>
        <w:rPr>
          <w:rFonts w:ascii="NRPTWN+SourceHanSansCN-Regular" w:hAnsi="NRPTWN+SourceHanSansCN-Regular" w:cs="NRPTWN+SourceHanSansCN-Regular"/>
          <w:color w:val="221e1f"/>
          <w:spacing w:val="0"/>
          <w:sz w:val="14"/>
        </w:rPr>
        <w:t>52×31.5×20.5</w:t>
      </w:r>
      <w:r>
        <w:rPr>
          <w:rFonts w:ascii="NRPTWN+SourceHanSansCN-Regular"/>
          <w:color w:val="000000"/>
          <w:spacing w:val="0"/>
          <w:sz w:val="14"/>
        </w:rPr>
      </w:r>
    </w:p>
    <w:p>
      <w:pPr>
        <w:pStyle w:val="Normal"/>
        <w:spacing w:before="663" w:after="0" w:line="466" w:lineRule="exact"/>
        <w:ind w:left="0" w:right="0" w:firstLine="0"/>
        <w:jc w:val="left"/>
        <w:rPr>
          <w:rFonts w:ascii="NRPTWN+SourceHanSansCN-Regular"/>
          <w:color w:val="000000"/>
          <w:spacing w:val="0"/>
          <w:sz w:val="12"/>
        </w:rPr>
      </w:pPr>
      <w:r>
        <w:rPr>
          <w:rFonts w:ascii="HOTPVJ+SourceHanSansCN-Bold"/>
          <w:color w:val="221e1f"/>
          <w:spacing w:val="8"/>
          <w:sz w:val="16"/>
        </w:rPr>
        <w:t>241</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0820" w:h="15080"/>
          <w:pgMar w:top="2288" w:right="0" w:bottom="0" w:left="10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11" w:lineRule="exact"/>
        <w:ind w:left="407" w:right="0" w:firstLine="0"/>
        <w:jc w:val="left"/>
        <w:rPr>
          <w:rFonts w:ascii="NRPTWN+SourceHanSansCN-Regular"/>
          <w:color w:val="000000"/>
          <w:spacing w:val="0"/>
          <w:sz w:val="14"/>
          <w:u w:val="single"/>
        </w:rPr>
      </w:pPr>
      <w:r>
        <w:bookmarkStart w:name="br52" w:id="br52"/>
      </w:r>
      <w:r>
        <w:bookmarkEnd w:id="br52"/>
      </w:r>
      <w:r>
        <w:rPr>
          <w:noProof w:val="on"/>
        </w:rPr>
        <w:pict>
          <v:shape xmlns:v="urn:schemas-microsoft-com:vml" id="_x0000229" style="position:absolute;margin-left:69.75pt;margin-top:220.55pt;z-index:-919;width:407.55pt;height:185.25pt;mso-position-horizontal:absolute;mso-position-horizontal-relative:page;mso-position-vertical:absolute;mso-position-vertical-relative:page" type="#_x0000_t75">
            <v:imagedata xmlns:r="http://schemas.openxmlformats.org/officeDocument/2006/relationships" r:id="rId230"/>
          </v:shape>
        </w:pict>
      </w:r>
      <w:r>
        <w:rPr>
          <w:noProof w:val="on"/>
        </w:rPr>
        <w:pict>
          <v:shape xmlns:v="urn:schemas-microsoft-com:vml" id="_x0000230" style="position:absolute;margin-left:-1pt;margin-top:-1pt;z-index:-923;width:3pt;height:3pt;mso-position-horizontal:absolute;mso-position-horizontal-relative:page;mso-position-vertical:absolute;mso-position-vertical-relative:page" type="#_x0000_t75">
            <v:imagedata xmlns:r="http://schemas.openxmlformats.org/officeDocument/2006/relationships" r:id="rId231"/>
          </v:shape>
        </w:pict>
      </w:r>
      <w:r>
        <w:rPr>
          <w:noProof w:val="on"/>
        </w:rPr>
        <w:pict>
          <v:shape xmlns:v="urn:schemas-microsoft-com:vml" id="_x0000231" style="position:absolute;margin-left:59.8pt;margin-top:114pt;z-index:-927;width:422.85pt;height:45.35pt;mso-position-horizontal:absolute;mso-position-horizontal-relative:page;mso-position-vertical:absolute;mso-position-vertical-relative:page" type="#_x0000_t75">
            <v:imagedata xmlns:r="http://schemas.openxmlformats.org/officeDocument/2006/relationships" r:id="rId232"/>
          </v:shape>
        </w:pict>
      </w:r>
      <w:r>
        <w:rPr>
          <w:noProof w:val="on"/>
        </w:rPr>
        <w:pict>
          <v:shape xmlns:v="urn:schemas-microsoft-com:vml" id="_x0000232" style="position:absolute;margin-left:59.3pt;margin-top:50pt;z-index:-931;width:76.1pt;height:60.15pt;mso-position-horizontal:absolute;mso-position-horizontal-relative:page;mso-position-vertical:absolute;mso-position-vertical-relative:page" type="#_x0000_t75">
            <v:imagedata xmlns:r="http://schemas.openxmlformats.org/officeDocument/2006/relationships" r:id="rId233"/>
          </v:shape>
        </w:pic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u w:val="single"/>
        </w:rPr>
        <w:t>品</w:t>
      </w:r>
      <w:r>
        <w:rPr>
          <w:rFonts w:ascii="NRPTWN+SourceHanSansCN-Regular" w:hAnsi="NRPTWN+SourceHanSansCN-Regular" w:cs="NRPTWN+SourceHanSansCN-Regular"/>
          <w:color w:val="221e1f"/>
          <w:spacing w:val="0"/>
          <w:sz w:val="14"/>
          <w:u w:val="single"/>
        </w:rPr>
        <w:t>名称</w:t>
      </w:r>
      <w:r>
        <w:rPr>
          <w:rFonts w:ascii="NRPTWN+SourceHanSansCN-Regular"/>
          <w:color w:val="221e1f"/>
          <w:spacing w:val="318"/>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代码</w:t>
      </w:r>
      <w:r>
        <w:rPr>
          <w:rFonts w:ascii="NRPTWN+SourceHanSansCN-Regular"/>
          <w:color w:val="221e1f"/>
          <w:spacing w:val="260"/>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尺寸(mm)</w:t>
      </w:r>
      <w:r>
        <w:rPr>
          <w:rFonts w:ascii="NRPTWN+SourceHanSansCN-Regular"/>
          <w:color w:val="221e1f"/>
          <w:spacing w:val="202"/>
          <w:sz w:val="14"/>
          <w:u w:val="single"/>
        </w:rPr>
        <w:t xml:space="preserve"> </w:t>
      </w:r>
      <w:r>
        <w:rPr>
          <w:rFonts w:ascii="NRPTWN+SourceHanSansCN-Regular" w:hAnsi="NRPTWN+SourceHanSansCN-Regular" w:cs="NRPTWN+SourceHanSansCN-Regular"/>
          <w:color w:val="221e1f"/>
          <w:spacing w:val="0"/>
          <w:sz w:val="14"/>
          <w:u w:val="single"/>
        </w:rPr>
        <w:t>产</w:t>
      </w:r>
      <w:r>
        <w:rPr>
          <w:rFonts w:ascii="NRPTWN+SourceHanSansCN-Regular" w:hAnsi="NRPTWN+SourceHanSansCN-Regular" w:cs="NRPTWN+SourceHanSansCN-Regular"/>
          <w:color w:val="221e1f"/>
          <w:spacing w:val="-9033"/>
          <w:sz w:val="14"/>
        </w:rPr>
        <w:t>品</w:t>
      </w:r>
      <w:r>
        <w:rPr>
          <w:rFonts w:ascii="NRPTWN+SourceHanSansCN-Regular" w:hAnsi="NRPTWN+SourceHanSansCN-Regular" w:cs="NRPTWN+SourceHanSansCN-Regular"/>
          <w:color w:val="221e1f"/>
          <w:spacing w:val="0"/>
          <w:sz w:val="14"/>
          <w:u w:val="single"/>
        </w:rPr>
        <w:t>毛重</w:t>
      </w:r>
      <w:r>
        <w:rPr>
          <w:rFonts w:ascii="NRPTWN+SourceHanSansCN-Regular"/>
          <w:color w:val="221e1f"/>
          <w:spacing w:val="256"/>
          <w:sz w:val="14"/>
          <w:u w:val="single"/>
        </w:rPr>
        <w:t xml:space="preserve"> </w:t>
      </w:r>
      <w:r>
        <w:rPr>
          <w:rFonts w:ascii="NRPTWN+SourceHanSansCN-Regular" w:hAnsi="NRPTWN+SourceHanSansCN-Regular" w:cs="NRPTWN+SourceHanSansCN-Regular"/>
          <w:color w:val="221e1f"/>
          <w:spacing w:val="0"/>
          <w:sz w:val="14"/>
          <w:u w:val="single"/>
        </w:rPr>
        <w:t>额定电压</w:t>
      </w:r>
      <w:r>
        <w:rPr>
          <w:rFonts w:ascii="NRPTWN+SourceHanSansCN-Regular"/>
          <w:color w:val="221e1f"/>
          <w:spacing w:val="60"/>
          <w:sz w:val="14"/>
          <w:u w:val="single"/>
        </w:rPr>
        <w:t xml:space="preserve"> </w:t>
      </w:r>
      <w:r>
        <w:rPr>
          <w:rFonts w:ascii="NRPTWN+SourceHanSansCN-Regular" w:hAnsi="NRPTWN+SourceHanSansCN-Regular" w:cs="NRPTWN+SourceHanSansCN-Regular"/>
          <w:color w:val="221e1f"/>
          <w:spacing w:val="0"/>
          <w:sz w:val="14"/>
          <w:u w:val="single"/>
        </w:rPr>
        <w:t>额定电流</w:t>
      </w:r>
      <w:r>
        <w:rPr>
          <w:rFonts w:ascii="NRPTWN+SourceHanSansCN-Regular"/>
          <w:color w:val="221e1f"/>
          <w:spacing w:val="76"/>
          <w:sz w:val="14"/>
          <w:u w:val="single"/>
        </w:rPr>
        <w:t xml:space="preserve"> </w:t>
      </w:r>
      <w:r>
        <w:rPr>
          <w:rFonts w:ascii="NRPTWN+SourceHanSansCN-Regular" w:hAnsi="NRPTWN+SourceHanSansCN-Regular" w:cs="NRPTWN+SourceHanSansCN-Regular"/>
          <w:color w:val="221e1f"/>
          <w:spacing w:val="0"/>
          <w:sz w:val="14"/>
          <w:u w:val="single"/>
        </w:rPr>
        <w:t>外壳材质</w:t>
      </w:r>
      <w:r>
        <w:rPr>
          <w:rFonts w:ascii="NRPTWN+SourceHanSansCN-Regular"/>
          <w:color w:val="221e1f"/>
          <w:spacing w:val="103"/>
          <w:sz w:val="14"/>
          <w:u w:val="single"/>
        </w:rPr>
        <w:t xml:space="preserve"> </w:t>
      </w:r>
      <w:r>
        <w:rPr>
          <w:rFonts w:ascii="NRPTWN+SourceHanSansCN-Regular" w:hAnsi="NRPTWN+SourceHanSansCN-Regular" w:cs="NRPTWN+SourceHanSansCN-Regular"/>
          <w:color w:val="221e1f"/>
          <w:spacing w:val="0"/>
          <w:sz w:val="14"/>
          <w:u w:val="single"/>
        </w:rPr>
        <w:t>导电材质</w:t>
      </w:r>
      <w:r>
        <w:rPr>
          <w:rFonts w:ascii="NRPTWN+SourceHanSansCN-Regular"/>
          <w:color w:val="221e1f"/>
          <w:spacing w:val="87"/>
          <w:sz w:val="14"/>
          <w:u w:val="single"/>
        </w:rPr>
        <w:t xml:space="preserve"> </w:t>
      </w:r>
      <w:r>
        <w:rPr>
          <w:rFonts w:ascii="NRPTWN+SourceHanSansCN-Regular" w:hAnsi="NRPTWN+SourceHanSansCN-Regular" w:cs="NRPTWN+SourceHanSansCN-Regular"/>
          <w:color w:val="221e1f"/>
          <w:spacing w:val="0"/>
          <w:sz w:val="14"/>
          <w:u w:val="single"/>
        </w:rPr>
        <w:t>包装数量</w:t>
      </w:r>
      <w:r>
        <w:rPr>
          <w:rFonts w:ascii="NRPTWN+SourceHanSansCN-Regular"/>
          <w:color w:val="221e1f"/>
          <w:spacing w:val="62"/>
          <w:sz w:val="14"/>
          <w:u w:val="single"/>
        </w:rPr>
        <w:t xml:space="preserve"> </w:t>
      </w:r>
      <w:r>
        <w:rPr>
          <w:rFonts w:ascii="NRPTWN+SourceHanSansCN-Regular" w:hAnsi="NRPTWN+SourceHanSansCN-Regular" w:cs="NRPTWN+SourceHanSansCN-Regular"/>
          <w:color w:val="221e1f"/>
          <w:spacing w:val="0"/>
          <w:sz w:val="14"/>
          <w:u w:val="single"/>
        </w:rPr>
        <w:t>大包装箱尺寸</w:t>
      </w:r>
      <w:r>
        <w:rPr>
          <w:rFonts w:ascii="NRPTWN+SourceHanSansCN-Regular"/>
          <w:color w:val="221e1f"/>
          <w:spacing w:val="0"/>
          <w:sz w:val="14"/>
          <w:u w:val="single"/>
        </w:rPr>
        <w:t xml:space="preserve"> </w:t>
      </w:r>
      <w:r>
        <w:rPr>
          <w:rFonts w:ascii="NRPTWN+SourceHanSansCN-Regular"/>
          <w:color w:val="221e1f"/>
          <w:spacing w:val="0"/>
          <w:sz w:val="14"/>
          <w:u w:val="single"/>
        </w:rPr>
        <w:t>(cm)</w:t>
      </w:r>
      <w:r>
        <w:rPr>
          <w:rFonts w:ascii="NRPTWN+SourceHanSansCN-Regular"/>
          <w:color w:val="000000"/>
          <w:spacing w:val="0"/>
          <w:sz w:val="14"/>
          <w:u w:val="single"/>
        </w:rPr>
      </w:r>
    </w:p>
    <w:p>
      <w:pPr>
        <w:pStyle w:val="Normal"/>
        <w:spacing w:before="4" w:after="0" w:line="410" w:lineRule="exact"/>
        <w:ind w:left="353" w:right="0" w:firstLine="0"/>
        <w:jc w:val="left"/>
        <w:rPr>
          <w:rFonts w:ascii="NRPTWN+SourceHanSansCN-Regular"/>
          <w:color w:val="000000"/>
          <w:spacing w:val="0"/>
          <w:sz w:val="14"/>
        </w:rPr>
      </w:pPr>
      <w:r>
        <w:rPr>
          <w:rFonts w:ascii="NRPTWN+SourceHanSansCN-Regular"/>
          <w:color w:val="221e1f"/>
          <w:spacing w:val="0"/>
          <w:sz w:val="14"/>
        </w:rPr>
        <w:t>YZM12T10</w:t>
      </w:r>
      <w:r>
        <w:rPr>
          <w:rFonts w:ascii="NRPTWN+SourceHanSansCN-Regular"/>
          <w:color w:val="221e1f"/>
          <w:spacing w:val="242"/>
          <w:sz w:val="14"/>
        </w:rPr>
        <w:t xml:space="preserve"> </w:t>
      </w:r>
      <w:r>
        <w:rPr>
          <w:rFonts w:ascii="NRPTWN+SourceHanSansCN-Regular"/>
          <w:color w:val="221e1f"/>
          <w:spacing w:val="0"/>
          <w:sz w:val="14"/>
        </w:rPr>
        <w:t>90070360</w:t>
      </w:r>
      <w:r>
        <w:rPr>
          <w:rFonts w:ascii="NRPTWN+SourceHanSansCN-Regular"/>
          <w:color w:val="221e1f"/>
          <w:spacing w:val="397"/>
          <w:sz w:val="14"/>
        </w:rPr>
        <w:t xml:space="preserve"> </w:t>
      </w:r>
      <w:r>
        <w:rPr>
          <w:rFonts w:ascii="NRPTWN+SourceHanSansCN-Regular" w:hAnsi="NRPTWN+SourceHanSansCN-Regular" w:cs="NRPTWN+SourceHanSansCN-Regular"/>
          <w:color w:val="221e1f"/>
          <w:spacing w:val="0"/>
          <w:sz w:val="14"/>
        </w:rPr>
        <w:t>Φ53×35</w:t>
      </w:r>
      <w:r>
        <w:rPr>
          <w:rFonts w:ascii="NRPTWN+SourceHanSansCN-Regular"/>
          <w:color w:val="221e1f"/>
          <w:spacing w:val="541"/>
          <w:sz w:val="14"/>
        </w:rPr>
        <w:t xml:space="preserve"> </w:t>
      </w:r>
      <w:r>
        <w:rPr>
          <w:rFonts w:ascii="NRPTWN+SourceHanSansCN-Regular"/>
          <w:color w:val="221e1f"/>
          <w:spacing w:val="0"/>
          <w:sz w:val="14"/>
        </w:rPr>
        <w:t>45g</w:t>
      </w:r>
      <w:r>
        <w:rPr>
          <w:rFonts w:ascii="NRPTWN+SourceHanSansCN-Regular"/>
          <w:color w:val="221e1f"/>
          <w:spacing w:val="369"/>
          <w:sz w:val="14"/>
        </w:rPr>
        <w:t xml:space="preserve"> </w:t>
      </w:r>
      <w:r>
        <w:rPr>
          <w:rFonts w:ascii="NRPTWN+SourceHanSansCN-Regular"/>
          <w:color w:val="221e1f"/>
          <w:spacing w:val="0"/>
          <w:sz w:val="14"/>
        </w:rPr>
        <w:t>250V~</w:t>
      </w:r>
      <w:r>
        <w:rPr>
          <w:rFonts w:ascii="NRPTWN+SourceHanSansCN-Regular"/>
          <w:color w:val="221e1f"/>
          <w:spacing w:val="305"/>
          <w:sz w:val="14"/>
        </w:rPr>
        <w:t xml:space="preserve"> </w:t>
      </w:r>
      <w:r>
        <w:rPr>
          <w:rFonts w:ascii="NRPTWN+SourceHanSansCN-Regular"/>
          <w:color w:val="221e1f"/>
          <w:spacing w:val="0"/>
          <w:sz w:val="14"/>
        </w:rPr>
        <w:t>10A</w:t>
      </w:r>
      <w:r>
        <w:rPr>
          <w:rFonts w:ascii="NRPTWN+SourceHanSansCN-Regular"/>
          <w:color w:val="221e1f"/>
          <w:spacing w:val="307"/>
          <w:sz w:val="14"/>
        </w:rPr>
        <w:t xml:space="preserve"> </w:t>
      </w:r>
      <w:r>
        <w:rPr>
          <w:rFonts w:ascii="NRPTWN+SourceHanSansCN-Regular" w:hAnsi="NRPTWN+SourceHanSansCN-Regular" w:cs="NRPTWN+SourceHanSansCN-Regular"/>
          <w:color w:val="221e1f"/>
          <w:spacing w:val="0"/>
          <w:sz w:val="14"/>
        </w:rPr>
        <w:t>电玉粉</w:t>
      </w:r>
      <w:r>
        <w:rPr>
          <w:rFonts w:ascii="NRPTWN+SourceHanSansCN-Regular"/>
          <w:color w:val="221e1f"/>
          <w:spacing w:val="174"/>
          <w:sz w:val="14"/>
        </w:rPr>
        <w:t xml:space="preserve"> </w:t>
      </w:r>
      <w:r>
        <w:rPr>
          <w:rFonts w:ascii="NRPTWN+SourceHanSansCN-Regular" w:hAnsi="NRPTWN+SourceHanSansCN-Regular" w:cs="NRPTWN+SourceHanSansCN-Regular"/>
          <w:color w:val="221e1f"/>
          <w:spacing w:val="0"/>
          <w:sz w:val="14"/>
        </w:rPr>
        <w:t>锡磷</w:t>
      </w:r>
      <w:r>
        <w:rPr>
          <w:rFonts w:ascii="NRPTWN+SourceHanSansCN-Regular" w:hAnsi="NRPTWN+SourceHanSansCN-Regular" w:cs="NRPTWN+SourceHanSansCN-Regular"/>
          <w:color w:val="221e1f"/>
          <w:spacing w:val="-9024"/>
          <w:sz w:val="14"/>
        </w:rPr>
        <w:t>青</w:t>
      </w:r>
      <w:r>
        <w:rPr>
          <w:rFonts w:ascii="NRPTWN+SourceHanSansCN-Regular" w:hAnsi="NRPTWN+SourceHanSansCN-Regular" w:cs="NRPTWN+SourceHanSansCN-Regular"/>
          <w:color w:val="221e1f"/>
          <w:spacing w:val="0"/>
          <w:sz w:val="14"/>
        </w:rPr>
        <w:t>铜</w:t>
      </w:r>
      <w:r>
        <w:rPr>
          <w:rFonts w:ascii="NRPTWN+SourceHanSansCN-Regular"/>
          <w:color w:val="221e1f"/>
          <w:spacing w:val="254"/>
          <w:sz w:val="14"/>
        </w:rPr>
        <w:t xml:space="preserve"> </w:t>
      </w:r>
      <w:r>
        <w:rPr>
          <w:rFonts w:ascii="NRPTWN+SourceHanSansCN-Regular"/>
          <w:color w:val="221e1f"/>
          <w:spacing w:val="0"/>
          <w:sz w:val="14"/>
        </w:rPr>
        <w:t>200</w:t>
      </w:r>
      <w:r>
        <w:rPr>
          <w:rFonts w:ascii="NRPTWN+SourceHanSansCN-Regular"/>
          <w:color w:val="221e1f"/>
          <w:spacing w:val="437"/>
          <w:sz w:val="14"/>
        </w:rPr>
        <w:t xml:space="preserve"> </w:t>
      </w:r>
      <w:r>
        <w:rPr>
          <w:rFonts w:ascii="NRPTWN+SourceHanSansCN-Regular" w:hAnsi="NRPTWN+SourceHanSansCN-Regular" w:cs="NRPTWN+SourceHanSansCN-Regular"/>
          <w:color w:val="221e1f"/>
          <w:spacing w:val="0"/>
          <w:sz w:val="14"/>
        </w:rPr>
        <w:t>45×28×20</w:t>
      </w:r>
      <w:r>
        <w:rPr>
          <w:rFonts w:ascii="NRPTWN+SourceHanSansCN-Regular"/>
          <w:color w:val="000000"/>
          <w:spacing w:val="0"/>
          <w:sz w:val="14"/>
        </w:rPr>
      </w:r>
    </w:p>
    <w:p>
      <w:pPr>
        <w:pStyle w:val="Normal"/>
        <w:spacing w:before="466" w:after="0" w:line="752" w:lineRule="exact"/>
        <w:ind w:left="0" w:right="0" w:firstLine="0"/>
        <w:jc w:val="left"/>
        <w:rPr>
          <w:rFonts w:ascii="HOTPVJ+SourceHanSansCN-Bold"/>
          <w:color w:val="000000"/>
          <w:spacing w:val="0"/>
          <w:sz w:val="26"/>
        </w:rPr>
      </w:pPr>
      <w:r>
        <w:rPr>
          <w:rFonts w:ascii="HOTPVJ+SourceHanSansCN-Bold" w:hAnsi="HOTPVJ+SourceHanSansCN-Bold" w:cs="HOTPVJ+SourceHanSansCN-Bold"/>
          <w:color w:val="221e1f"/>
          <w:spacing w:val="-5"/>
          <w:sz w:val="26"/>
        </w:rPr>
        <w:t>七、产品优势说明</w:t>
      </w:r>
      <w:r>
        <w:rPr>
          <w:rFonts w:ascii="HOTPVJ+SourceHanSansCN-Bold"/>
          <w:color w:val="000000"/>
          <w:spacing w:val="0"/>
          <w:sz w:val="26"/>
        </w:rPr>
      </w:r>
    </w:p>
    <w:p>
      <w:pPr>
        <w:pStyle w:val="Normal"/>
        <w:spacing w:before="75" w:after="0" w:line="468" w:lineRule="exact"/>
        <w:ind w:left="76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对比类型</w:t>
      </w:r>
      <w:r>
        <w:rPr>
          <w:rFonts w:ascii="NRPTWN+SourceHanSansCN-Regular"/>
          <w:color w:val="221e1f"/>
          <w:spacing w:val="1586"/>
          <w:sz w:val="16"/>
        </w:rPr>
        <w:t xml:space="preserve"> </w:t>
      </w:r>
      <w:r>
        <w:rPr>
          <w:rFonts w:ascii="NRPTWN+SourceHanSansCN-Regular" w:hAnsi="NRPTWN+SourceHanSansCN-Regular" w:cs="NRPTWN+SourceHanSansCN-Regular"/>
          <w:color w:val="221e1f"/>
          <w:spacing w:val="0"/>
          <w:sz w:val="16"/>
        </w:rPr>
        <w:t>鸿</w:t>
      </w:r>
      <w:r>
        <w:rPr>
          <w:rFonts w:ascii="NRPTWN+SourceHanSansCN-Regular" w:hAnsi="NRPTWN+SourceHanSansCN-Regular" w:cs="NRPTWN+SourceHanSansCN-Regular"/>
          <w:color w:val="221e1f"/>
          <w:spacing w:val="-10324"/>
          <w:sz w:val="16"/>
        </w:rPr>
        <w:t>雁</w:t>
      </w:r>
      <w:r>
        <w:rPr>
          <w:rFonts w:ascii="NRPTWN+SourceHanSansCN-Regular" w:hAnsi="NRPTWN+SourceHanSansCN-Regular" w:cs="NRPTWN+SourceHanSansCN-Regular"/>
          <w:color w:val="221e1f"/>
          <w:spacing w:val="0"/>
          <w:sz w:val="16"/>
        </w:rPr>
        <w:t>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一般厂家产品</w:t>
      </w:r>
      <w:r>
        <w:rPr>
          <w:rFonts w:ascii="NRPTWN+SourceHanSansCN-Regular"/>
          <w:color w:val="000000"/>
          <w:spacing w:val="0"/>
          <w:sz w:val="16"/>
        </w:rPr>
      </w:r>
    </w:p>
    <w:p>
      <w:pPr>
        <w:pStyle w:val="Normal"/>
        <w:spacing w:before="241" w:after="0" w:line="216" w:lineRule="exact"/>
        <w:ind w:left="1871" w:right="0" w:firstLine="0"/>
        <w:jc w:val="left"/>
        <w:rPr>
          <w:rFonts w:ascii="NRPTWN+SourceHanSansCN-Regular"/>
          <w:color w:val="000000"/>
          <w:spacing w:val="0"/>
          <w:sz w:val="16"/>
        </w:rPr>
      </w:pPr>
      <w:r>
        <w:rPr>
          <w:rFonts w:ascii="NRPTWN+SourceHanSansCN-Regular"/>
          <w:color w:val="221e1f"/>
          <w:spacing w:val="0"/>
          <w:sz w:val="16"/>
        </w:rPr>
        <w:t>PC</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1"/>
          <w:sz w:val="16"/>
        </w:rPr>
        <w:t>料：选用全新大</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0"/>
          <w:sz w:val="16"/>
        </w:rPr>
        <w:t>牌</w:t>
      </w:r>
      <w:r>
        <w:rPr>
          <w:rFonts w:ascii="NRPTWN+SourceHanSansCN-Regular"/>
          <w:color w:val="221e1f"/>
          <w:spacing w:val="0"/>
          <w:sz w:val="16"/>
        </w:rPr>
        <w:t xml:space="preserve"> </w:t>
      </w:r>
      <w:r>
        <w:rPr>
          <w:rFonts w:ascii="NRPTWN+SourceHanSansCN-Regular"/>
          <w:color w:val="221e1f"/>
          <w:spacing w:val="0"/>
          <w:sz w:val="16"/>
        </w:rPr>
        <w:t>PC</w:t>
      </w:r>
      <w:r>
        <w:rPr>
          <w:rFonts w:ascii="NRPTWN+SourceHanSansCN-Regular" w:hAnsi="NRPTWN+SourceHanSansCN-Regular" w:cs="NRPTWN+SourceHanSansCN-Regular"/>
          <w:color w:val="221e1f"/>
          <w:spacing w:val="-10324"/>
          <w:sz w:val="16"/>
        </w:rPr>
        <w:t>原</w:t>
      </w:r>
      <w:r>
        <w:rPr>
          <w:rFonts w:ascii="NRPTWN+SourceHanSansCN-Regular" w:hAnsi="NRPTWN+SourceHanSansCN-Regular" w:cs="NRPTWN+SourceHanSansCN-Regular"/>
          <w:color w:val="221e1f"/>
          <w:spacing w:val="-11"/>
          <w:sz w:val="16"/>
        </w:rPr>
        <w:t>料，添加阻燃材</w:t>
      </w:r>
      <w:r>
        <w:rPr>
          <w:rFonts w:ascii="NRPTWN+SourceHanSansCN-Regular" w:hAnsi="NRPTWN+SourceHanSansCN-Regular" w:cs="NRPTWN+SourceHanSansCN-Regular"/>
          <w:color w:val="221e1f"/>
          <w:spacing w:val="-11"/>
          <w:sz w:val="16"/>
        </w:rPr>
        <w:cr>""</w:cr>
      </w:r>
      <w:r>
        <w:rPr>
          <w:rFonts w:ascii="NRPTWN+SourceHanSansCN-Regular" w:hAnsi="NRPTWN+SourceHanSansCN-Regular" w:cs="NRPTWN+SourceHanSansCN-Regular"/>
          <w:color w:val="221e1f"/>
          <w:spacing w:val="-13"/>
          <w:sz w:val="16"/>
        </w:rPr>
        <w:t>料，外壳阻燃</w:t>
      </w:r>
      <w:r>
        <w:rPr>
          <w:rFonts w:ascii="NRPTWN+SourceHanSansCN-Regular"/>
          <w:color w:val="221e1f"/>
          <w:spacing w:val="14"/>
          <w:sz w:val="16"/>
        </w:rPr>
        <w:t xml:space="preserve"> </w:t>
      </w:r>
      <w:r>
        <w:rPr>
          <w:rFonts w:ascii="NRPTWN+SourceHanSansCN-Regular" w:hAnsi="NRPTWN+SourceHanSansCN-Regular" w:cs="NRPTWN+SourceHanSansCN-Regular"/>
          <w:color w:val="221e1f"/>
          <w:spacing w:val="-5"/>
          <w:sz w:val="16"/>
        </w:rPr>
        <w:t>等级达到850°不燃烧。PC</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新料分</w:t>
      </w:r>
      <w:r>
        <w:rPr>
          <w:rFonts w:ascii="NRPTWN+SourceHanSansCN-Regular"/>
          <w:color w:val="000000"/>
          <w:spacing w:val="0"/>
          <w:sz w:val="16"/>
        </w:rPr>
      </w:r>
    </w:p>
    <w:p>
      <w:pPr>
        <w:pStyle w:val="Normal"/>
        <w:spacing w:before="288" w:after="0" w:line="170" w:lineRule="exact"/>
        <w:ind w:left="768" w:right="0" w:firstLine="0"/>
        <w:jc w:val="left"/>
        <w:rPr>
          <w:rFonts w:ascii="NRPTWN+SourceHanSansCN-Regular"/>
          <w:strike w:val="on"/>
          <w:color w:val="000000"/>
          <w:spacing w:val="0"/>
          <w:sz w:val="16"/>
        </w:rPr>
      </w:pPr>
      <w:r>
        <w:rPr>
          <w:rFonts w:ascii="NRPTWN+SourceHanSansCN-Regular" w:hAnsi="NRPTWN+SourceHanSansCN-Regular" w:cs="NRPTWN+SourceHanSansCN-Regular"/>
          <w:color w:val="221e1f"/>
          <w:spacing w:val="0"/>
          <w:sz w:val="16"/>
        </w:rPr>
        <w:t>外壳材质</w:t>
      </w:r>
      <w:r>
        <w:rPr>
          <w:rFonts w:ascii="NRPTWN+SourceHanSansCN-Regular"/>
          <w:color w:val="221e1f"/>
          <w:spacing w:val="360"/>
          <w:sz w:val="16"/>
        </w:rPr>
        <w:t xml:space="preserve"> </w:t>
      </w:r>
      <w:r>
        <w:rPr>
          <w:rFonts w:ascii="NRPTWN+SourceHanSansCN-Regular"/>
          <w:color w:val="221e1f"/>
          <w:spacing w:val="30"/>
          <w:sz w:val="16"/>
        </w:rPr>
        <w:t xml:space="preserve"> </w:t>
      </w:r>
      <w:r>
        <w:rPr>
          <w:rFonts w:ascii="NRPTWN+SourceHanSansCN-Regular" w:hAnsi="NRPTWN+SourceHanSansCN-Regular" w:cs="NRPTWN+SourceHanSansCN-Regular"/>
          <w:color w:val="221e1f"/>
          <w:spacing w:val="-4"/>
          <w:sz w:val="16"/>
          <w:u w:val="single"/>
        </w:rPr>
        <w:t>子含量高，长期使用不开</w:t>
      </w:r>
      <w:r>
        <w:rPr>
          <w:rFonts w:ascii="NRPTWN+SourceHanSansCN-Regular"/>
          <w:color w:val="221e1f"/>
          <w:spacing w:val="-2"/>
          <w:sz w:val="16"/>
          <w:u w:val="single"/>
        </w:rPr>
        <w:t xml:space="preserve"> </w:t>
      </w:r>
      <w:r>
        <w:rPr>
          <w:rFonts w:ascii="NRPTWN+SourceHanSansCN-Regular" w:hAnsi="NRPTWN+SourceHanSansCN-Regular" w:cs="NRPTWN+SourceHanSansCN-Regular"/>
          <w:color w:val="221e1f"/>
          <w:spacing w:val="-19"/>
          <w:sz w:val="16"/>
          <w:u w:val="single"/>
        </w:rPr>
        <w:t>裂，不变形，绿色环保</w:t>
      </w:r>
      <w:r>
        <w:rPr>
          <w:rFonts w:ascii="NRPTWN+SourceHanSansCN-Regular" w:hAnsi="NRPTWN+SourceHanSansCN-Regular" w:cs="NRPTWN+SourceHanSansCN-Regular"/>
          <w:color w:val="221e1f"/>
          <w:spacing w:val="0"/>
          <w:sz w:val="16"/>
        </w:rPr>
        <w:t>。</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46"/>
          <w:sz w:val="16"/>
        </w:rPr>
        <w:t>再过生热塑易料发生产燃，烧外。壳易开裂，外壳材料不阻燃，</w:t>
      </w:r>
      <w:r>
        <w:rPr>
          <w:rFonts w:ascii="NRPTWN+SourceHanSansCN-Regular" w:hAnsi="NRPTWN+SourceHanSansCN-Regular" w:cs="NRPTWN+SourceHanSansCN-Regular"/>
          <w:color w:val="221e1f"/>
          <w:spacing w:val="-46"/>
          <w:sz w:val="16"/>
        </w:rPr>
        <w:cr>""</w:cr>
      </w:r>
      <w:r>
        <w:rPr>
          <w:rFonts w:ascii="NRPTWN+SourceHanSansCN-Regular"/>
          <w:color w:val="221e1f"/>
          <w:spacing w:val="1001"/>
          <w:sz w:val="16"/>
        </w:rPr>
        <w:t xml:space="preserve"> </w:t>
      </w:r>
      <w:r>
        <w:rPr>
          <w:rFonts w:ascii="NRPTWN+SourceHanSansCN-Regular"/>
          <w:strike w:val="on"/>
          <w:color w:val="221e1f"/>
          <w:spacing w:val="30"/>
          <w:sz w:val="16"/>
        </w:rPr>
        <w:t xml:space="preserve"> </w:t>
      </w:r>
      <w:r>
        <w:rPr>
          <w:rFonts w:ascii="NRPTWN+SourceHanSansCN-Regular" w:hAnsi="NRPTWN+SourceHanSansCN-Regular" w:cs="NRPTWN+SourceHanSansCN-Regular"/>
          <w:strike w:val="on"/>
          <w:color w:val="221e1f"/>
          <w:spacing w:val="-5"/>
          <w:sz w:val="16"/>
        </w:rPr>
        <w:t>电玉粉：采用高密分子电玉粉材质。</w:t>
      </w:r>
      <w:r>
        <w:rPr>
          <w:rFonts w:ascii="NRPTWN+SourceHanSansCN-Regular"/>
          <w:strike w:val="on"/>
          <w:color w:val="221e1f"/>
          <w:spacing w:val="31"/>
          <w:sz w:val="16"/>
        </w:rPr>
        <w:t xml:space="preserve"> </w:t>
      </w:r>
      <w:r>
        <w:rPr>
          <w:rFonts w:ascii="NRPTWN+SourceHanSansCN-Regular" w:hAnsi="NRPTWN+SourceHanSansCN-Regular" w:cs="NRPTWN+SourceHanSansCN-Regular"/>
          <w:strike w:val="on"/>
          <w:color w:val="221e1f"/>
          <w:spacing w:val="0"/>
          <w:sz w:val="16"/>
        </w:rPr>
        <w:t>耐温高、</w:t>
      </w:r>
      <w:r>
        <w:rPr>
          <w:rFonts w:ascii="NRPTWN+SourceHanSansCN-Regular"/>
          <w:strike w:val="on"/>
          <w:color w:val="000000"/>
          <w:spacing w:val="0"/>
          <w:sz w:val="16"/>
        </w:rPr>
      </w:r>
    </w:p>
    <w:p>
      <w:pPr>
        <w:pStyle w:val="Normal"/>
        <w:spacing w:before="261" w:after="0" w:line="197" w:lineRule="exact"/>
        <w:ind w:left="187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耐化学</w:t>
      </w:r>
      <w:r>
        <w:rPr>
          <w:rFonts w:ascii="NRPTWN+SourceHanSansCN-Regular" w:hAnsi="NRPTWN+SourceHanSansCN-Regular" w:cs="NRPTWN+SourceHanSansCN-Regular"/>
          <w:color w:val="221e1f"/>
          <w:spacing w:val="-10324"/>
          <w:sz w:val="16"/>
        </w:rPr>
        <w:t>品</w:t>
      </w:r>
      <w:r>
        <w:rPr>
          <w:rFonts w:ascii="NRPTWN+SourceHanSansCN-Regular" w:hAnsi="NRPTWN+SourceHanSansCN-Regular" w:cs="NRPTWN+SourceHanSansCN-Regular"/>
          <w:color w:val="221e1f"/>
          <w:spacing w:val="-78"/>
          <w:sz w:val="16"/>
        </w:rPr>
        <w:t>、耐</w:t>
      </w:r>
      <w:r>
        <w:rPr>
          <w:rFonts w:ascii="NRPTWN+SourceHanSansCN-Regular"/>
          <w:color w:val="221e1f"/>
          <w:spacing w:val="79"/>
          <w:sz w:val="16"/>
        </w:rPr>
        <w:t xml:space="preserve"> </w:t>
      </w:r>
      <w:r>
        <w:rPr>
          <w:rFonts w:ascii="NRPTWN+SourceHanSansCN-Regular" w:hAnsi="NRPTWN+SourceHanSansCN-Regular" w:cs="NRPTWN+SourceHanSansCN-Regular"/>
          <w:color w:val="221e1f"/>
          <w:spacing w:val="-16"/>
          <w:sz w:val="16"/>
        </w:rPr>
        <w:t>侯性、耐湿性，强度高，电绝缘性</w:t>
      </w:r>
      <w:r>
        <w:rPr>
          <w:rFonts w:ascii="NRPTWN+SourceHanSansCN-Regular" w:hAnsi="NRPTWN+SourceHanSansCN-Regular" w:cs="NRPTWN+SourceHanSansCN-Regular"/>
          <w:color w:val="221e1f"/>
          <w:spacing w:val="-16"/>
          <w:sz w:val="16"/>
        </w:rPr>
        <w:cr>""</w:cr>
      </w:r>
      <w:r>
        <w:rPr>
          <w:rFonts w:ascii="NRPTWN+SourceHanSansCN-Regular" w:hAnsi="NRPTWN+SourceHanSansCN-Regular" w:cs="NRPTWN+SourceHanSansCN-Regular"/>
          <w:color w:val="221e1f"/>
          <w:spacing w:val="1"/>
          <w:sz w:val="16"/>
        </w:rPr>
        <w:t>能好。</w:t>
      </w:r>
      <w:r>
        <w:rPr>
          <w:rFonts w:ascii="NRPTWN+SourceHanSansCN-Regular"/>
          <w:color w:val="000000"/>
          <w:spacing w:val="0"/>
          <w:sz w:val="16"/>
        </w:rPr>
      </w:r>
    </w:p>
    <w:p>
      <w:pPr>
        <w:pStyle w:val="Normal"/>
        <w:spacing w:before="0" w:after="0" w:line="468" w:lineRule="exact"/>
        <w:ind w:left="1871"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插套选用高精锡磷</w:t>
      </w:r>
      <w:r>
        <w:rPr>
          <w:rFonts w:ascii="NRPTWN+SourceHanSansCN-Regular" w:hAnsi="NRPTWN+SourceHanSansCN-Regular" w:cs="NRPTWN+SourceHanSansCN-Regular"/>
          <w:color w:val="221e1f"/>
          <w:spacing w:val="-10313"/>
          <w:sz w:val="16"/>
        </w:rPr>
        <w:t>青</w:t>
      </w:r>
      <w:r>
        <w:rPr>
          <w:rFonts w:ascii="NRPTWN+SourceHanSansCN-Regular" w:hAnsi="NRPTWN+SourceHanSansCN-Regular" w:cs="NRPTWN+SourceHanSansCN-Regular"/>
          <w:color w:val="221e1f"/>
          <w:spacing w:val="-8"/>
          <w:sz w:val="16"/>
        </w:rPr>
        <w:t>铜铜条。插销选用优质</w:t>
      </w:r>
      <w:r>
        <w:rPr>
          <w:rFonts w:ascii="NRPTWN+SourceHanSansCN-Regular" w:hAnsi="NRPTWN+SourceHanSansCN-Regular" w:cs="NRPTWN+SourceHanSansCN-Regular"/>
          <w:color w:val="221e1f"/>
          <w:spacing w:val="-10324"/>
          <w:sz w:val="16"/>
        </w:rPr>
        <w:t>黄</w:t>
      </w:r>
      <w:r>
        <w:rPr>
          <w:rFonts w:ascii="NRPTWN+SourceHanSansCN-Regular" w:hAnsi="NRPTWN+SourceHanSansCN-Regular" w:cs="NRPTWN+SourceHanSansCN-Regular"/>
          <w:color w:val="221e1f"/>
          <w:spacing w:val="0"/>
          <w:sz w:val="16"/>
        </w:rPr>
        <w:t>插套材质为铁或</w:t>
      </w:r>
      <w:r>
        <w:rPr>
          <w:rFonts w:ascii="NRPTWN+SourceHanSansCN-Regular" w:hAnsi="NRPTWN+SourceHanSansCN-Regular" w:cs="NRPTWN+SourceHanSansCN-Regular"/>
          <w:color w:val="221e1f"/>
          <w:spacing w:val="-10324"/>
          <w:sz w:val="16"/>
        </w:rPr>
        <w:t>黄</w:t>
      </w:r>
      <w:r>
        <w:rPr>
          <w:rFonts w:ascii="NRPTWN+SourceHanSansCN-Regular" w:hAnsi="NRPTWN+SourceHanSansCN-Regular" w:cs="NRPTWN+SourceHanSansCN-Regular"/>
          <w:color w:val="221e1f"/>
          <w:spacing w:val="-12"/>
          <w:sz w:val="16"/>
        </w:rPr>
        <w:t>铜，没有韧性，插拔力过松造</w:t>
      </w:r>
      <w:r>
        <w:rPr>
          <w:rFonts w:ascii="NRPTWN+SourceHanSansCN-Regular"/>
          <w:color w:val="000000"/>
          <w:spacing w:val="0"/>
          <w:sz w:val="16"/>
        </w:rPr>
      </w:r>
    </w:p>
    <w:p>
      <w:pPr>
        <w:pStyle w:val="Normal"/>
        <w:spacing w:before="0" w:after="0" w:line="468" w:lineRule="exact"/>
        <w:ind w:left="608" w:right="0" w:firstLine="0"/>
        <w:jc w:val="left"/>
        <w:rPr>
          <w:rFonts w:ascii="NRPTWN+SourceHanSansCN-Regular"/>
          <w:color w:val="000000"/>
          <w:spacing w:val="0"/>
          <w:sz w:val="16"/>
        </w:rPr>
      </w:pPr>
      <w:r>
        <w:rPr>
          <w:rFonts w:ascii="NRPTWN+SourceHanSansCN-Regular" w:hAnsi="NRPTWN+SourceHanSansCN-Regular" w:cs="NRPTWN+SourceHanSansCN-Regular"/>
          <w:color w:val="221e1f"/>
          <w:spacing w:val="0"/>
          <w:sz w:val="16"/>
        </w:rPr>
        <w:t>插套插销材质</w:t>
      </w:r>
      <w:r>
        <w:rPr>
          <w:rFonts w:ascii="NRPTWN+SourceHanSansCN-Regular"/>
          <w:color w:val="000000"/>
          <w:spacing w:val="0"/>
          <w:sz w:val="16"/>
        </w:rPr>
      </w:r>
    </w:p>
    <w:p>
      <w:pPr>
        <w:pStyle w:val="Normal"/>
        <w:spacing w:before="0" w:after="0" w:line="468" w:lineRule="exact"/>
        <w:ind w:left="1871"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2"/>
          <w:sz w:val="16"/>
          <w:u w:val="single"/>
        </w:rPr>
        <w:t>铜。</w:t>
      </w:r>
      <w:r>
        <w:rPr>
          <w:rFonts w:ascii="NRPTWN+SourceHanSansCN-Regular"/>
          <w:color w:val="221e1f"/>
          <w:spacing w:val="2993"/>
          <w:sz w:val="16"/>
          <w:u w:val="single"/>
        </w:rPr>
        <w:t xml:space="preserve"> </w:t>
      </w:r>
      <w:r>
        <w:rPr>
          <w:rFonts w:ascii="NRPTWN+SourceHanSansCN-Regular" w:hAnsi="NRPTWN+SourceHanSansCN-Regular" w:cs="NRPTWN+SourceHanSansCN-Regular"/>
          <w:color w:val="221e1f"/>
          <w:spacing w:val="0"/>
          <w:sz w:val="16"/>
          <w:u w:val="single"/>
        </w:rPr>
        <w:t>成打火严重</w:t>
      </w:r>
      <w:r>
        <w:rPr>
          <w:rFonts w:ascii="NRPTWN+SourceHanSansCN-Regular"/>
          <w:color w:val="221e1f"/>
          <w:spacing w:val="117"/>
          <w:sz w:val="16"/>
          <w:u w:val="single"/>
        </w:rPr>
        <w:t xml:space="preserve"> </w:t>
      </w:r>
      <w:r>
        <w:rPr>
          <w:rFonts w:ascii="NRPTWN+SourceHanSansCN-Regular" w:hAnsi="NRPTWN+SourceHanSansCN-Regular" w:cs="NRPTWN+SourceHanSansCN-Regular"/>
          <w:color w:val="221e1f"/>
          <w:spacing w:val="0"/>
          <w:sz w:val="16"/>
          <w:u w:val="single"/>
        </w:rPr>
        <w:t>。</w:t>
      </w:r>
      <w:r>
        <w:rPr>
          <w:rFonts w:ascii="NRPTWN+SourceHanSansCN-Regular"/>
          <w:color w:val="000000"/>
          <w:spacing w:val="0"/>
          <w:sz w:val="16"/>
          <w:u w:val="single"/>
        </w:rPr>
      </w:r>
    </w:p>
    <w:p>
      <w:pPr>
        <w:pStyle w:val="Normal"/>
        <w:spacing w:before="0" w:after="0" w:line="469" w:lineRule="exact"/>
        <w:ind w:left="608" w:right="0" w:firstLine="0"/>
        <w:jc w:val="left"/>
        <w:rPr>
          <w:rFonts w:ascii="NRPTWN+SourceHanSansCN-Regular"/>
          <w:color w:val="000000"/>
          <w:spacing w:val="0"/>
          <w:sz w:val="16"/>
          <w:u w:val="single"/>
        </w:rPr>
      </w:pPr>
      <w:r>
        <w:rPr>
          <w:rFonts w:ascii="NRPTWN+SourceHanSansCN-Regular" w:hAnsi="NRPTWN+SourceHanSansCN-Regular" w:cs="NRPTWN+SourceHanSansCN-Regular"/>
          <w:color w:val="221e1f"/>
          <w:spacing w:val="0"/>
          <w:sz w:val="16"/>
          <w:u w:val="single"/>
        </w:rPr>
        <w:t>接线端子材质</w:t>
      </w:r>
      <w:r>
        <w:rPr>
          <w:rFonts w:ascii="NRPTWN+SourceHanSansCN-Regular"/>
          <w:color w:val="221e1f"/>
          <w:spacing w:val="265"/>
          <w:sz w:val="16"/>
          <w:u w:val="single"/>
        </w:rPr>
        <w:t xml:space="preserve"> </w:t>
      </w:r>
      <w:r>
        <w:rPr>
          <w:rFonts w:ascii="NRPTWN+SourceHanSansCN-Regular" w:hAnsi="NRPTWN+SourceHanSansCN-Regular" w:cs="NRPTWN+SourceHanSansCN-Regular"/>
          <w:color w:val="221e1f"/>
          <w:spacing w:val="0"/>
          <w:sz w:val="16"/>
          <w:u w:val="single"/>
        </w:rPr>
        <w:t>接线端子选用优质</w:t>
      </w:r>
      <w:r>
        <w:rPr>
          <w:rFonts w:ascii="NRPTWN+SourceHanSansCN-Regular" w:hAnsi="NRPTWN+SourceHanSansCN-Regular" w:cs="NRPTWN+SourceHanSansCN-Regular"/>
          <w:color w:val="221e1f"/>
          <w:spacing w:val="-10324"/>
          <w:sz w:val="16"/>
        </w:rPr>
        <w:t>黄</w:t>
      </w:r>
      <w:r>
        <w:rPr>
          <w:rFonts w:ascii="NRPTWN+SourceHanSansCN-Regular" w:hAnsi="NRPTWN+SourceHanSansCN-Regular" w:cs="NRPTWN+SourceHanSansCN-Regular"/>
          <w:color w:val="221e1f"/>
          <w:spacing w:val="2"/>
          <w:sz w:val="16"/>
          <w:u w:val="single"/>
        </w:rPr>
        <w:t>铜。</w:t>
      </w:r>
      <w:r>
        <w:rPr>
          <w:rFonts w:ascii="NRPTWN+SourceHanSansCN-Regular"/>
          <w:color w:val="221e1f"/>
          <w:spacing w:val="1549"/>
          <w:sz w:val="16"/>
          <w:u w:val="single"/>
        </w:rPr>
        <w:t xml:space="preserve"> </w:t>
      </w:r>
      <w:r>
        <w:rPr>
          <w:rFonts w:ascii="NRPTWN+SourceHanSansCN-Regular" w:hAnsi="NRPTWN+SourceHanSansCN-Regular" w:cs="NRPTWN+SourceHanSansCN-Regular"/>
          <w:color w:val="221e1f"/>
          <w:spacing w:val="0"/>
          <w:sz w:val="16"/>
          <w:u w:val="single"/>
        </w:rPr>
        <w:t>采用劣质</w:t>
      </w:r>
      <w:r>
        <w:rPr>
          <w:rFonts w:ascii="NRPTWN+SourceHanSansCN-Regular" w:hAnsi="NRPTWN+SourceHanSansCN-Regular" w:cs="NRPTWN+SourceHanSansCN-Regular"/>
          <w:color w:val="221e1f"/>
          <w:spacing w:val="-10324"/>
          <w:sz w:val="16"/>
        </w:rPr>
        <w:t>黄</w:t>
      </w:r>
      <w:r>
        <w:rPr>
          <w:rFonts w:ascii="NRPTWN+SourceHanSansCN-Regular" w:hAnsi="NRPTWN+SourceHanSansCN-Regular" w:cs="NRPTWN+SourceHanSansCN-Regular"/>
          <w:color w:val="221e1f"/>
          <w:spacing w:val="-8"/>
          <w:sz w:val="16"/>
          <w:u w:val="single"/>
        </w:rPr>
        <w:t>铜，接线端子强度差。</w:t>
      </w:r>
      <w:r>
        <w:rPr>
          <w:rFonts w:ascii="NRPTWN+SourceHanSansCN-Regular"/>
          <w:color w:val="000000"/>
          <w:spacing w:val="0"/>
          <w:sz w:val="16"/>
          <w:u w:val="single"/>
        </w:rPr>
      </w:r>
    </w:p>
    <w:p>
      <w:pPr>
        <w:pStyle w:val="Normal"/>
        <w:spacing w:before="349" w:after="0" w:line="108" w:lineRule="exact"/>
        <w:ind w:left="568" w:right="0" w:firstLine="0"/>
        <w:jc w:val="left"/>
        <w:rPr>
          <w:rFonts w:ascii="NRPTWN+SourceHanSansCN-Regular"/>
          <w:color w:val="000000"/>
          <w:spacing w:val="0"/>
          <w:sz w:val="16"/>
        </w:rPr>
      </w:pPr>
      <w:r>
        <w:rPr>
          <w:rFonts w:ascii="NRPTWN+SourceHanSansCN-Regular"/>
          <w:color w:val="221e1f"/>
          <w:spacing w:val="1267"/>
          <w:sz w:val="16"/>
        </w:rPr>
        <w:t xml:space="preserve"> </w:t>
      </w:r>
      <w:r>
        <w:rPr>
          <w:rFonts w:ascii="NRPTWN+SourceHanSansCN-Regular" w:hAnsi="NRPTWN+SourceHanSansCN-Regular" w:cs="NRPTWN+SourceHanSansCN-Regular"/>
          <w:color w:val="221e1f"/>
          <w:spacing w:val="0"/>
          <w:sz w:val="16"/>
        </w:rPr>
        <w:t>通过国家</w:t>
      </w:r>
      <w:r>
        <w:rPr>
          <w:rFonts w:ascii="NRPTWN+SourceHanSansCN-Regular"/>
          <w:color w:val="221e1f"/>
          <w:spacing w:val="0"/>
          <w:sz w:val="16"/>
        </w:rPr>
        <w:t xml:space="preserve"> </w:t>
      </w:r>
      <w:r>
        <w:rPr>
          <w:rFonts w:ascii="NRPTWN+SourceHanSansCN-Regular"/>
          <w:color w:val="221e1f"/>
          <w:spacing w:val="0"/>
          <w:sz w:val="16"/>
        </w:rPr>
        <w:t>3C</w:t>
      </w:r>
      <w:r>
        <w:rPr>
          <w:rFonts w:ascii="NRPTWN+SourceHanSansCN-Regular"/>
          <w:color w:val="221e1f"/>
          <w:spacing w:val="0"/>
          <w:sz w:val="16"/>
        </w:rPr>
        <w:t xml:space="preserve"> </w:t>
      </w:r>
      <w:r>
        <w:rPr>
          <w:rFonts w:ascii="NRPTWN+SourceHanSansCN-Regular" w:hAnsi="NRPTWN+SourceHanSansCN-Regular" w:cs="NRPTWN+SourceHanSansCN-Regular"/>
          <w:color w:val="221e1f"/>
          <w:spacing w:val="-10"/>
          <w:sz w:val="16"/>
        </w:rPr>
        <w:t>认证，额定功率下可长期使用，不</w:t>
      </w:r>
      <w:r>
        <w:rPr>
          <w:rFonts w:ascii="NRPTWN+SourceHanSansCN-Regular" w:hAnsi="NRPTWN+SourceHanSansCN-Regular" w:cs="NRPTWN+SourceHanSansCN-Regular"/>
          <w:color w:val="221e1f"/>
          <w:spacing w:val="-10"/>
          <w:sz w:val="16"/>
        </w:rPr>
        <w:cr>""</w:cr>
      </w:r>
      <w:r>
        <w:rPr>
          <w:rFonts w:ascii="NRPTWN+SourceHanSansCN-Regular" w:hAnsi="NRPTWN+SourceHanSansCN-Regular" w:cs="NRPTWN+SourceHanSansCN-Regular"/>
          <w:color w:val="221e1f"/>
          <w:spacing w:val="-11"/>
          <w:sz w:val="16"/>
        </w:rPr>
        <w:t>插头、明装插座</w:t>
      </w:r>
      <w:r>
        <w:rPr>
          <w:rFonts w:ascii="NRPTWN+SourceHanSansCN-Regular"/>
          <w:color w:val="221e1f"/>
          <w:spacing w:val="3589"/>
          <w:sz w:val="16"/>
        </w:rPr>
        <w:t xml:space="preserve"> </w:t>
      </w:r>
      <w:r>
        <w:rPr>
          <w:rFonts w:ascii="NRPTWN+SourceHanSansCN-Regular" w:hAnsi="NRPTWN+SourceHanSansCN-Regular" w:cs="NRPTWN+SourceHanSansCN-Regular"/>
          <w:color w:val="221e1f"/>
          <w:spacing w:val="-4"/>
          <w:sz w:val="16"/>
        </w:rPr>
        <w:t>使用劣质没有认证的插头，过热易发生燃烧</w:t>
      </w:r>
      <w:r>
        <w:rPr>
          <w:rFonts w:ascii="NRPTWN+SourceHanSansCN-Regular"/>
          <w:color w:val="221e1f"/>
          <w:spacing w:val="6"/>
          <w:sz w:val="16"/>
        </w:rPr>
        <w:t xml:space="preserve"> </w:t>
      </w:r>
      <w:r>
        <w:rPr>
          <w:rFonts w:ascii="NRPTWN+SourceHanSansCN-Regular" w:hAnsi="NRPTWN+SourceHanSansCN-Regular" w:cs="NRPTWN+SourceHanSansCN-Regular"/>
          <w:color w:val="221e1f"/>
          <w:spacing w:val="0"/>
          <w:sz w:val="16"/>
        </w:rPr>
        <w:t>。</w:t>
      </w:r>
      <w:r>
        <w:rPr>
          <w:rFonts w:ascii="NRPTWN+SourceHanSansCN-Regular" w:hAnsi="NRPTWN+SourceHanSansCN-Regular" w:cs="NRPTWN+SourceHanSansCN-Regular"/>
          <w:color w:val="221e1f"/>
          <w:spacing w:val="0"/>
          <w:sz w:val="16"/>
        </w:rPr>
        <w:cr>""</w:cr>
      </w:r>
      <w:r>
        <w:rPr>
          <w:rFonts w:ascii="NRPTWN+SourceHanSansCN-Regular"/>
          <w:color w:val="221e1f"/>
          <w:spacing w:val="1267"/>
          <w:sz w:val="16"/>
        </w:rPr>
        <w:t xml:space="preserve"> </w:t>
      </w:r>
      <w:r>
        <w:rPr>
          <w:rFonts w:ascii="NRPTWN+SourceHanSansCN-Regular" w:hAnsi="NRPTWN+SourceHanSansCN-Regular" w:cs="NRPTWN+SourceHanSansCN-Regular"/>
          <w:color w:val="221e1f"/>
          <w:spacing w:val="-11"/>
          <w:sz w:val="16"/>
        </w:rPr>
        <w:t>变形，不软化。</w:t>
      </w:r>
      <w:r>
        <w:rPr>
          <w:rFonts w:ascii="NRPTWN+SourceHanSansCN-Regular"/>
          <w:color w:val="000000"/>
          <w:spacing w:val="0"/>
          <w:sz w:val="16"/>
        </w:rPr>
      </w:r>
    </w:p>
    <w:p>
      <w:pPr>
        <w:pStyle w:val="Normal"/>
        <w:spacing w:before="6056" w:after="0" w:line="466" w:lineRule="exact"/>
        <w:ind w:left="6354" w:right="0" w:firstLine="0"/>
        <w:jc w:val="left"/>
        <w:rPr>
          <w:rFonts w:ascii="NRPTWN+SourceHanSansCN-Regular"/>
          <w:color w:val="000000"/>
          <w:spacing w:val="0"/>
          <w:sz w:val="12"/>
        </w:rPr>
      </w:pPr>
      <w:r>
        <w:rPr>
          <w:rFonts w:ascii="HOTPVJ+SourceHanSansCN-Bold"/>
          <w:color w:val="221e1f"/>
          <w:spacing w:val="8"/>
          <w:sz w:val="16"/>
        </w:rPr>
        <w:t>242</w:t>
      </w:r>
      <w:r>
        <w:rPr>
          <w:rFonts w:ascii="HOTPVJ+SourceHanSansCN-Bold"/>
          <w:color w:val="221e1f"/>
          <w:spacing w:val="8"/>
          <w:sz w:val="16"/>
        </w:rPr>
        <w:t xml:space="preserve"> </w:t>
      </w:r>
      <w:r>
        <w:rPr>
          <w:rFonts w:ascii="HOTPVJ+SourceHanSansCN-Bold" w:hAnsi="HOTPVJ+SourceHanSansCN-Bold" w:cs="HOTPVJ+SourceHanSansCN-Bold"/>
          <w:color w:val="221e1f"/>
          <w:spacing w:val="0"/>
          <w:sz w:val="16"/>
        </w:rPr>
        <w:t>鸿</w:t>
      </w:r>
      <w:r>
        <w:rPr>
          <w:rFonts w:ascii="HOTPVJ+SourceHanSansCN-Bold" w:hAnsi="HOTPVJ+SourceHanSansCN-Bold" w:cs="HOTPVJ+SourceHanSansCN-Bold"/>
          <w:color w:val="221e1f"/>
          <w:spacing w:val="-10316"/>
          <w:sz w:val="16"/>
        </w:rPr>
        <w:t>雁</w:t>
      </w:r>
      <w:r>
        <w:rPr>
          <w:rFonts w:ascii="HOTPVJ+SourceHanSansCN-Bold" w:hAnsi="HOTPVJ+SourceHanSansCN-Bold" w:cs="HOTPVJ+SourceHanSansCN-Bold"/>
          <w:color w:val="221e1f"/>
          <w:spacing w:val="8"/>
          <w:sz w:val="16"/>
        </w:rPr>
        <w:t>南鸿科技</w:t>
      </w:r>
      <w:r>
        <w:rPr>
          <w:rFonts w:ascii="NRPTWN+SourceHanSansCN-Regular"/>
          <w:color w:val="221e1f"/>
          <w:spacing w:val="7"/>
          <w:sz w:val="14"/>
        </w:rPr>
        <w:t>/</w:t>
      </w:r>
      <w:r>
        <w:rPr>
          <w:rFonts w:ascii="NRPTWN+SourceHanSansCN-Regular" w:hAnsi="NRPTWN+SourceHanSansCN-Regular" w:cs="NRPTWN+SourceHanSansCN-Regular"/>
          <w:color w:val="221e1f"/>
          <w:spacing w:val="0"/>
          <w:sz w:val="12"/>
        </w:rPr>
        <w:t>鸿</w:t>
      </w:r>
      <w:r>
        <w:rPr>
          <w:rFonts w:ascii="NRPTWN+SourceHanSansCN-Regular" w:hAnsi="NRPTWN+SourceHanSansCN-Regular" w:cs="NRPTWN+SourceHanSansCN-Regular"/>
          <w:color w:val="221e1f"/>
          <w:spacing w:val="-7737"/>
          <w:sz w:val="12"/>
        </w:rPr>
        <w:t>雁</w:t>
      </w:r>
      <w:r>
        <w:rPr>
          <w:rFonts w:ascii="NRPTWN+SourceHanSansCN-Regular" w:hAnsi="NRPTWN+SourceHanSansCN-Regular" w:cs="NRPTWN+SourceHanSansCN-Regular"/>
          <w:color w:val="221e1f"/>
          <w:spacing w:val="0"/>
          <w:sz w:val="12"/>
        </w:rPr>
        <w:t>产</w:t>
      </w:r>
      <w:r>
        <w:rPr>
          <w:rFonts w:ascii="NRPTWN+SourceHanSansCN-Regular" w:hAnsi="NRPTWN+SourceHanSansCN-Regular" w:cs="NRPTWN+SourceHanSansCN-Regular"/>
          <w:color w:val="221e1f"/>
          <w:spacing w:val="-7737"/>
          <w:sz w:val="12"/>
        </w:rPr>
        <w:t>品</w:t>
      </w:r>
      <w:r>
        <w:rPr>
          <w:rFonts w:ascii="NRPTWN+SourceHanSansCN-Regular" w:hAnsi="NRPTWN+SourceHanSansCN-Regular" w:cs="NRPTWN+SourceHanSansCN-Regular"/>
          <w:color w:val="221e1f"/>
          <w:spacing w:val="6"/>
          <w:sz w:val="12"/>
        </w:rPr>
        <w:t>培训手册</w:t>
      </w:r>
      <w:r>
        <w:rPr>
          <w:rFonts w:ascii="NRPTWN+SourceHanSansCN-Regular"/>
          <w:color w:val="000000"/>
          <w:spacing w:val="0"/>
          <w:sz w:val="12"/>
        </w:rPr>
      </w:r>
    </w:p>
    <w:sectPr>
      <w:pgSz w:w="10820" w:h="15080"/>
      <w:pgMar w:top="2288" w:right="0" w:bottom="0" w:left="1027"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HOTPVJ+SourceHanSansCN-Bold">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 w:fontKey="{AD13E3B7-0000-0000-0000-000000000000}"/>
  </w:font>
  <w:font w:name="NRPTWN+SourceHanSansCN-Regular">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F5D31F13-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image" Target="media/image196.jpeg" /><Relationship Id="rId197" Type="http://schemas.openxmlformats.org/officeDocument/2006/relationships/image" Target="media/image197.jpeg" /><Relationship Id="rId198" Type="http://schemas.openxmlformats.org/officeDocument/2006/relationships/image" Target="media/image198.jpeg" /><Relationship Id="rId199" Type="http://schemas.openxmlformats.org/officeDocument/2006/relationships/image" Target="media/image199.jpeg" /><Relationship Id="rId2" Type="http://schemas.openxmlformats.org/officeDocument/2006/relationships/image" Target="media/image2.jpeg" /><Relationship Id="rId20" Type="http://schemas.openxmlformats.org/officeDocument/2006/relationships/image" Target="media/image20.jpeg" /><Relationship Id="rId200" Type="http://schemas.openxmlformats.org/officeDocument/2006/relationships/image" Target="media/image200.jpeg" /><Relationship Id="rId201" Type="http://schemas.openxmlformats.org/officeDocument/2006/relationships/image" Target="media/image201.jpeg" /><Relationship Id="rId202" Type="http://schemas.openxmlformats.org/officeDocument/2006/relationships/image" Target="media/image202.jpeg" /><Relationship Id="rId203" Type="http://schemas.openxmlformats.org/officeDocument/2006/relationships/image" Target="media/image203.jpeg" /><Relationship Id="rId204" Type="http://schemas.openxmlformats.org/officeDocument/2006/relationships/image" Target="media/image204.jpeg" /><Relationship Id="rId205" Type="http://schemas.openxmlformats.org/officeDocument/2006/relationships/image" Target="media/image205.jpeg" /><Relationship Id="rId206" Type="http://schemas.openxmlformats.org/officeDocument/2006/relationships/image" Target="media/image206.jpeg" /><Relationship Id="rId207" Type="http://schemas.openxmlformats.org/officeDocument/2006/relationships/image" Target="media/image207.jpeg" /><Relationship Id="rId208" Type="http://schemas.openxmlformats.org/officeDocument/2006/relationships/image" Target="media/image208.jpeg" /><Relationship Id="rId209" Type="http://schemas.openxmlformats.org/officeDocument/2006/relationships/image" Target="media/image209.jpeg" /><Relationship Id="rId21" Type="http://schemas.openxmlformats.org/officeDocument/2006/relationships/image" Target="media/image21.jpeg" /><Relationship Id="rId210" Type="http://schemas.openxmlformats.org/officeDocument/2006/relationships/image" Target="media/image210.jpeg" /><Relationship Id="rId211" Type="http://schemas.openxmlformats.org/officeDocument/2006/relationships/image" Target="media/image211.jpeg" /><Relationship Id="rId212" Type="http://schemas.openxmlformats.org/officeDocument/2006/relationships/image" Target="media/image212.jpeg" /><Relationship Id="rId213" Type="http://schemas.openxmlformats.org/officeDocument/2006/relationships/image" Target="media/image213.jpeg" /><Relationship Id="rId214" Type="http://schemas.openxmlformats.org/officeDocument/2006/relationships/image" Target="media/image214.jpeg" /><Relationship Id="rId215" Type="http://schemas.openxmlformats.org/officeDocument/2006/relationships/image" Target="media/image215.jpeg" /><Relationship Id="rId216" Type="http://schemas.openxmlformats.org/officeDocument/2006/relationships/image" Target="media/image216.jpeg" /><Relationship Id="rId217" Type="http://schemas.openxmlformats.org/officeDocument/2006/relationships/image" Target="media/image217.jpeg" /><Relationship Id="rId218" Type="http://schemas.openxmlformats.org/officeDocument/2006/relationships/image" Target="media/image218.jpeg" /><Relationship Id="rId219" Type="http://schemas.openxmlformats.org/officeDocument/2006/relationships/image" Target="media/image219.jpeg" /><Relationship Id="rId22" Type="http://schemas.openxmlformats.org/officeDocument/2006/relationships/image" Target="media/image22.jpeg" /><Relationship Id="rId220" Type="http://schemas.openxmlformats.org/officeDocument/2006/relationships/image" Target="media/image220.jpeg" /><Relationship Id="rId221" Type="http://schemas.openxmlformats.org/officeDocument/2006/relationships/image" Target="media/image221.jpeg" /><Relationship Id="rId222" Type="http://schemas.openxmlformats.org/officeDocument/2006/relationships/image" Target="media/image222.jpeg" /><Relationship Id="rId223" Type="http://schemas.openxmlformats.org/officeDocument/2006/relationships/image" Target="media/image223.jpeg" /><Relationship Id="rId224" Type="http://schemas.openxmlformats.org/officeDocument/2006/relationships/image" Target="media/image224.jpeg" /><Relationship Id="rId225" Type="http://schemas.openxmlformats.org/officeDocument/2006/relationships/image" Target="media/image225.jpeg" /><Relationship Id="rId226" Type="http://schemas.openxmlformats.org/officeDocument/2006/relationships/image" Target="media/image226.jpeg" /><Relationship Id="rId227" Type="http://schemas.openxmlformats.org/officeDocument/2006/relationships/image" Target="media/image227.jpeg" /><Relationship Id="rId228" Type="http://schemas.openxmlformats.org/officeDocument/2006/relationships/image" Target="media/image228.jpeg" /><Relationship Id="rId229" Type="http://schemas.openxmlformats.org/officeDocument/2006/relationships/image" Target="media/image229.jpeg" /><Relationship Id="rId23" Type="http://schemas.openxmlformats.org/officeDocument/2006/relationships/image" Target="media/image23.jpeg" /><Relationship Id="rId230" Type="http://schemas.openxmlformats.org/officeDocument/2006/relationships/image" Target="media/image230.jpeg" /><Relationship Id="rId231" Type="http://schemas.openxmlformats.org/officeDocument/2006/relationships/image" Target="media/image231.jpeg" /><Relationship Id="rId232" Type="http://schemas.openxmlformats.org/officeDocument/2006/relationships/image" Target="media/image232.jpeg" /><Relationship Id="rId233" Type="http://schemas.openxmlformats.org/officeDocument/2006/relationships/image" Target="media/image233.jpeg" /><Relationship Id="rId234" Type="http://schemas.openxmlformats.org/officeDocument/2006/relationships/styles" Target="styles.xml" /><Relationship Id="rId235" Type="http://schemas.openxmlformats.org/officeDocument/2006/relationships/fontTable" Target="fontTable.xml" /><Relationship Id="rId236" Type="http://schemas.openxmlformats.org/officeDocument/2006/relationships/settings" Target="settings.xml" /><Relationship Id="rId237" Type="http://schemas.openxmlformats.org/officeDocument/2006/relationships/webSettings" Target="webSettings.xml"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docProps/app.xml><?xml version="1.0" encoding="utf-8"?>
<Properties xmlns="http://schemas.openxmlformats.org/officeDocument/2006/extended-properties">
  <Template>Normal</Template>
  <TotalTime>3</TotalTime>
  <Pages>52</Pages>
  <Words>7923</Words>
  <Characters>38617</Characters>
  <Application>Aspose</Application>
  <DocSecurity>0</DocSecurity>
  <Lines>568</Lines>
  <Paragraphs>901</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42386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liuqing</dc:creator>
  <lastModifiedBy>liuqing</lastModifiedBy>
  <revision>1</revision>
  <dcterms:created xmlns:xsi="http://www.w3.org/2001/XMLSchema-instance" xmlns:dcterms="http://purl.org/dc/terms/" xsi:type="dcterms:W3CDTF">2023-09-19T22:57:32-04:00</dcterms:created>
  <dcterms:modified xmlns:xsi="http://www.w3.org/2001/XMLSchema-instance" xmlns:dcterms="http://purl.org/dc/terms/" xsi:type="dcterms:W3CDTF">2023-09-19T22:57:32-04:00</dcterms:modified>
</coreProperties>
</file>