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千人推直播</w:t>
      </w:r>
      <w:r>
        <w:rPr>
          <w:rFonts w:hint="eastAsia"/>
          <w:b/>
          <w:bCs/>
          <w:sz w:val="44"/>
          <w:szCs w:val="44"/>
          <w:lang w:val="en-US" w:eastAsia="zh-CN"/>
        </w:rPr>
        <w:t>软件使用方法</w:t>
      </w:r>
    </w:p>
    <w:p/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安装：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1、减压文件包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【live.rar】和【千人推直播助手.zip】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至D盘qianrentui </w:t>
      </w:r>
    </w:p>
    <w:p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</w:p>
    <w:p>
      <w:pPr>
        <w:ind w:firstLine="1200" w:firstLineChars="5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密钥：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绍兴越农（17705859338）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T4R9-8Y6W-3J2M-9K7F-7FFD10</w:t>
      </w:r>
    </w:p>
    <w:p>
      <w:pPr>
        <w:ind w:firstLine="1200" w:firstLineChars="5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无极雪（17769899055）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G7XH-9T4P-2R6F-YXW8-4AE4D8</w:t>
      </w:r>
    </w:p>
    <w:p>
      <w:pPr>
        <w:tabs>
          <w:tab w:val="left" w:pos="1968"/>
        </w:tabs>
        <w:ind w:firstLine="1200" w:firstLineChars="5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越都绍兴（17769899011）V2H7-X9G8-7F3Q-P4T6-8G8G63</w:t>
      </w:r>
    </w:p>
    <w:p>
      <w:pPr>
        <w:ind w:firstLine="1200" w:firstLineChars="5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监听弹幕地址：</w:t>
      </w:r>
    </w:p>
    <w:p>
      <w:pPr>
        <w:ind w:firstLine="1200" w:firstLineChars="5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抖音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“绍兴越农”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网址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https://v.douyin.com/QyDBXFNlkwg/ 7@3.com :2pm</w:t>
      </w:r>
    </w:p>
    <w:p>
      <w:pPr>
        <w:ind w:firstLine="1200" w:firstLineChars="5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绍兴越农抖音直播间：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https://v.douyin.com/lIyzdC7PisE/  </w:t>
      </w:r>
    </w:p>
    <w:p>
      <w:pPr>
        <w:ind w:firstLine="1200" w:firstLineChars="5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ind w:firstLine="1200" w:firstLineChars="5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原网址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HYPERLINK "https://live.douyin.com/3502531463905538"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https://live.douyin.com/3502531463905538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</w:p>
    <w:p>
      <w:pPr>
        <w:ind w:firstLine="1200" w:firstLineChars="5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HYPERLINK "https://www.douyin.com/follow/live/521592711194"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https://www.douyin.com/follow/live/521592711194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</w:p>
    <w:p>
      <w:pPr>
        <w:ind w:firstLine="1200" w:firstLineChars="5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firstLine="1200" w:firstLineChars="500"/>
        <w:rPr>
          <w:rFonts w:hint="eastAsia" w:asciiTheme="minorEastAsia" w:hAnsiTheme="minorEastAsia" w:eastAsiaTheme="minorEastAsia" w:cstheme="minorEastAsia"/>
          <w:sz w:val="24"/>
          <w:szCs w:val="24"/>
          <w:shd w:val="clear" w:color="FFFFFF" w:fill="D9D9D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FFFFFF" w:fill="D9D9D9"/>
          <w:lang w:val="en-US" w:eastAsia="zh-CN"/>
        </w:rPr>
        <w:t>将“千人推直播助手”和“抖音直播伴侣”文件移到桌面双击启动……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shd w:val="clear" w:color="FFFFFF" w:fill="D9D9D9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打开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千人推直播助手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〔帐号177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05859338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〕〔密码zjzjfyp369〕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〔登录〕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商品设置〔xx〕〔更新知识库一话术Word文件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直播话术基础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〕〔提问清单一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千人推直播按</w:t>
      </w:r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设定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问题讲述〕上架状态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自有货盘：自己的商品；千人推：加盟帐号的商品；〔手动添加一自有多个商品〕〔选品广场一千人推商品〕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声音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选择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〔来源一本地〕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设置选择【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一个声音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】或【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二个声音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音量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、【特殊声音】等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本地声音录制：新增模型名：女主博等；手机录音机录自己声音文件；〔浏览文件〕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点开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选择，〔克隆〕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出现在选声音栏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弹幕工具：D：\qianrebtui\弹幕工具\弹幕工具（文件）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本地语言工具设置：D：\qianrenrui\tts（文件）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自动轮播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关闭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否则，多个商品时会穿播；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商品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视频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，公屏回复：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设置为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打开状态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监听设置：地址为要上直播的抖音的链接【抖音分享——分享链接——微信——选自己微信——只复制网址——粘贴到监听设置的地址栏】——【开始监听】——进入“直播间”查看窗口右上角的直播的抖音号是否在登录状态（如不是，需退出原抖音号，重新扫码或输入手机号登录）；只有正确设置【监听设置】顾客问题才能有问必答；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打开〔抖音直播伴侣〕〔场景〕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选择；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进行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添加素材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1、外接设备——摄像头等直播影像；2、多媒体——图文视频对直播台装饰；3、画面捕捉——全屏、窗口、进程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〕等设置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抖音直播伴侣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开始直播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】——【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关播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千人推直播助手：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开始直播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】——【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直播中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电脑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任务栏有【千人推】【抖音直播伴侣】【ppt.exe】图标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，点开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【ppt.exe】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可以即时查阅直播进程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关播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可只关闭“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抖音直播伴侣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”【关播】，“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千人推直播助手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”后台训练该品智能体。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知识库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话术总集——训练智能体；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提问清单：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主播据此依次讲述；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视频、图片：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伴侣窗口配合主播话术在顾客抖音画面对应展现，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声音设置：【播放】ips001  Realtek~~2nd  output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【录制】麦克风 Ultra HD 4k-09s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【声音】win默认</w:t>
      </w:r>
    </w:p>
    <w:sectPr>
      <w:pgSz w:w="11906" w:h="16838"/>
      <w:pgMar w:top="1440" w:right="8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98920F"/>
    <w:multiLevelType w:val="singleLevel"/>
    <w:tmpl w:val="8298920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A4DEE8CA"/>
    <w:multiLevelType w:val="singleLevel"/>
    <w:tmpl w:val="A4DEE8CA"/>
    <w:lvl w:ilvl="0" w:tentative="0">
      <w:start w:val="1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C658E2"/>
    <w:rsid w:val="04AD785F"/>
    <w:rsid w:val="1A2C669D"/>
    <w:rsid w:val="25F94077"/>
    <w:rsid w:val="26B26337"/>
    <w:rsid w:val="277852DD"/>
    <w:rsid w:val="36C055C4"/>
    <w:rsid w:val="428A6257"/>
    <w:rsid w:val="4755481D"/>
    <w:rsid w:val="5EE60D29"/>
    <w:rsid w:val="64751521"/>
    <w:rsid w:val="65AA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555</Characters>
  <Lines>0</Lines>
  <Paragraphs>0</Paragraphs>
  <TotalTime>11</TotalTime>
  <ScaleCrop>false</ScaleCrop>
  <LinksUpToDate>false</LinksUpToDate>
  <CharactersWithSpaces>558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2025-06-26T03:03:00Z</dcterms:created>
  <dc:creator>Administrator</dc:creator>
  <cp:lastModifiedBy>Administrator</cp:lastModifiedBy>
  <dcterms:modified xsi:type="dcterms:W3CDTF">2025-07-09T00:27:07Z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1BB6D857B4184A658681D7D888BCB20A_13</vt:lpwstr>
  </property>
  <property fmtid="{D5CDD505-2E9C-101B-9397-08002B2CF9AE}" pid="4" name="KSOTemplateDocerSaveRecord">
    <vt:lpwstr>eyJoZGlkIjoiYzgwY2VjYmUyYTA2ZDc0M2RjYmUyZjExYWYyM2ZjMjcifQ==</vt:lpwstr>
  </property>
</Properties>
</file>