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507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after="120" w:afterAutospacing="0" w:line="336" w:lineRule="atLeast"/>
        <w:ind w:left="0" w:right="0" w:firstLine="0"/>
        <w:jc w:val="center"/>
        <w:textAlignment w:val="baseline"/>
        <w:rPr>
          <w:rFonts w:hint="default" w:asciiTheme="minorEastAsia" w:hAnsiTheme="minorEastAsia" w:eastAsiaTheme="minorEastAsia" w:cstheme="minorEastAsia"/>
          <w:b w:val="0"/>
          <w:bCs w:val="0"/>
          <w:i w:val="0"/>
          <w:iCs w:val="0"/>
          <w:caps w:val="0"/>
          <w:color w:val="auto"/>
          <w:spacing w:val="0"/>
          <w:sz w:val="36"/>
          <w:szCs w:val="36"/>
          <w:shd w:val="clear" w:fill="FFFFFF"/>
          <w:vertAlign w:val="baseline"/>
          <w:lang w:val="en-US"/>
        </w:rPr>
      </w:pPr>
      <w:r>
        <w:rPr>
          <w:rFonts w:hint="eastAsia" w:asciiTheme="minorEastAsia" w:hAnsiTheme="minorEastAsia" w:eastAsiaTheme="minorEastAsia" w:cstheme="minorEastAsia"/>
          <w:b w:val="0"/>
          <w:bCs w:val="0"/>
          <w:i w:val="0"/>
          <w:iCs w:val="0"/>
          <w:caps w:val="0"/>
          <w:color w:val="auto"/>
          <w:spacing w:val="0"/>
          <w:sz w:val="36"/>
          <w:szCs w:val="36"/>
          <w:shd w:val="clear" w:fill="FFFFFF"/>
          <w:vertAlign w:val="baseline"/>
          <w:lang w:val="en-US" w:eastAsia="zh-CN"/>
        </w:rPr>
        <w:t>美的</w:t>
      </w:r>
      <w:r>
        <w:rPr>
          <w:rFonts w:hint="eastAsia" w:asciiTheme="minorEastAsia" w:hAnsiTheme="minorEastAsia" w:eastAsiaTheme="minorEastAsia" w:cstheme="minorEastAsia"/>
          <w:b w:val="0"/>
          <w:bCs w:val="0"/>
          <w:i w:val="0"/>
          <w:iCs w:val="0"/>
          <w:caps w:val="0"/>
          <w:color w:val="auto"/>
          <w:spacing w:val="0"/>
          <w:sz w:val="36"/>
          <w:szCs w:val="36"/>
          <w:shd w:val="clear" w:fill="FFFFFF"/>
          <w:vertAlign w:val="baseline"/>
        </w:rPr>
        <w:t>电饼铛</w:t>
      </w:r>
      <w:r>
        <w:rPr>
          <w:rFonts w:hint="eastAsia" w:asciiTheme="minorEastAsia" w:hAnsiTheme="minorEastAsia" w:eastAsiaTheme="minorEastAsia" w:cstheme="minorEastAsia"/>
          <w:b w:val="0"/>
          <w:bCs w:val="0"/>
          <w:i w:val="0"/>
          <w:iCs w:val="0"/>
          <w:caps w:val="0"/>
          <w:color w:val="auto"/>
          <w:spacing w:val="0"/>
          <w:sz w:val="36"/>
          <w:szCs w:val="36"/>
          <w:shd w:val="clear" w:fill="FFFFFF"/>
          <w:vertAlign w:val="baseline"/>
          <w:lang w:eastAsia="zh-CN"/>
        </w:rPr>
        <w:t>（</w:t>
      </w:r>
      <w:r>
        <w:rPr>
          <w:rFonts w:hint="eastAsia" w:asciiTheme="minorEastAsia" w:hAnsiTheme="minorEastAsia" w:eastAsiaTheme="minorEastAsia" w:cstheme="minorEastAsia"/>
          <w:b w:val="0"/>
          <w:bCs w:val="0"/>
          <w:i w:val="0"/>
          <w:iCs w:val="0"/>
          <w:caps w:val="0"/>
          <w:color w:val="auto"/>
          <w:spacing w:val="0"/>
          <w:sz w:val="36"/>
          <w:szCs w:val="36"/>
          <w:shd w:val="clear" w:fill="FFFFFF"/>
          <w:vertAlign w:val="baseline"/>
          <w:lang w:val="en-US" w:eastAsia="zh-CN"/>
        </w:rPr>
        <w:t>型号</w:t>
      </w:r>
      <w:r>
        <w:rPr>
          <w:rFonts w:hint="eastAsia" w:asciiTheme="minorEastAsia" w:hAnsiTheme="minorEastAsia" w:eastAsiaTheme="minorEastAsia" w:cstheme="minorEastAsia"/>
          <w:b w:val="0"/>
          <w:bCs w:val="0"/>
          <w:i w:val="0"/>
          <w:iCs w:val="0"/>
          <w:caps w:val="0"/>
          <w:color w:val="auto"/>
          <w:spacing w:val="0"/>
          <w:sz w:val="36"/>
          <w:szCs w:val="36"/>
          <w:shd w:val="clear" w:fill="FFFFFF"/>
          <w:vertAlign w:val="baseline"/>
        </w:rPr>
        <w:t>JKE2626S</w:t>
      </w:r>
      <w:r>
        <w:rPr>
          <w:rFonts w:hint="eastAsia" w:asciiTheme="minorEastAsia" w:hAnsiTheme="minorEastAsia" w:eastAsiaTheme="minorEastAsia" w:cstheme="minorEastAsia"/>
          <w:b w:val="0"/>
          <w:bCs w:val="0"/>
          <w:i w:val="0"/>
          <w:iCs w:val="0"/>
          <w:caps w:val="0"/>
          <w:color w:val="auto"/>
          <w:spacing w:val="0"/>
          <w:sz w:val="36"/>
          <w:szCs w:val="36"/>
          <w:shd w:val="clear" w:fill="FFFFFF"/>
          <w:vertAlign w:val="baseline"/>
          <w:lang w:eastAsia="zh-CN"/>
        </w:rPr>
        <w:t>）</w:t>
      </w:r>
      <w:r>
        <w:rPr>
          <w:rFonts w:hint="eastAsia" w:asciiTheme="minorEastAsia" w:hAnsiTheme="minorEastAsia" w:eastAsiaTheme="minorEastAsia" w:cstheme="minorEastAsia"/>
          <w:b w:val="0"/>
          <w:bCs w:val="0"/>
          <w:i w:val="0"/>
          <w:iCs w:val="0"/>
          <w:caps w:val="0"/>
          <w:color w:val="auto"/>
          <w:spacing w:val="0"/>
          <w:sz w:val="36"/>
          <w:szCs w:val="36"/>
          <w:shd w:val="clear" w:fill="FFFFFF"/>
          <w:vertAlign w:val="baseline"/>
          <w:lang w:val="en-US" w:eastAsia="zh-CN"/>
        </w:rPr>
        <w:t>简介</w:t>
      </w:r>
    </w:p>
    <w:p w14:paraId="263EC9E9">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after="0" w:afterAutospacing="0" w:line="240" w:lineRule="auto"/>
        <w:ind w:left="425" w:leftChars="0" w:right="0" w:hanging="425" w:firstLineChars="0"/>
        <w:textAlignment w:val="baseline"/>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美的读音全部读为：美第</w:t>
      </w:r>
    </w:p>
    <w:p w14:paraId="0C0C102B">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after="0" w:afterAutospacing="0" w:line="240" w:lineRule="auto"/>
        <w:ind w:left="425" w:leftChars="0" w:right="0" w:hanging="425" w:firstLineChars="0"/>
        <w:textAlignment w:val="baseline"/>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Midea是美的的英文名字</w:t>
      </w:r>
      <w:bookmarkStart w:id="0" w:name="_GoBack"/>
      <w:bookmarkEnd w:id="0"/>
    </w:p>
    <w:p w14:paraId="616279A3">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after="0" w:afterAutospacing="0" w:line="240" w:lineRule="auto"/>
        <w:ind w:left="425" w:leftChars="0" w:right="0" w:hanging="425" w:firstLineChars="0"/>
        <w:textAlignment w:val="baseline"/>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美的</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JKE2626S</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型号</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电饼铛</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产品名称：多功能煎烤机(电饼铛)</w:t>
      </w:r>
    </w:p>
    <w:p w14:paraId="13AA0671">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after="0" w:afterAutospacing="0" w:line="240" w:lineRule="auto"/>
        <w:ind w:left="425" w:leftChars="0" w:right="0" w:hanging="425" w:firstLineChars="0"/>
        <w:textAlignment w:val="baseline"/>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美的</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JKE2626S电饼铛</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型号：</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JKE2626S</w:t>
      </w:r>
    </w:p>
    <w:p w14:paraId="71E901D7">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after="0" w:afterAutospacing="0" w:line="240" w:lineRule="auto"/>
        <w:ind w:left="425" w:leftChars="0" w:right="0" w:hanging="425" w:firstLineChars="0"/>
        <w:textAlignment w:val="baseline"/>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美的</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JKE2626S电饼铛</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价格：京东原价269元，活动价217.22元</w:t>
      </w:r>
    </w:p>
    <w:p w14:paraId="57B74AF0">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after="0" w:afterAutospacing="0" w:line="240" w:lineRule="auto"/>
        <w:ind w:left="425" w:leftChars="0" w:right="0" w:hanging="425" w:firstLineChars="0"/>
        <w:textAlignment w:val="baseline"/>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美的</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JKE2626S电饼铛</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额定功率：</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2000W功率</w:t>
      </w:r>
    </w:p>
    <w:p w14:paraId="122304E7">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after="0" w:afterAutospacing="0" w:line="240" w:lineRule="auto"/>
        <w:ind w:left="425" w:leftChars="0" w:right="0" w:hanging="425" w:firstLineChars="0"/>
        <w:textAlignment w:val="baseline"/>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美的</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JKE2626S电饼铛</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额定电压：220V</w:t>
      </w:r>
    </w:p>
    <w:p w14:paraId="392D9DA7">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after="0" w:afterAutospacing="0" w:line="240" w:lineRule="auto"/>
        <w:ind w:left="425" w:leftChars="0" w:right="0" w:hanging="425" w:firstLineChars="0"/>
        <w:textAlignment w:val="baseline"/>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美的</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JKE2626S电饼铛</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产品尺寸(mm)：325*268*190mm</w:t>
      </w:r>
    </w:p>
    <w:p w14:paraId="61410FF8">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after="0" w:afterAutospacing="0" w:line="240" w:lineRule="auto"/>
        <w:ind w:left="425" w:leftChars="0" w:right="0" w:hanging="425" w:firstLineChars="0"/>
        <w:textAlignment w:val="baseline"/>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美的</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JKE2626S电饼铛</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产品产品净重(kg)：2.86</w:t>
      </w:r>
    </w:p>
    <w:p w14:paraId="1146FF95">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after="0" w:afterAutospacing="0" w:line="240" w:lineRule="auto"/>
        <w:ind w:left="425" w:leftChars="0" w:right="0" w:hanging="425" w:firstLineChars="0"/>
        <w:textAlignment w:val="baseline"/>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美的JKE2626S电饼铛包装信息：包装尺寸(mm)：长312x宽212x高416；包装重量(kg)：4.29；包装清单：主机*1 说明书*1 竹铲*1。</w:t>
      </w:r>
    </w:p>
    <w:p w14:paraId="056638BC">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after="0" w:afterAutospacing="0" w:line="240" w:lineRule="auto"/>
        <w:ind w:left="425" w:leftChars="0" w:right="0" w:hanging="425" w:firstLineChars="0"/>
        <w:textAlignment w:val="baseline"/>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美的JKE2626S电饼铛配件：玻璃盖、蒸架、木铲、支撑脚</w:t>
      </w:r>
    </w:p>
    <w:p w14:paraId="7113AF63">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after="0" w:afterAutospacing="0" w:line="240" w:lineRule="auto"/>
        <w:ind w:left="425" w:leftChars="0" w:right="0" w:hanging="425" w:firstLineChars="0"/>
        <w:textAlignment w:val="baseline"/>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美的JKE2626S电饼铛品牌宣传语：智慧生活可以更美的！</w:t>
      </w:r>
    </w:p>
    <w:p w14:paraId="5D4D1185">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after="0" w:afterAutospacing="0" w:line="240" w:lineRule="auto"/>
        <w:ind w:left="425" w:leftChars="0" w:right="0" w:hanging="425" w:firstLineChars="0"/>
        <w:textAlignment w:val="baseline"/>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美的JKE2626S电饼铛中国发明专利号有2个：ZL201611002692.9和ZL201610945619.9。</w:t>
      </w:r>
    </w:p>
    <w:p w14:paraId="35ECAC77">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after="0" w:afterAutospacing="0" w:line="240" w:lineRule="auto"/>
        <w:ind w:left="425" w:leftChars="0" w:right="0" w:hanging="425" w:firstLineChars="0"/>
        <w:textAlignment w:val="baseline"/>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美的JKE2626S电饼铛优点：</w:t>
      </w:r>
    </w:p>
    <w:p w14:paraId="6040AF30">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after="0" w:afterAutospacing="0" w:line="240" w:lineRule="auto"/>
        <w:ind w:left="425" w:leftChars="0" w:right="0" w:hanging="425" w:firstLineChars="0"/>
        <w:textAlignment w:val="baseline"/>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包揽多能厨艺、趣享百味料理、一锅搞定蒸、煮、煎、烙、涮、烤，花式厨艺登场，每天都有新滋味，蒸元气早餐、烙酥脆馅饼、炖营养靓汤、烘软香蛋糕、焖美味焖饭、抄家常炒菜、烤香嫩牛肉、涮麻辣火锅；</w:t>
      </w:r>
    </w:p>
    <w:p w14:paraId="653F18A3">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after="0" w:afterAutospacing="0" w:line="240" w:lineRule="auto"/>
        <w:ind w:left="425" w:leftChars="0" w:right="0" w:hanging="425" w:firstLineChars="0"/>
        <w:textAlignment w:val="baseline"/>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65毫米深盘，配蒸架，轻松蒸出元气早餐，放上蒸架轻松开蒸，健康轻食，原汁原味：蒸面点、蒸杂粮、蒸饺子等等，也可左涮右烤，食趣满满；美的JKE2626S型号的65毫米深盘电饼铛是更好的饼铛：一个超深电饼铛，等于一个电饼铛加一个火锅加一个煮锅加一个烧烤炉加一个烤箱加一个蒸锅等等，水煎包更不在话下，一机多才艺，畅想美食多滋味；</w:t>
      </w:r>
    </w:p>
    <w:p w14:paraId="400FE288">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after="0" w:afterAutospacing="0" w:line="240" w:lineRule="auto"/>
        <w:ind w:left="425" w:leftChars="0" w:right="0" w:hanging="425" w:firstLineChars="0"/>
        <w:textAlignment w:val="baseline"/>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26规格方形烤盘比26规格圆形烤盘增加35%烹饪面积，可多煎4个生煎包。数据来源于美的实验室，对比自美的的老品（型号26simple101）</w:t>
      </w:r>
    </w:p>
    <w:p w14:paraId="26DAB4A2">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after="0" w:afterAutospacing="0" w:line="240" w:lineRule="auto"/>
        <w:ind w:left="425" w:leftChars="0" w:right="0" w:hanging="425" w:firstLineChars="0"/>
        <w:textAlignment w:val="baseline"/>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可速沸亦可小火精煮，等于变频功率的火锅；</w:t>
      </w:r>
    </w:p>
    <w:p w14:paraId="14B5BBE7">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after="0" w:afterAutospacing="0" w:line="240" w:lineRule="auto"/>
        <w:ind w:left="425" w:leftChars="0" w:right="0" w:hanging="425" w:firstLineChars="0"/>
        <w:textAlignment w:val="baseline"/>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下盘可拆，易拆洗、易清洁；</w:t>
      </w:r>
    </w:p>
    <w:p w14:paraId="5AA9FB3B">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after="0" w:afterAutospacing="0" w:line="240" w:lineRule="auto"/>
        <w:ind w:left="425" w:leftChars="0" w:right="0" w:hanging="425" w:firstLineChars="0"/>
        <w:textAlignment w:val="baseline"/>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可以实现慢炖，精细蒸；</w:t>
      </w:r>
    </w:p>
    <w:p w14:paraId="71BEAF63">
      <w:pPr>
        <w:keepNext w:val="0"/>
        <w:keepLines w:val="0"/>
        <w:widowControl/>
        <w:numPr>
          <w:ilvl w:val="0"/>
          <w:numId w:val="0"/>
        </w:numPr>
        <w:suppressLineNumbers w:val="0"/>
        <w:shd w:val="clear" w:fill="FFFFFF"/>
        <w:ind w:left="420" w:leftChars="0"/>
        <w:jc w:val="left"/>
        <w:rPr>
          <w:rFonts w:hint="eastAsia" w:asciiTheme="minorEastAsia" w:hAnsiTheme="minorEastAsia" w:eastAsiaTheme="minorEastAsia" w:cstheme="minorEastAsia"/>
          <w:b w:val="0"/>
          <w:bCs w:val="0"/>
          <w:i w:val="0"/>
          <w:iCs w:val="0"/>
          <w:caps w:val="0"/>
          <w:color w:val="auto"/>
          <w:spacing w:val="0"/>
          <w:kern w:val="0"/>
          <w:sz w:val="21"/>
          <w:szCs w:val="21"/>
          <w:shd w:val="clear" w:fill="FFFFFF"/>
          <w:lang w:val="en-US" w:eastAsia="zh-CN" w:bidi="ar"/>
        </w:rPr>
      </w:pPr>
    </w:p>
    <w:p w14:paraId="3ABC191E">
      <w:pPr>
        <w:keepNext w:val="0"/>
        <w:keepLines w:val="0"/>
        <w:widowControl/>
        <w:numPr>
          <w:ilvl w:val="0"/>
          <w:numId w:val="1"/>
        </w:numPr>
        <w:suppressLineNumbers w:val="0"/>
        <w:shd w:val="clear" w:fill="FFFFFF"/>
        <w:ind w:left="425" w:leftChars="0" w:hanging="425" w:firstLineChars="0"/>
        <w:jc w:val="left"/>
        <w:rPr>
          <w:rFonts w:hint="eastAsia" w:asciiTheme="minorEastAsia" w:hAnsiTheme="minorEastAsia" w:eastAsiaTheme="minorEastAsia" w:cstheme="minorEastAsia"/>
          <w:b w:val="0"/>
          <w:bCs w:val="0"/>
          <w:i w:val="0"/>
          <w:iCs w:val="0"/>
          <w:caps w:val="0"/>
          <w:color w:val="auto"/>
          <w:spacing w:val="0"/>
          <w:sz w:val="21"/>
          <w:szCs w:val="21"/>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美的</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JKE2626S电饼铛</w:t>
      </w:r>
      <w:r>
        <w:rPr>
          <w:rFonts w:hint="eastAsia" w:asciiTheme="minorEastAsia" w:hAnsiTheme="minorEastAsia" w:cstheme="minorEastAsia"/>
          <w:b w:val="0"/>
          <w:bCs w:val="0"/>
          <w:i w:val="0"/>
          <w:iCs w:val="0"/>
          <w:caps w:val="0"/>
          <w:color w:val="auto"/>
          <w:spacing w:val="0"/>
          <w:kern w:val="0"/>
          <w:sz w:val="21"/>
          <w:szCs w:val="21"/>
          <w:shd w:val="clear" w:fill="FFFFFF"/>
          <w:lang w:val="en-US" w:eastAsia="zh-CN" w:bidi="ar"/>
        </w:rPr>
        <w:t>商家信息及服务：</w:t>
      </w:r>
    </w:p>
    <w:p w14:paraId="63CE96E5">
      <w:pPr>
        <w:keepNext w:val="0"/>
        <w:keepLines w:val="0"/>
        <w:widowControl/>
        <w:numPr>
          <w:ilvl w:val="1"/>
          <w:numId w:val="1"/>
        </w:numPr>
        <w:suppressLineNumbers w:val="0"/>
        <w:shd w:val="clear" w:fill="FFFFFF"/>
        <w:ind w:left="840" w:leftChars="0" w:hanging="420" w:firstLineChars="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美的</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JKE2626S电饼铛</w:t>
      </w:r>
      <w:r>
        <w:rPr>
          <w:rFonts w:hint="eastAsia" w:asciiTheme="minorEastAsia" w:hAnsiTheme="minorEastAsia" w:eastAsiaTheme="minorEastAsia" w:cstheme="minorEastAsia"/>
          <w:b w:val="0"/>
          <w:bCs w:val="0"/>
          <w:i w:val="0"/>
          <w:iCs w:val="0"/>
          <w:caps w:val="0"/>
          <w:color w:val="auto"/>
          <w:spacing w:val="0"/>
          <w:kern w:val="0"/>
          <w:sz w:val="21"/>
          <w:szCs w:val="21"/>
          <w:shd w:val="clear" w:fill="FFFFFF"/>
          <w:lang w:val="en-US" w:eastAsia="zh-CN" w:bidi="ar"/>
        </w:rPr>
        <w:t>商家名称：美的（杭州）电子商务有限公司</w:t>
      </w:r>
      <w:r>
        <w:rPr>
          <w:rFonts w:hint="eastAsia" w:asciiTheme="minorEastAsia" w:hAnsiTheme="minorEastAsia" w:cstheme="minorEastAsia"/>
          <w:b w:val="0"/>
          <w:bCs w:val="0"/>
          <w:i w:val="0"/>
          <w:iCs w:val="0"/>
          <w:caps w:val="0"/>
          <w:color w:val="auto"/>
          <w:spacing w:val="0"/>
          <w:kern w:val="0"/>
          <w:sz w:val="21"/>
          <w:szCs w:val="21"/>
          <w:shd w:val="clear" w:fill="FFFFFF"/>
          <w:lang w:val="en-US" w:eastAsia="zh-CN" w:bidi="ar"/>
        </w:rPr>
        <w:t>；</w:t>
      </w:r>
    </w:p>
    <w:p w14:paraId="02B84EDE">
      <w:pPr>
        <w:pStyle w:val="12"/>
        <w:spacing w:before="81" w:line="238" w:lineRule="auto"/>
        <w:ind w:left="661" w:right="749"/>
        <w:rPr>
          <w:rFonts w:hint="eastAsia" w:asciiTheme="minorEastAsia" w:hAnsiTheme="minorEastAsia" w:eastAsiaTheme="minorEastAsia" w:cstheme="minorEastAsia"/>
          <w:b w:val="0"/>
          <w:bCs w:val="0"/>
          <w:i w:val="0"/>
          <w:iCs w:val="0"/>
          <w:caps w:val="0"/>
          <w:color w:val="auto"/>
          <w:spacing w:val="0"/>
          <w:sz w:val="21"/>
          <w:szCs w:val="21"/>
          <w:u w:val="none" w:color="auto"/>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美的</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JKE2626S电饼铛</w:t>
      </w:r>
      <w:r>
        <w:rPr>
          <w:rFonts w:hint="eastAsia" w:asciiTheme="minorEastAsia" w:hAnsiTheme="minorEastAsia" w:cstheme="minorEastAsia"/>
          <w:b w:val="0"/>
          <w:bCs w:val="0"/>
          <w:i w:val="0"/>
          <w:iCs w:val="0"/>
          <w:caps w:val="0"/>
          <w:color w:val="auto"/>
          <w:spacing w:val="0"/>
          <w:kern w:val="0"/>
          <w:sz w:val="21"/>
          <w:szCs w:val="21"/>
          <w:shd w:val="clear" w:fill="FFFFFF"/>
          <w:lang w:val="en-US" w:eastAsia="zh-CN" w:bidi="ar"/>
        </w:rPr>
        <w:t>生产</w:t>
      </w:r>
      <w:r>
        <w:rPr>
          <w:rFonts w:hint="eastAsia" w:asciiTheme="minorEastAsia" w:hAnsiTheme="minorEastAsia" w:eastAsiaTheme="minorEastAsia" w:cstheme="minorEastAsia"/>
          <w:b w:val="0"/>
          <w:bCs w:val="0"/>
          <w:i w:val="0"/>
          <w:iCs w:val="0"/>
          <w:caps w:val="0"/>
          <w:color w:val="auto"/>
          <w:spacing w:val="0"/>
          <w:kern w:val="0"/>
          <w:sz w:val="21"/>
          <w:szCs w:val="21"/>
          <w:shd w:val="clear" w:fill="FFFFFF"/>
          <w:lang w:val="en-US" w:eastAsia="zh-CN" w:bidi="ar"/>
        </w:rPr>
        <w:t>厂家信息：</w:t>
      </w:r>
      <w:r>
        <w:rPr>
          <w:rFonts w:hint="eastAsia" w:asciiTheme="minorEastAsia" w:hAnsiTheme="minorEastAsia" w:eastAsiaTheme="minorEastAsia" w:cstheme="minorEastAsia"/>
          <w:b w:val="0"/>
          <w:bCs w:val="0"/>
          <w:color w:val="auto"/>
          <w:spacing w:val="6"/>
          <w:sz w:val="21"/>
          <w:szCs w:val="21"/>
        </w:rPr>
        <w:t>广东美的生活电器制造有限公司</w:t>
      </w:r>
      <w:r>
        <w:rPr>
          <w:rFonts w:hint="eastAsia" w:asciiTheme="minorEastAsia" w:hAnsiTheme="minorEastAsia" w:eastAsiaTheme="minorEastAsia" w:cstheme="minorEastAsia"/>
          <w:b w:val="0"/>
          <w:bCs w:val="0"/>
          <w:color w:val="auto"/>
          <w:sz w:val="21"/>
          <w:szCs w:val="21"/>
        </w:rPr>
        <w:t xml:space="preserve"> </w:t>
      </w:r>
      <w:r>
        <w:rPr>
          <w:rFonts w:hint="eastAsia" w:asciiTheme="minorEastAsia" w:hAnsiTheme="minorEastAsia" w:eastAsiaTheme="minorEastAsia" w:cstheme="minorEastAsia"/>
          <w:b w:val="0"/>
          <w:bCs w:val="0"/>
          <w:color w:val="auto"/>
          <w:spacing w:val="-2"/>
          <w:sz w:val="21"/>
          <w:szCs w:val="21"/>
        </w:rPr>
        <w:t>地址：广东省佛山市顺德区北滘镇三乐路19号</w:t>
      </w:r>
      <w:r>
        <w:rPr>
          <w:rFonts w:hint="eastAsia" w:asciiTheme="minorEastAsia" w:hAnsiTheme="minorEastAsia" w:eastAsiaTheme="minorEastAsia" w:cstheme="minorEastAsia"/>
          <w:b w:val="0"/>
          <w:bCs w:val="0"/>
          <w:color w:val="auto"/>
          <w:spacing w:val="-2"/>
          <w:sz w:val="21"/>
          <w:szCs w:val="21"/>
          <w:lang w:eastAsia="zh-CN"/>
        </w:rPr>
        <w:t>，</w:t>
      </w:r>
      <w:r>
        <w:rPr>
          <w:rFonts w:hint="eastAsia" w:asciiTheme="minorEastAsia" w:hAnsiTheme="minorEastAsia" w:eastAsiaTheme="minorEastAsia" w:cstheme="minorEastAsia"/>
          <w:b w:val="0"/>
          <w:bCs w:val="0"/>
          <w:color w:val="auto"/>
          <w:spacing w:val="10"/>
          <w:sz w:val="21"/>
          <w:szCs w:val="21"/>
        </w:rPr>
        <w:t>邮编：528311</w:t>
      </w:r>
      <w:r>
        <w:rPr>
          <w:rFonts w:hint="eastAsia" w:asciiTheme="minorEastAsia" w:hAnsiTheme="minorEastAsia" w:eastAsiaTheme="minorEastAsia" w:cstheme="minorEastAsia"/>
          <w:b w:val="0"/>
          <w:bCs w:val="0"/>
          <w:color w:val="auto"/>
          <w:spacing w:val="-15"/>
          <w:sz w:val="21"/>
          <w:szCs w:val="21"/>
        </w:rPr>
        <w:t xml:space="preserve"> </w:t>
      </w:r>
      <w:r>
        <w:rPr>
          <w:rFonts w:hint="eastAsia" w:asciiTheme="minorEastAsia" w:hAnsiTheme="minorEastAsia" w:eastAsiaTheme="minorEastAsia" w:cstheme="minorEastAsia"/>
          <w:b w:val="0"/>
          <w:bCs w:val="0"/>
          <w:color w:val="auto"/>
          <w:spacing w:val="10"/>
          <w:sz w:val="21"/>
          <w:szCs w:val="21"/>
          <w:lang w:eastAsia="zh-CN"/>
        </w:rPr>
        <w:t>，</w:t>
      </w:r>
      <w:r>
        <w:rPr>
          <w:rFonts w:hint="eastAsia" w:asciiTheme="minorEastAsia" w:hAnsiTheme="minorEastAsia" w:eastAsiaTheme="minorEastAsia" w:cstheme="minorEastAsia"/>
          <w:b w:val="0"/>
          <w:bCs w:val="0"/>
          <w:color w:val="auto"/>
          <w:spacing w:val="-29"/>
          <w:sz w:val="21"/>
          <w:szCs w:val="21"/>
        </w:rPr>
        <w:t xml:space="preserve"> </w:t>
      </w:r>
      <w:r>
        <w:rPr>
          <w:rFonts w:hint="eastAsia" w:asciiTheme="minorEastAsia" w:hAnsiTheme="minorEastAsia" w:eastAsiaTheme="minorEastAsia" w:cstheme="minorEastAsia"/>
          <w:b w:val="0"/>
          <w:bCs w:val="0"/>
          <w:color w:val="auto"/>
          <w:spacing w:val="10"/>
          <w:sz w:val="21"/>
          <w:szCs w:val="21"/>
        </w:rPr>
        <w:t>网址：</w:t>
      </w:r>
      <w:r>
        <w:rPr>
          <w:rFonts w:hint="eastAsia" w:asciiTheme="minorEastAsia" w:hAnsiTheme="minorEastAsia" w:eastAsiaTheme="minorEastAsia" w:cstheme="minorEastAsia"/>
          <w:b w:val="0"/>
          <w:bCs w:val="0"/>
          <w:color w:val="auto"/>
          <w:sz w:val="21"/>
          <w:szCs w:val="21"/>
        </w:rPr>
        <w:fldChar w:fldCharType="begin"/>
      </w:r>
      <w:r>
        <w:rPr>
          <w:rFonts w:hint="eastAsia" w:asciiTheme="minorEastAsia" w:hAnsiTheme="minorEastAsia" w:eastAsiaTheme="minorEastAsia" w:cstheme="minorEastAsia"/>
          <w:b w:val="0"/>
          <w:bCs w:val="0"/>
          <w:color w:val="auto"/>
          <w:sz w:val="21"/>
          <w:szCs w:val="21"/>
        </w:rPr>
        <w:instrText xml:space="preserve"> HYPERLINK "https://www.midea.com" </w:instrText>
      </w:r>
      <w:r>
        <w:rPr>
          <w:rFonts w:hint="eastAsia" w:asciiTheme="minorEastAsia" w:hAnsiTheme="minorEastAsia" w:eastAsiaTheme="minorEastAsia" w:cstheme="minorEastAsia"/>
          <w:b w:val="0"/>
          <w:bCs w:val="0"/>
          <w:color w:val="auto"/>
          <w:sz w:val="21"/>
          <w:szCs w:val="21"/>
        </w:rPr>
        <w:fldChar w:fldCharType="separate"/>
      </w:r>
      <w:r>
        <w:rPr>
          <w:rFonts w:hint="eastAsia" w:asciiTheme="minorEastAsia" w:hAnsiTheme="minorEastAsia" w:eastAsiaTheme="minorEastAsia" w:cstheme="minorEastAsia"/>
          <w:b w:val="0"/>
          <w:bCs w:val="0"/>
          <w:color w:val="auto"/>
          <w:sz w:val="21"/>
          <w:szCs w:val="21"/>
        </w:rPr>
        <w:t>www</w:t>
      </w:r>
      <w:r>
        <w:rPr>
          <w:rFonts w:hint="eastAsia" w:asciiTheme="minorEastAsia" w:hAnsiTheme="minorEastAsia" w:eastAsiaTheme="minorEastAsia" w:cstheme="minorEastAsia"/>
          <w:b w:val="0"/>
          <w:bCs w:val="0"/>
          <w:color w:val="auto"/>
          <w:spacing w:val="10"/>
          <w:sz w:val="21"/>
          <w:szCs w:val="21"/>
        </w:rPr>
        <w:t>.</w:t>
      </w:r>
      <w:r>
        <w:rPr>
          <w:rFonts w:hint="eastAsia" w:asciiTheme="minorEastAsia" w:hAnsiTheme="minorEastAsia" w:eastAsiaTheme="minorEastAsia" w:cstheme="minorEastAsia"/>
          <w:b w:val="0"/>
          <w:bCs w:val="0"/>
          <w:color w:val="auto"/>
          <w:sz w:val="21"/>
          <w:szCs w:val="21"/>
        </w:rPr>
        <w:t>midea</w:t>
      </w:r>
      <w:r>
        <w:rPr>
          <w:rFonts w:hint="eastAsia" w:asciiTheme="minorEastAsia" w:hAnsiTheme="minorEastAsia" w:eastAsiaTheme="minorEastAsia" w:cstheme="minorEastAsia"/>
          <w:b w:val="0"/>
          <w:bCs w:val="0"/>
          <w:color w:val="auto"/>
          <w:spacing w:val="10"/>
          <w:sz w:val="21"/>
          <w:szCs w:val="21"/>
        </w:rPr>
        <w:t>.</w:t>
      </w:r>
      <w:r>
        <w:rPr>
          <w:rFonts w:hint="eastAsia" w:asciiTheme="minorEastAsia" w:hAnsiTheme="minorEastAsia" w:eastAsiaTheme="minorEastAsia" w:cstheme="minorEastAsia"/>
          <w:b w:val="0"/>
          <w:bCs w:val="0"/>
          <w:color w:val="auto"/>
          <w:sz w:val="21"/>
          <w:szCs w:val="21"/>
        </w:rPr>
        <w:t>com</w:t>
      </w:r>
      <w:r>
        <w:rPr>
          <w:rFonts w:hint="eastAsia" w:asciiTheme="minorEastAsia" w:hAnsiTheme="minorEastAsia" w:eastAsiaTheme="minorEastAsia" w:cstheme="minorEastAsia"/>
          <w:b w:val="0"/>
          <w:bCs w:val="0"/>
          <w:color w:val="auto"/>
          <w:sz w:val="21"/>
          <w:szCs w:val="21"/>
        </w:rPr>
        <w:fldChar w:fldCharType="end"/>
      </w:r>
      <w:r>
        <w:rPr>
          <w:rFonts w:hint="eastAsia" w:asciiTheme="minorEastAsia" w:hAnsiTheme="minorEastAsia" w:cstheme="minorEastAsia"/>
          <w:b w:val="0"/>
          <w:bCs w:val="0"/>
          <w:color w:val="auto"/>
          <w:spacing w:val="-4"/>
          <w:sz w:val="21"/>
          <w:szCs w:val="21"/>
          <w:u w:val="none" w:color="auto"/>
          <w:lang w:eastAsia="zh-CN"/>
        </w:rPr>
        <w:t>；</w:t>
      </w:r>
    </w:p>
    <w:p w14:paraId="54BCA2C7">
      <w:pPr>
        <w:keepNext w:val="0"/>
        <w:keepLines w:val="0"/>
        <w:widowControl/>
        <w:numPr>
          <w:ilvl w:val="1"/>
          <w:numId w:val="1"/>
        </w:numPr>
        <w:suppressLineNumbers w:val="0"/>
        <w:shd w:val="clear" w:fill="FFFFFF"/>
        <w:ind w:left="840" w:leftChars="0" w:hanging="420" w:firstLineChars="0"/>
        <w:jc w:val="left"/>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美的</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JKE2626S电饼铛</w:t>
      </w:r>
      <w:r>
        <w:rPr>
          <w:rFonts w:hint="eastAsia" w:asciiTheme="minorEastAsia" w:hAnsiTheme="minorEastAsia" w:cstheme="minorEastAsia"/>
          <w:b w:val="0"/>
          <w:bCs w:val="0"/>
          <w:i w:val="0"/>
          <w:iCs w:val="0"/>
          <w:caps w:val="0"/>
          <w:color w:val="auto"/>
          <w:spacing w:val="0"/>
          <w:kern w:val="0"/>
          <w:sz w:val="21"/>
          <w:szCs w:val="21"/>
          <w:shd w:val="clear" w:fill="FFFFFF"/>
          <w:lang w:val="en-US" w:eastAsia="zh-CN" w:bidi="ar"/>
        </w:rPr>
        <w:t>商家</w:t>
      </w:r>
      <w:r>
        <w:rPr>
          <w:rFonts w:hint="eastAsia" w:asciiTheme="minorEastAsia" w:hAnsiTheme="minorEastAsia" w:eastAsiaTheme="minorEastAsia" w:cstheme="minorEastAsia"/>
          <w:b w:val="0"/>
          <w:bCs w:val="0"/>
          <w:color w:val="auto"/>
          <w:spacing w:val="15"/>
          <w:sz w:val="21"/>
          <w:szCs w:val="21"/>
        </w:rPr>
        <w:t>服务热线</w:t>
      </w:r>
      <w:r>
        <w:rPr>
          <w:rFonts w:hint="eastAsia" w:asciiTheme="minorEastAsia" w:hAnsiTheme="minorEastAsia" w:eastAsiaTheme="minorEastAsia" w:cstheme="minorEastAsia"/>
          <w:b w:val="0"/>
          <w:bCs w:val="0"/>
          <w:i w:val="0"/>
          <w:iCs w:val="0"/>
          <w:caps w:val="0"/>
          <w:color w:val="auto"/>
          <w:spacing w:val="0"/>
          <w:kern w:val="0"/>
          <w:sz w:val="21"/>
          <w:szCs w:val="21"/>
          <w:shd w:val="clear" w:fill="FFFFFF"/>
          <w:lang w:val="en-US" w:eastAsia="zh-CN" w:bidi="ar"/>
        </w:rPr>
        <w:t>电话：400-8899-315</w:t>
      </w:r>
      <w:r>
        <w:rPr>
          <w:rFonts w:hint="eastAsia" w:asciiTheme="minorEastAsia" w:hAnsiTheme="minorEastAsia" w:cstheme="minorEastAsia"/>
          <w:b w:val="0"/>
          <w:bCs w:val="0"/>
          <w:i w:val="0"/>
          <w:iCs w:val="0"/>
          <w:caps w:val="0"/>
          <w:color w:val="auto"/>
          <w:spacing w:val="0"/>
          <w:kern w:val="0"/>
          <w:sz w:val="21"/>
          <w:szCs w:val="21"/>
          <w:shd w:val="clear" w:fill="FFFFFF"/>
          <w:lang w:val="en-US" w:eastAsia="zh-CN" w:bidi="ar"/>
        </w:rPr>
        <w:t xml:space="preserve"> </w:t>
      </w:r>
      <w:r>
        <w:rPr>
          <w:rFonts w:hint="eastAsia" w:asciiTheme="minorEastAsia" w:hAnsiTheme="minorEastAsia" w:cstheme="minorEastAsia"/>
          <w:b w:val="0"/>
          <w:bCs w:val="0"/>
          <w:color w:val="auto"/>
          <w:spacing w:val="15"/>
          <w:sz w:val="21"/>
          <w:szCs w:val="21"/>
          <w:lang w:eastAsia="zh-CN"/>
        </w:rPr>
        <w:t>；</w:t>
      </w:r>
    </w:p>
    <w:p w14:paraId="0F4ECB24">
      <w:pPr>
        <w:keepNext w:val="0"/>
        <w:keepLines w:val="0"/>
        <w:widowControl/>
        <w:numPr>
          <w:ilvl w:val="1"/>
          <w:numId w:val="1"/>
        </w:numPr>
        <w:suppressLineNumbers w:val="0"/>
        <w:shd w:val="clear" w:fill="FFFFFF"/>
        <w:ind w:left="840" w:leftChars="0" w:hanging="420" w:firstLineChars="0"/>
        <w:jc w:val="left"/>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美的</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JKE2626S电饼铛</w:t>
      </w:r>
      <w:r>
        <w:rPr>
          <w:rFonts w:hint="eastAsia" w:asciiTheme="minorEastAsia" w:hAnsiTheme="minorEastAsia" w:eastAsiaTheme="minorEastAsia" w:cstheme="minorEastAsia"/>
          <w:b w:val="0"/>
          <w:bCs w:val="0"/>
          <w:i w:val="0"/>
          <w:iCs w:val="0"/>
          <w:caps w:val="0"/>
          <w:color w:val="auto"/>
          <w:spacing w:val="0"/>
          <w:kern w:val="0"/>
          <w:sz w:val="21"/>
          <w:szCs w:val="21"/>
          <w:shd w:val="clear" w:fill="FFFFFF"/>
          <w:lang w:val="en-US" w:eastAsia="zh-CN" w:bidi="ar"/>
        </w:rPr>
        <w:t>商家服务支持：由 美的（杭州）电子商务有限公司提供商品、发货开票及售后服务</w:t>
      </w:r>
      <w:r>
        <w:rPr>
          <w:rFonts w:hint="eastAsia" w:asciiTheme="minorEastAsia" w:hAnsiTheme="minorEastAsia" w:cstheme="minorEastAsia"/>
          <w:b w:val="0"/>
          <w:bCs w:val="0"/>
          <w:i w:val="0"/>
          <w:iCs w:val="0"/>
          <w:caps w:val="0"/>
          <w:color w:val="auto"/>
          <w:spacing w:val="0"/>
          <w:kern w:val="0"/>
          <w:sz w:val="21"/>
          <w:szCs w:val="21"/>
          <w:shd w:val="clear" w:fill="FFFFFF"/>
          <w:lang w:val="en-US" w:eastAsia="zh-CN" w:bidi="ar"/>
        </w:rPr>
        <w:t>；</w:t>
      </w:r>
    </w:p>
    <w:p w14:paraId="318B0A97">
      <w:pPr>
        <w:keepNext w:val="0"/>
        <w:keepLines w:val="0"/>
        <w:widowControl/>
        <w:numPr>
          <w:ilvl w:val="1"/>
          <w:numId w:val="1"/>
        </w:numPr>
        <w:suppressLineNumbers w:val="0"/>
        <w:shd w:val="clear" w:fill="FFFFFF"/>
        <w:ind w:left="840" w:leftChars="0" w:hanging="420" w:firstLineChars="0"/>
        <w:jc w:val="left"/>
        <w:rPr>
          <w:rFonts w:hint="eastAsia" w:asciiTheme="minorEastAsia" w:hAnsiTheme="minorEastAsia" w:eastAsiaTheme="minorEastAsia" w:cstheme="minorEastAsia"/>
          <w:b w:val="0"/>
          <w:bCs w:val="0"/>
          <w:i w:val="0"/>
          <w:iCs w:val="0"/>
          <w:caps w:val="0"/>
          <w:color w:val="auto"/>
          <w:spacing w:val="0"/>
          <w:kern w:val="0"/>
          <w:sz w:val="21"/>
          <w:szCs w:val="21"/>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美的</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JKE2626S电饼铛</w:t>
      </w:r>
      <w:r>
        <w:rPr>
          <w:rFonts w:hint="eastAsia" w:asciiTheme="minorEastAsia" w:hAnsiTheme="minorEastAsia" w:eastAsiaTheme="minorEastAsia" w:cstheme="minorEastAsia"/>
          <w:b w:val="0"/>
          <w:bCs w:val="0"/>
          <w:i w:val="0"/>
          <w:iCs w:val="0"/>
          <w:caps w:val="0"/>
          <w:color w:val="auto"/>
          <w:spacing w:val="0"/>
          <w:kern w:val="0"/>
          <w:sz w:val="21"/>
          <w:szCs w:val="21"/>
          <w:shd w:val="clear" w:fill="FFFFFF"/>
          <w:lang w:val="en-US" w:eastAsia="zh-CN" w:bidi="ar"/>
        </w:rPr>
        <w:t>商家服务</w:t>
      </w:r>
      <w:r>
        <w:rPr>
          <w:rFonts w:hint="eastAsia" w:asciiTheme="minorEastAsia" w:hAnsiTheme="minorEastAsia" w:cstheme="minorEastAsia"/>
          <w:b w:val="0"/>
          <w:bCs w:val="0"/>
          <w:i w:val="0"/>
          <w:iCs w:val="0"/>
          <w:caps w:val="0"/>
          <w:color w:val="auto"/>
          <w:spacing w:val="0"/>
          <w:kern w:val="0"/>
          <w:sz w:val="21"/>
          <w:szCs w:val="21"/>
          <w:shd w:val="clear" w:fill="FFFFFF"/>
          <w:lang w:val="en-US" w:eastAsia="zh-CN" w:bidi="ar"/>
        </w:rPr>
        <w:t>承诺：</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365天以"换”代修</w:t>
      </w:r>
      <w:r>
        <w:rPr>
          <w:rFonts w:hint="eastAsia" w:asciiTheme="minorEastAsia" w:hAnsiTheme="minorEastAsia" w:cstheme="minorEastAsia"/>
          <w:b w:val="0"/>
          <w:bCs w:val="0"/>
          <w:i w:val="0"/>
          <w:iCs w:val="0"/>
          <w:caps w:val="0"/>
          <w:color w:val="auto"/>
          <w:spacing w:val="0"/>
          <w:sz w:val="21"/>
          <w:szCs w:val="21"/>
          <w:shd w:val="clear" w:fill="FFFFFF"/>
          <w:vertAlign w:val="baseline"/>
          <w:lang w:val="en-US" w:eastAsia="zh-CN"/>
        </w:rPr>
        <w:t>，</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无忧售后福利 0元送</w:t>
      </w:r>
      <w:r>
        <w:rPr>
          <w:rFonts w:hint="eastAsia" w:asciiTheme="minorEastAsia" w:hAnsiTheme="minorEastAsia" w:cstheme="minorEastAsia"/>
          <w:b w:val="0"/>
          <w:bCs w:val="0"/>
          <w:i w:val="0"/>
          <w:iCs w:val="0"/>
          <w:caps w:val="0"/>
          <w:color w:val="auto"/>
          <w:spacing w:val="0"/>
          <w:sz w:val="21"/>
          <w:szCs w:val="21"/>
          <w:shd w:val="clear" w:fill="FFFFFF"/>
          <w:vertAlign w:val="baseline"/>
          <w:lang w:val="en-US" w:eastAsia="zh-CN"/>
        </w:rPr>
        <w:t>；</w:t>
      </w:r>
    </w:p>
    <w:p w14:paraId="0F046B38">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auto"/>
          <w:spacing w:val="0"/>
          <w:kern w:val="0"/>
          <w:sz w:val="21"/>
          <w:szCs w:val="21"/>
          <w:shd w:val="clear" w:fill="FFFFFF"/>
          <w:lang w:val="en-US" w:eastAsia="zh-CN" w:bidi="ar"/>
        </w:rPr>
      </w:pPr>
    </w:p>
    <w:p w14:paraId="73CB2456">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auto"/>
          <w:spacing w:val="0"/>
          <w:kern w:val="0"/>
          <w:sz w:val="21"/>
          <w:szCs w:val="21"/>
          <w:shd w:val="clear" w:fill="FFFFFF"/>
          <w:lang w:val="en-US" w:eastAsia="zh-CN" w:bidi="ar"/>
        </w:rPr>
      </w:pPr>
    </w:p>
    <w:p w14:paraId="7D52A695">
      <w:pPr>
        <w:keepNext w:val="0"/>
        <w:keepLines w:val="0"/>
        <w:widowControl/>
        <w:numPr>
          <w:ilvl w:val="0"/>
          <w:numId w:val="1"/>
        </w:numPr>
        <w:suppressLineNumbers w:val="0"/>
        <w:shd w:val="clear" w:fill="FFFFFF"/>
        <w:ind w:left="425" w:leftChars="0" w:hanging="425" w:firstLineChars="0"/>
        <w:jc w:val="left"/>
        <w:rPr>
          <w:rFonts w:hint="eastAsia" w:asciiTheme="minorEastAsia" w:hAnsiTheme="minorEastAsia" w:cstheme="minorEastAsia"/>
          <w:b w:val="0"/>
          <w:bCs w:val="0"/>
          <w:i w:val="0"/>
          <w:iCs w:val="0"/>
          <w:caps w:val="0"/>
          <w:color w:val="auto"/>
          <w:spacing w:val="0"/>
          <w:kern w:val="0"/>
          <w:sz w:val="21"/>
          <w:szCs w:val="21"/>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美的</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JKE2626S电饼铛</w:t>
      </w:r>
      <w:r>
        <w:rPr>
          <w:rFonts w:hint="eastAsia" w:asciiTheme="minorEastAsia" w:hAnsiTheme="minorEastAsia" w:cstheme="minorEastAsia"/>
          <w:b w:val="0"/>
          <w:bCs w:val="0"/>
          <w:i w:val="0"/>
          <w:iCs w:val="0"/>
          <w:caps w:val="0"/>
          <w:color w:val="auto"/>
          <w:spacing w:val="0"/>
          <w:kern w:val="0"/>
          <w:sz w:val="21"/>
          <w:szCs w:val="21"/>
          <w:shd w:val="clear" w:fill="FFFFFF"/>
          <w:lang w:val="en-US" w:eastAsia="zh-CN" w:bidi="ar"/>
        </w:rPr>
        <w:t xml:space="preserve">六大核心卖点： </w:t>
      </w:r>
    </w:p>
    <w:p w14:paraId="6E93046A">
      <w:pPr>
        <w:keepNext w:val="0"/>
        <w:keepLines w:val="0"/>
        <w:widowControl/>
        <w:numPr>
          <w:ilvl w:val="1"/>
          <w:numId w:val="1"/>
        </w:numPr>
        <w:suppressLineNumbers w:val="0"/>
        <w:shd w:val="clear" w:fill="FFFFFF"/>
        <w:ind w:left="840" w:leftChars="0" w:hanging="420" w:firstLineChars="0"/>
        <w:jc w:val="left"/>
        <w:rPr>
          <w:rFonts w:hint="eastAsia" w:asciiTheme="minorEastAsia" w:hAnsiTheme="minorEastAsia" w:eastAsiaTheme="minorEastAsia" w:cstheme="minorEastAsia"/>
          <w:b w:val="0"/>
          <w:bCs w:val="0"/>
          <w:i w:val="0"/>
          <w:iCs w:val="0"/>
          <w:caps w:val="0"/>
          <w:color w:val="auto"/>
          <w:spacing w:val="0"/>
          <w:kern w:val="0"/>
          <w:sz w:val="21"/>
          <w:szCs w:val="21"/>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1"/>
          <w:szCs w:val="21"/>
          <w:shd w:val="clear" w:fill="FFFFFF"/>
          <w:lang w:val="en-US" w:eastAsia="zh-CN" w:bidi="ar"/>
        </w:rPr>
        <w:t xml:space="preserve">一机多能, 轻松畅销百味料理； </w:t>
      </w:r>
    </w:p>
    <w:p w14:paraId="494381D4">
      <w:pPr>
        <w:keepNext w:val="0"/>
        <w:keepLines w:val="0"/>
        <w:widowControl/>
        <w:numPr>
          <w:ilvl w:val="1"/>
          <w:numId w:val="1"/>
        </w:numPr>
        <w:suppressLineNumbers w:val="0"/>
        <w:shd w:val="clear" w:fill="FFFFFF"/>
        <w:ind w:left="840" w:leftChars="0" w:hanging="420" w:firstLineChars="0"/>
        <w:jc w:val="left"/>
        <w:rPr>
          <w:rFonts w:hint="eastAsia" w:asciiTheme="minorEastAsia" w:hAnsiTheme="minorEastAsia" w:eastAsiaTheme="minorEastAsia" w:cstheme="minorEastAsia"/>
          <w:b w:val="0"/>
          <w:bCs w:val="0"/>
          <w:i w:val="0"/>
          <w:iCs w:val="0"/>
          <w:caps w:val="0"/>
          <w:color w:val="auto"/>
          <w:spacing w:val="0"/>
          <w:kern w:val="0"/>
          <w:sz w:val="21"/>
          <w:szCs w:val="21"/>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1"/>
          <w:szCs w:val="21"/>
          <w:shd w:val="clear" w:fill="FFFFFF"/>
          <w:lang w:val="en-US" w:eastAsia="zh-CN" w:bidi="ar"/>
        </w:rPr>
        <w:t>65毫米加深烤盘，解锁更多烹饪技能；</w:t>
      </w:r>
    </w:p>
    <w:p w14:paraId="6CF56418">
      <w:pPr>
        <w:keepNext w:val="0"/>
        <w:keepLines w:val="0"/>
        <w:widowControl/>
        <w:numPr>
          <w:ilvl w:val="1"/>
          <w:numId w:val="1"/>
        </w:numPr>
        <w:suppressLineNumbers w:val="0"/>
        <w:shd w:val="clear" w:fill="FFFFFF"/>
        <w:ind w:left="840" w:leftChars="0" w:hanging="420" w:firstLineChars="0"/>
        <w:jc w:val="left"/>
        <w:rPr>
          <w:rFonts w:hint="eastAsia" w:asciiTheme="minorEastAsia" w:hAnsiTheme="minorEastAsia" w:eastAsiaTheme="minorEastAsia" w:cstheme="minorEastAsia"/>
          <w:b w:val="0"/>
          <w:bCs w:val="0"/>
          <w:i w:val="0"/>
          <w:iCs w:val="0"/>
          <w:caps w:val="0"/>
          <w:color w:val="auto"/>
          <w:spacing w:val="0"/>
          <w:kern w:val="0"/>
          <w:sz w:val="21"/>
          <w:szCs w:val="21"/>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1"/>
          <w:szCs w:val="21"/>
          <w:shd w:val="clear" w:fill="FFFFFF"/>
          <w:lang w:val="en-US" w:eastAsia="zh-CN" w:bidi="ar"/>
        </w:rPr>
        <w:t>下盘可清洗，清洗方便更省心；</w:t>
      </w:r>
    </w:p>
    <w:p w14:paraId="3131FE01">
      <w:pPr>
        <w:keepNext w:val="0"/>
        <w:keepLines w:val="0"/>
        <w:widowControl/>
        <w:numPr>
          <w:ilvl w:val="1"/>
          <w:numId w:val="1"/>
        </w:numPr>
        <w:suppressLineNumbers w:val="0"/>
        <w:shd w:val="clear" w:fill="FFFFFF"/>
        <w:ind w:left="840" w:leftChars="0" w:hanging="420" w:firstLineChars="0"/>
        <w:jc w:val="left"/>
        <w:rPr>
          <w:rFonts w:hint="eastAsia" w:asciiTheme="minorEastAsia" w:hAnsiTheme="minorEastAsia" w:eastAsiaTheme="minorEastAsia" w:cstheme="minorEastAsia"/>
          <w:b w:val="0"/>
          <w:bCs w:val="0"/>
          <w:i w:val="0"/>
          <w:iCs w:val="0"/>
          <w:caps w:val="0"/>
          <w:color w:val="auto"/>
          <w:spacing w:val="0"/>
          <w:kern w:val="0"/>
          <w:sz w:val="21"/>
          <w:szCs w:val="21"/>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1"/>
          <w:szCs w:val="21"/>
          <w:shd w:val="clear" w:fill="FFFFFF"/>
          <w:lang w:val="en-US" w:eastAsia="zh-CN" w:bidi="ar"/>
        </w:rPr>
        <w:t>双旋扭温控，分区调控 简单便捷；</w:t>
      </w:r>
    </w:p>
    <w:p w14:paraId="6BA321E4">
      <w:pPr>
        <w:keepNext w:val="0"/>
        <w:keepLines w:val="0"/>
        <w:widowControl/>
        <w:numPr>
          <w:ilvl w:val="1"/>
          <w:numId w:val="1"/>
        </w:numPr>
        <w:suppressLineNumbers w:val="0"/>
        <w:shd w:val="clear" w:fill="FFFFFF"/>
        <w:ind w:left="840" w:leftChars="0" w:hanging="420" w:firstLineChars="0"/>
        <w:jc w:val="left"/>
        <w:rPr>
          <w:rFonts w:hint="eastAsia" w:asciiTheme="minorEastAsia" w:hAnsiTheme="minorEastAsia" w:eastAsiaTheme="minorEastAsia" w:cstheme="minorEastAsia"/>
          <w:b w:val="0"/>
          <w:bCs w:val="0"/>
          <w:i w:val="0"/>
          <w:iCs w:val="0"/>
          <w:caps w:val="0"/>
          <w:color w:val="auto"/>
          <w:spacing w:val="0"/>
          <w:kern w:val="0"/>
          <w:sz w:val="21"/>
          <w:szCs w:val="21"/>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1"/>
          <w:szCs w:val="21"/>
          <w:shd w:val="clear" w:fill="FFFFFF"/>
          <w:lang w:val="en-US" w:eastAsia="zh-CN" w:bidi="ar"/>
        </w:rPr>
        <w:t>专利99.99%抑菌烤盘，久置无异味、不生菌；</w:t>
      </w:r>
    </w:p>
    <w:p w14:paraId="23BE8B32">
      <w:pPr>
        <w:keepNext w:val="0"/>
        <w:keepLines w:val="0"/>
        <w:widowControl/>
        <w:numPr>
          <w:ilvl w:val="1"/>
          <w:numId w:val="1"/>
        </w:numPr>
        <w:suppressLineNumbers w:val="0"/>
        <w:shd w:val="clear" w:fill="FFFFFF"/>
        <w:ind w:left="840" w:leftChars="0" w:hanging="420" w:firstLineChars="0"/>
        <w:jc w:val="left"/>
        <w:rPr>
          <w:rFonts w:hint="eastAsia" w:asciiTheme="minorEastAsia" w:hAnsiTheme="minorEastAsia" w:eastAsiaTheme="minorEastAsia" w:cstheme="minorEastAsia"/>
          <w:b w:val="0"/>
          <w:bCs w:val="0"/>
          <w:i w:val="0"/>
          <w:iCs w:val="0"/>
          <w:caps w:val="0"/>
          <w:color w:val="auto"/>
          <w:spacing w:val="0"/>
          <w:kern w:val="0"/>
          <w:sz w:val="21"/>
          <w:szCs w:val="21"/>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1"/>
          <w:szCs w:val="21"/>
          <w:shd w:val="clear" w:fill="FFFFFF"/>
          <w:lang w:val="en-US" w:eastAsia="zh-CN" w:bidi="ar"/>
        </w:rPr>
        <w:t>2000瓦大火力，猛火速热不久等。</w:t>
      </w:r>
    </w:p>
    <w:p w14:paraId="2DCE9460">
      <w:pPr>
        <w:keepNext w:val="0"/>
        <w:keepLines w:val="0"/>
        <w:widowControl/>
        <w:numPr>
          <w:ilvl w:val="0"/>
          <w:numId w:val="0"/>
        </w:numPr>
        <w:suppressLineNumbers w:val="0"/>
        <w:shd w:val="clear" w:fill="FFFFFF"/>
        <w:ind w:left="420" w:leftChars="0"/>
        <w:jc w:val="left"/>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cstheme="minorEastAsia"/>
          <w:b w:val="0"/>
          <w:bCs w:val="0"/>
          <w:i w:val="0"/>
          <w:iCs w:val="0"/>
          <w:caps w:val="0"/>
          <w:color w:val="auto"/>
          <w:spacing w:val="0"/>
          <w:kern w:val="0"/>
          <w:sz w:val="21"/>
          <w:szCs w:val="21"/>
          <w:shd w:val="clear" w:fill="FFFFFF"/>
          <w:lang w:val="en-US" w:eastAsia="zh-CN" w:bidi="ar"/>
        </w:rPr>
        <w:t>备注：</w:t>
      </w:r>
      <w:r>
        <w:rPr>
          <w:rFonts w:hint="eastAsia" w:asciiTheme="minorEastAsia" w:hAnsiTheme="minorEastAsia" w:eastAsiaTheme="minorEastAsia" w:cstheme="minorEastAsia"/>
          <w:b w:val="0"/>
          <w:bCs w:val="0"/>
          <w:i w:val="0"/>
          <w:iCs w:val="0"/>
          <w:caps w:val="0"/>
          <w:color w:val="auto"/>
          <w:spacing w:val="0"/>
          <w:kern w:val="0"/>
          <w:sz w:val="21"/>
          <w:szCs w:val="21"/>
          <w:shd w:val="clear" w:fill="FFFFFF"/>
          <w:lang w:val="en-US" w:eastAsia="zh-CN" w:bidi="ar"/>
        </w:rPr>
        <w:t>抑菌菌种指：大肠杆菌、金黄色葡萄球菌。</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以上数据来源于广东省微生物分析检测中心，报告编号：2020FM06059R01</w:t>
      </w:r>
      <w:r>
        <w:rPr>
          <w:rFonts w:hint="eastAsia" w:asciiTheme="minorEastAsia" w:hAnsiTheme="minorEastAsia" w:cstheme="minorEastAsia"/>
          <w:b w:val="0"/>
          <w:bCs w:val="0"/>
          <w:i w:val="0"/>
          <w:iCs w:val="0"/>
          <w:caps w:val="0"/>
          <w:color w:val="auto"/>
          <w:spacing w:val="0"/>
          <w:sz w:val="21"/>
          <w:szCs w:val="21"/>
          <w:shd w:val="clear" w:fill="FFFFFF"/>
          <w:vertAlign w:val="baseline"/>
          <w:lang w:val="en-US" w:eastAsia="zh-CN"/>
        </w:rPr>
        <w:t>。</w:t>
      </w:r>
    </w:p>
    <w:p w14:paraId="33DA0285">
      <w:pPr>
        <w:keepNext w:val="0"/>
        <w:keepLines w:val="0"/>
        <w:widowControl/>
        <w:numPr>
          <w:ilvl w:val="0"/>
          <w:numId w:val="0"/>
        </w:numPr>
        <w:suppressLineNumbers w:val="0"/>
        <w:shd w:val="clear" w:fill="FFFFFF"/>
        <w:ind w:left="420" w:leftChars="0"/>
        <w:jc w:val="left"/>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p>
    <w:p w14:paraId="176DDC52">
      <w:pPr>
        <w:keepNext w:val="0"/>
        <w:keepLines w:val="0"/>
        <w:widowControl/>
        <w:numPr>
          <w:ilvl w:val="0"/>
          <w:numId w:val="1"/>
        </w:numPr>
        <w:suppressLineNumbers w:val="0"/>
        <w:shd w:val="clear" w:fill="FFFFFF"/>
        <w:ind w:left="425" w:leftChars="0" w:hanging="425" w:firstLineChars="0"/>
        <w:jc w:val="left"/>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美的</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JKE2626S电饼铛</w:t>
      </w:r>
      <w:r>
        <w:rPr>
          <w:rFonts w:hint="eastAsia" w:asciiTheme="minorEastAsia" w:hAnsiTheme="minorEastAsia" w:cstheme="minorEastAsia"/>
          <w:b w:val="0"/>
          <w:bCs w:val="0"/>
          <w:i w:val="0"/>
          <w:iCs w:val="0"/>
          <w:caps w:val="0"/>
          <w:color w:val="auto"/>
          <w:spacing w:val="0"/>
          <w:sz w:val="21"/>
          <w:szCs w:val="21"/>
          <w:shd w:val="clear" w:fill="FFFFFF"/>
          <w:vertAlign w:val="baseline"/>
          <w:lang w:val="en-US" w:eastAsia="zh-CN"/>
        </w:rPr>
        <w:t>使用建议和匠心设计——</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 xml:space="preserve">贴心设计认准美的 </w:t>
      </w:r>
      <w:r>
        <w:rPr>
          <w:rFonts w:hint="eastAsia" w:asciiTheme="minorEastAsia" w:hAnsiTheme="minorEastAsia" w:cstheme="minorEastAsia"/>
          <w:b w:val="0"/>
          <w:bCs w:val="0"/>
          <w:i w:val="0"/>
          <w:iCs w:val="0"/>
          <w:caps w:val="0"/>
          <w:color w:val="auto"/>
          <w:spacing w:val="0"/>
          <w:sz w:val="21"/>
          <w:szCs w:val="21"/>
          <w:shd w:val="clear" w:fill="FFFFFF"/>
          <w:vertAlign w:val="baseline"/>
          <w:lang w:val="en-US" w:eastAsia="zh-CN"/>
        </w:rPr>
        <w:t>：</w:t>
      </w:r>
    </w:p>
    <w:p w14:paraId="7BF211F2">
      <w:pPr>
        <w:keepNext w:val="0"/>
        <w:keepLines w:val="0"/>
        <w:widowControl/>
        <w:numPr>
          <w:ilvl w:val="1"/>
          <w:numId w:val="1"/>
        </w:numPr>
        <w:suppressLineNumbers w:val="0"/>
        <w:shd w:val="clear" w:fill="FFFFFF"/>
        <w:ind w:left="840" w:leftChars="0" w:hanging="420" w:firstLineChars="0"/>
        <w:jc w:val="left"/>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美的</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JKE2626S电饼铛</w:t>
      </w:r>
      <w:r>
        <w:rPr>
          <w:rFonts w:hint="eastAsia" w:asciiTheme="minorEastAsia" w:hAnsiTheme="minorEastAsia" w:cstheme="minorEastAsia"/>
          <w:b w:val="0"/>
          <w:bCs w:val="0"/>
          <w:i w:val="0"/>
          <w:iCs w:val="0"/>
          <w:caps w:val="0"/>
          <w:color w:val="auto"/>
          <w:spacing w:val="0"/>
          <w:sz w:val="21"/>
          <w:szCs w:val="21"/>
          <w:shd w:val="clear" w:fill="FFFFFF"/>
          <w:vertAlign w:val="baseline"/>
          <w:lang w:val="en-US" w:eastAsia="zh-CN"/>
        </w:rPr>
        <w:t>有</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三种烹饪模式，解锁美食新花样：一开一合，随心切换，满足挑剔烹饪需求，180度双面烹饪，150度下盘煎炒，0度合盖焗烙</w:t>
      </w:r>
      <w:r>
        <w:rPr>
          <w:rFonts w:hint="eastAsia" w:asciiTheme="minorEastAsia" w:hAnsiTheme="minorEastAsia" w:cstheme="minorEastAsia"/>
          <w:b w:val="0"/>
          <w:bCs w:val="0"/>
          <w:i w:val="0"/>
          <w:iCs w:val="0"/>
          <w:caps w:val="0"/>
          <w:color w:val="auto"/>
          <w:spacing w:val="0"/>
          <w:sz w:val="21"/>
          <w:szCs w:val="21"/>
          <w:shd w:val="clear" w:fill="FFFFFF"/>
          <w:vertAlign w:val="baseline"/>
          <w:lang w:val="en-US" w:eastAsia="zh-CN"/>
        </w:rPr>
        <w:t>；</w:t>
      </w:r>
    </w:p>
    <w:p w14:paraId="24CB9C61">
      <w:pPr>
        <w:keepNext w:val="0"/>
        <w:keepLines w:val="0"/>
        <w:widowControl/>
        <w:numPr>
          <w:ilvl w:val="1"/>
          <w:numId w:val="1"/>
        </w:numPr>
        <w:suppressLineNumbers w:val="0"/>
        <w:shd w:val="clear" w:fill="FFFFFF"/>
        <w:ind w:left="840" w:leftChars="0" w:hanging="420" w:firstLineChars="0"/>
        <w:jc w:val="left"/>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把手托设计，烤盘展开更平整</w:t>
      </w:r>
      <w:r>
        <w:rPr>
          <w:rFonts w:hint="eastAsia" w:asciiTheme="minorEastAsia" w:hAnsiTheme="minorEastAsia" w:cstheme="minorEastAsia"/>
          <w:b w:val="0"/>
          <w:bCs w:val="0"/>
          <w:i w:val="0"/>
          <w:iCs w:val="0"/>
          <w:caps w:val="0"/>
          <w:color w:val="auto"/>
          <w:spacing w:val="0"/>
          <w:sz w:val="21"/>
          <w:szCs w:val="21"/>
          <w:shd w:val="clear" w:fill="FFFFFF"/>
          <w:vertAlign w:val="baseline"/>
          <w:lang w:val="en-US" w:eastAsia="zh-CN"/>
        </w:rPr>
        <w:t>；</w:t>
      </w:r>
    </w:p>
    <w:p w14:paraId="3B16F622">
      <w:pPr>
        <w:keepNext w:val="0"/>
        <w:keepLines w:val="0"/>
        <w:widowControl/>
        <w:numPr>
          <w:ilvl w:val="1"/>
          <w:numId w:val="1"/>
        </w:numPr>
        <w:suppressLineNumbers w:val="0"/>
        <w:shd w:val="clear" w:fill="FFFFFF"/>
        <w:ind w:left="840" w:leftChars="0" w:hanging="420" w:firstLineChars="0"/>
        <w:jc w:val="left"/>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美的</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JKE2626S电饼铛</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简单四步</w:t>
      </w:r>
      <w:r>
        <w:rPr>
          <w:rFonts w:hint="eastAsia" w:asciiTheme="minorEastAsia" w:hAnsiTheme="minorEastAsia" w:cstheme="minorEastAsia"/>
          <w:b w:val="0"/>
          <w:bCs w:val="0"/>
          <w:i w:val="0"/>
          <w:iCs w:val="0"/>
          <w:caps w:val="0"/>
          <w:color w:val="auto"/>
          <w:spacing w:val="0"/>
          <w:sz w:val="21"/>
          <w:szCs w:val="21"/>
          <w:shd w:val="clear" w:fill="FFFFFF"/>
          <w:vertAlign w:val="baseline"/>
          <w:lang w:val="en-US" w:eastAsia="zh-CN"/>
        </w:rPr>
        <w:t>就可</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轻松开蒸：</w:t>
      </w:r>
    </w:p>
    <w:p w14:paraId="00EF9C35">
      <w:pPr>
        <w:keepNext w:val="0"/>
        <w:keepLines w:val="0"/>
        <w:widowControl/>
        <w:numPr>
          <w:ilvl w:val="2"/>
          <w:numId w:val="1"/>
        </w:numPr>
        <w:suppressLineNumbers w:val="0"/>
        <w:shd w:val="clear" w:fill="FFFFFF"/>
        <w:ind w:left="1260" w:leftChars="0" w:hanging="420" w:firstLineChars="0"/>
        <w:jc w:val="left"/>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往下烤盘加入适量水</w:t>
      </w:r>
    </w:p>
    <w:p w14:paraId="213C537F">
      <w:pPr>
        <w:keepNext w:val="0"/>
        <w:keepLines w:val="0"/>
        <w:widowControl/>
        <w:numPr>
          <w:ilvl w:val="2"/>
          <w:numId w:val="1"/>
        </w:numPr>
        <w:suppressLineNumbers w:val="0"/>
        <w:shd w:val="clear" w:fill="FFFFFF"/>
        <w:ind w:left="1260" w:leftChars="0" w:hanging="420" w:firstLineChars="0"/>
        <w:jc w:val="left"/>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放入蒸架和食材</w:t>
      </w:r>
    </w:p>
    <w:p w14:paraId="79098BED">
      <w:pPr>
        <w:keepNext w:val="0"/>
        <w:keepLines w:val="0"/>
        <w:widowControl/>
        <w:numPr>
          <w:ilvl w:val="2"/>
          <w:numId w:val="1"/>
        </w:numPr>
        <w:suppressLineNumbers w:val="0"/>
        <w:shd w:val="clear" w:fill="FFFFFF"/>
        <w:ind w:left="1260" w:leftChars="0" w:hanging="420" w:firstLineChars="0"/>
        <w:jc w:val="left"/>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盖上玻璃上盖</w:t>
      </w:r>
    </w:p>
    <w:p w14:paraId="2CB0E986">
      <w:pPr>
        <w:keepNext w:val="0"/>
        <w:keepLines w:val="0"/>
        <w:widowControl/>
        <w:numPr>
          <w:ilvl w:val="2"/>
          <w:numId w:val="1"/>
        </w:numPr>
        <w:suppressLineNumbers w:val="0"/>
        <w:shd w:val="clear" w:fill="FFFFFF"/>
        <w:ind w:left="1260" w:leftChars="0" w:hanging="420" w:firstLineChars="0"/>
        <w:jc w:val="left"/>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旋钮调温，元气开蒸</w:t>
      </w:r>
    </w:p>
    <w:p w14:paraId="1F3D5056">
      <w:pPr>
        <w:keepNext w:val="0"/>
        <w:keepLines w:val="0"/>
        <w:widowControl/>
        <w:numPr>
          <w:ilvl w:val="1"/>
          <w:numId w:val="1"/>
        </w:numPr>
        <w:suppressLineNumbers w:val="0"/>
        <w:shd w:val="clear" w:fill="FFFFFF"/>
        <w:ind w:left="840" w:leftChars="0" w:hanging="420" w:firstLineChars="0"/>
        <w:jc w:val="left"/>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可视玻璃上盖：食物状态一眼便知，快速掌握美食状态、一目了然、烹饪少翻车；</w:t>
      </w:r>
    </w:p>
    <w:p w14:paraId="5BB6FC9C">
      <w:pPr>
        <w:keepNext w:val="0"/>
        <w:keepLines w:val="0"/>
        <w:widowControl/>
        <w:numPr>
          <w:ilvl w:val="1"/>
          <w:numId w:val="1"/>
        </w:numPr>
        <w:suppressLineNumbers w:val="0"/>
        <w:shd w:val="clear" w:fill="FFFFFF"/>
        <w:ind w:left="840" w:leftChars="0" w:hanging="420" w:firstLineChars="0"/>
        <w:jc w:val="left"/>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双旋双控温，美味自在拿捏：分区获利独立调节，一旋即达，双味烹饪互不干扰：烤肉串同时可烹海鲜锅；煎鸡翅同时可水煮鱼；煎牛排同时可煮面；煎饺子同时可做菠萝牛肉；烤培根可同时烤鱼</w:t>
      </w:r>
      <w:r>
        <w:rPr>
          <w:rFonts w:hint="eastAsia" w:asciiTheme="minorEastAsia" w:hAnsiTheme="minorEastAsia" w:cstheme="minorEastAsia"/>
          <w:b w:val="0"/>
          <w:bCs w:val="0"/>
          <w:i w:val="0"/>
          <w:iCs w:val="0"/>
          <w:caps w:val="0"/>
          <w:color w:val="auto"/>
          <w:spacing w:val="0"/>
          <w:sz w:val="21"/>
          <w:szCs w:val="21"/>
          <w:shd w:val="clear" w:fill="FFFFFF"/>
          <w:vertAlign w:val="baseline"/>
          <w:lang w:val="en-US" w:eastAsia="zh-CN"/>
        </w:rPr>
        <w:t>；</w:t>
      </w:r>
    </w:p>
    <w:p w14:paraId="12B00E8C">
      <w:pPr>
        <w:keepNext w:val="0"/>
        <w:keepLines w:val="0"/>
        <w:widowControl/>
        <w:numPr>
          <w:ilvl w:val="1"/>
          <w:numId w:val="1"/>
        </w:numPr>
        <w:suppressLineNumbers w:val="0"/>
        <w:shd w:val="clear" w:fill="FFFFFF"/>
        <w:ind w:left="840" w:leftChars="0" w:hanging="420" w:firstLineChars="0"/>
        <w:jc w:val="left"/>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上盘旋钮：独立控温，火力一旋即达</w:t>
      </w:r>
      <w:r>
        <w:rPr>
          <w:rFonts w:hint="eastAsia" w:asciiTheme="minorEastAsia" w:hAnsiTheme="minorEastAsia" w:cstheme="minorEastAsia"/>
          <w:b w:val="0"/>
          <w:bCs w:val="0"/>
          <w:i w:val="0"/>
          <w:iCs w:val="0"/>
          <w:caps w:val="0"/>
          <w:color w:val="auto"/>
          <w:spacing w:val="0"/>
          <w:sz w:val="21"/>
          <w:szCs w:val="21"/>
          <w:shd w:val="clear" w:fill="FFFFFF"/>
          <w:vertAlign w:val="baseline"/>
          <w:lang w:val="en-US" w:eastAsia="zh-CN"/>
        </w:rPr>
        <w:t>；</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下盘旋钮：双档调节，小火600瓦，大火1200瓦</w:t>
      </w:r>
      <w:r>
        <w:rPr>
          <w:rFonts w:hint="eastAsia" w:asciiTheme="minorEastAsia" w:hAnsiTheme="minorEastAsia" w:cstheme="minorEastAsia"/>
          <w:b w:val="0"/>
          <w:bCs w:val="0"/>
          <w:i w:val="0"/>
          <w:iCs w:val="0"/>
          <w:caps w:val="0"/>
          <w:color w:val="auto"/>
          <w:spacing w:val="0"/>
          <w:sz w:val="21"/>
          <w:szCs w:val="21"/>
          <w:shd w:val="clear" w:fill="FFFFFF"/>
          <w:vertAlign w:val="baseline"/>
          <w:lang w:val="en-US" w:eastAsia="zh-CN"/>
        </w:rPr>
        <w:t>；</w:t>
      </w:r>
    </w:p>
    <w:p w14:paraId="0F2BFF7B">
      <w:pPr>
        <w:keepNext w:val="0"/>
        <w:keepLines w:val="0"/>
        <w:widowControl/>
        <w:numPr>
          <w:ilvl w:val="1"/>
          <w:numId w:val="1"/>
        </w:numPr>
        <w:suppressLineNumbers w:val="0"/>
        <w:shd w:val="clear" w:fill="FFFFFF"/>
        <w:ind w:left="840" w:leftChars="0" w:hanging="420" w:firstLineChars="0"/>
        <w:jc w:val="left"/>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下盘可拆卸，轻松洗净少费心，无需搬运整机，清洗边界更省心</w:t>
      </w:r>
      <w:r>
        <w:rPr>
          <w:rFonts w:hint="eastAsia" w:asciiTheme="minorEastAsia" w:hAnsiTheme="minorEastAsia" w:cstheme="minorEastAsia"/>
          <w:b w:val="0"/>
          <w:bCs w:val="0"/>
          <w:i w:val="0"/>
          <w:iCs w:val="0"/>
          <w:caps w:val="0"/>
          <w:color w:val="auto"/>
          <w:spacing w:val="0"/>
          <w:sz w:val="21"/>
          <w:szCs w:val="21"/>
          <w:shd w:val="clear" w:fill="FFFFFF"/>
          <w:vertAlign w:val="baseline"/>
          <w:lang w:val="en-US" w:eastAsia="zh-CN"/>
        </w:rPr>
        <w:t>：</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一按一提，轻松拆洗 下盘可拆——轻松清洗 不粘涂层——一抹即净</w:t>
      </w:r>
      <w:r>
        <w:rPr>
          <w:rFonts w:hint="eastAsia" w:asciiTheme="minorEastAsia" w:hAnsiTheme="minorEastAsia" w:cstheme="minorEastAsia"/>
          <w:b w:val="0"/>
          <w:bCs w:val="0"/>
          <w:i w:val="0"/>
          <w:iCs w:val="0"/>
          <w:caps w:val="0"/>
          <w:color w:val="auto"/>
          <w:spacing w:val="0"/>
          <w:sz w:val="21"/>
          <w:szCs w:val="21"/>
          <w:shd w:val="clear" w:fill="FFFFFF"/>
          <w:vertAlign w:val="baseline"/>
          <w:lang w:val="en-US" w:eastAsia="zh-CN"/>
        </w:rPr>
        <w:t>；</w:t>
      </w:r>
    </w:p>
    <w:p w14:paraId="05BA679F">
      <w:pPr>
        <w:keepNext w:val="0"/>
        <w:keepLines w:val="0"/>
        <w:widowControl/>
        <w:numPr>
          <w:ilvl w:val="1"/>
          <w:numId w:val="1"/>
        </w:numPr>
        <w:suppressLineNumbers w:val="0"/>
        <w:shd w:val="clear" w:fill="FFFFFF"/>
        <w:ind w:left="840" w:leftChars="0" w:hanging="420" w:firstLineChars="0"/>
        <w:jc w:val="left"/>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2000瓦大火力，聚能速热 放纵烹饪，大火力均匀覆盖全烤盘，热力快速渗透食物，烹饪效率更高，快享美食不久等</w:t>
      </w:r>
      <w:r>
        <w:rPr>
          <w:rFonts w:hint="eastAsia" w:asciiTheme="minorEastAsia" w:hAnsiTheme="minorEastAsia" w:cstheme="minorEastAsia"/>
          <w:b w:val="0"/>
          <w:bCs w:val="0"/>
          <w:i w:val="0"/>
          <w:iCs w:val="0"/>
          <w:caps w:val="0"/>
          <w:color w:val="auto"/>
          <w:spacing w:val="0"/>
          <w:sz w:val="21"/>
          <w:szCs w:val="21"/>
          <w:shd w:val="clear" w:fill="FFFFFF"/>
          <w:vertAlign w:val="baseline"/>
          <w:lang w:val="en-US" w:eastAsia="zh-CN"/>
        </w:rPr>
        <w:t>；</w:t>
      </w:r>
    </w:p>
    <w:p w14:paraId="18A13484">
      <w:pPr>
        <w:keepNext w:val="0"/>
        <w:keepLines w:val="0"/>
        <w:widowControl/>
        <w:numPr>
          <w:ilvl w:val="1"/>
          <w:numId w:val="1"/>
        </w:numPr>
        <w:suppressLineNumbers w:val="0"/>
        <w:shd w:val="clear" w:fill="FFFFFF"/>
        <w:ind w:left="840" w:leftChars="0" w:hanging="420" w:firstLineChars="0"/>
        <w:jc w:val="left"/>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升级M型发热管，煎烙均匀度提升20%</w:t>
      </w:r>
      <w:r>
        <w:rPr>
          <w:rFonts w:hint="eastAsia" w:asciiTheme="minorEastAsia" w:hAnsiTheme="minorEastAsia" w:cstheme="minorEastAsia"/>
          <w:b w:val="0"/>
          <w:bCs w:val="0"/>
          <w:i w:val="0"/>
          <w:iCs w:val="0"/>
          <w:caps w:val="0"/>
          <w:color w:val="auto"/>
          <w:spacing w:val="0"/>
          <w:sz w:val="21"/>
          <w:szCs w:val="21"/>
          <w:shd w:val="clear" w:fill="FFFFFF"/>
          <w:vertAlign w:val="baseline"/>
          <w:lang w:val="en-US" w:eastAsia="zh-CN"/>
        </w:rPr>
        <w:t>，</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M型发热管：受热面积达，煎烙更均匀不夹生；普通圆形发热管：受热面积小，煎烙难熟易夹生</w:t>
      </w:r>
      <w:r>
        <w:rPr>
          <w:rFonts w:hint="eastAsia" w:asciiTheme="minorEastAsia" w:hAnsiTheme="minorEastAsia" w:cstheme="minorEastAsia"/>
          <w:b w:val="0"/>
          <w:bCs w:val="0"/>
          <w:i w:val="0"/>
          <w:iCs w:val="0"/>
          <w:caps w:val="0"/>
          <w:color w:val="auto"/>
          <w:spacing w:val="0"/>
          <w:sz w:val="21"/>
          <w:szCs w:val="21"/>
          <w:shd w:val="clear" w:fill="FFFFFF"/>
          <w:vertAlign w:val="baseline"/>
          <w:lang w:val="en-US" w:eastAsia="zh-CN"/>
        </w:rPr>
        <w:t>；</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（以上对比来自美的的老款产品）</w:t>
      </w:r>
    </w:p>
    <w:p w14:paraId="48A8FA7B">
      <w:pPr>
        <w:keepNext w:val="0"/>
        <w:keepLines w:val="0"/>
        <w:widowControl/>
        <w:numPr>
          <w:ilvl w:val="1"/>
          <w:numId w:val="1"/>
        </w:numPr>
        <w:suppressLineNumbers w:val="0"/>
        <w:shd w:val="clear" w:fill="FFFFFF"/>
        <w:ind w:left="840" w:leftChars="0" w:hanging="420" w:firstLineChars="0"/>
        <w:jc w:val="left"/>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双重精准感温，煎烤不糊，涮煮不断</w:t>
      </w:r>
      <w:r>
        <w:rPr>
          <w:rFonts w:hint="eastAsia" w:asciiTheme="minorEastAsia" w:hAnsiTheme="minorEastAsia" w:cstheme="minorEastAsia"/>
          <w:b w:val="0"/>
          <w:bCs w:val="0"/>
          <w:i w:val="0"/>
          <w:iCs w:val="0"/>
          <w:caps w:val="0"/>
          <w:color w:val="auto"/>
          <w:spacing w:val="0"/>
          <w:sz w:val="21"/>
          <w:szCs w:val="21"/>
          <w:shd w:val="clear" w:fill="FFFFFF"/>
          <w:vertAlign w:val="baseline"/>
          <w:lang w:val="en-US" w:eastAsia="zh-CN"/>
        </w:rPr>
        <w:t>；</w:t>
      </w:r>
    </w:p>
    <w:p w14:paraId="0F3DECB3">
      <w:pPr>
        <w:keepNext w:val="0"/>
        <w:keepLines w:val="0"/>
        <w:widowControl/>
        <w:numPr>
          <w:ilvl w:val="1"/>
          <w:numId w:val="1"/>
        </w:numPr>
        <w:suppressLineNumbers w:val="0"/>
        <w:shd w:val="clear" w:fill="FFFFFF"/>
        <w:ind w:left="840" w:leftChars="0" w:hanging="420" w:firstLineChars="0"/>
        <w:jc w:val="left"/>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竖向导油槽设计便于导油 清理方便</w:t>
      </w:r>
      <w:r>
        <w:rPr>
          <w:rFonts w:hint="eastAsia" w:asciiTheme="minorEastAsia" w:hAnsiTheme="minorEastAsia" w:cstheme="minorEastAsia"/>
          <w:b w:val="0"/>
          <w:bCs w:val="0"/>
          <w:i w:val="0"/>
          <w:iCs w:val="0"/>
          <w:caps w:val="0"/>
          <w:color w:val="auto"/>
          <w:spacing w:val="0"/>
          <w:sz w:val="21"/>
          <w:szCs w:val="21"/>
          <w:shd w:val="clear" w:fill="FFFFFF"/>
          <w:vertAlign w:val="baseline"/>
          <w:lang w:val="en-US" w:eastAsia="zh-CN"/>
        </w:rPr>
        <w:t>；</w:t>
      </w:r>
    </w:p>
    <w:p w14:paraId="62792066">
      <w:pPr>
        <w:keepNext w:val="0"/>
        <w:keepLines w:val="0"/>
        <w:widowControl/>
        <w:numPr>
          <w:ilvl w:val="1"/>
          <w:numId w:val="1"/>
        </w:numPr>
        <w:suppressLineNumbers w:val="0"/>
        <w:shd w:val="clear" w:fill="FFFFFF"/>
        <w:ind w:left="840" w:leftChars="0" w:hanging="420" w:firstLineChars="0"/>
        <w:jc w:val="left"/>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底部绕线设计整齐收纳不散乱</w:t>
      </w:r>
      <w:r>
        <w:rPr>
          <w:rFonts w:hint="eastAsia" w:asciiTheme="minorEastAsia" w:hAnsiTheme="minorEastAsia" w:cstheme="minorEastAsia"/>
          <w:b w:val="0"/>
          <w:bCs w:val="0"/>
          <w:i w:val="0"/>
          <w:iCs w:val="0"/>
          <w:caps w:val="0"/>
          <w:color w:val="auto"/>
          <w:spacing w:val="0"/>
          <w:sz w:val="21"/>
          <w:szCs w:val="21"/>
          <w:shd w:val="clear" w:fill="FFFFFF"/>
          <w:vertAlign w:val="baseline"/>
          <w:lang w:val="en-US" w:eastAsia="zh-CN"/>
        </w:rPr>
        <w:t>；</w:t>
      </w:r>
    </w:p>
    <w:p w14:paraId="2709583B">
      <w:pPr>
        <w:keepNext w:val="0"/>
        <w:keepLines w:val="0"/>
        <w:widowControl/>
        <w:numPr>
          <w:ilvl w:val="1"/>
          <w:numId w:val="1"/>
        </w:numPr>
        <w:suppressLineNumbers w:val="0"/>
        <w:shd w:val="clear" w:fill="FFFFFF"/>
        <w:ind w:left="840" w:leftChars="0" w:hanging="420" w:firstLineChars="0"/>
        <w:jc w:val="left"/>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防烫开盖把手安全防烫</w:t>
      </w:r>
      <w:r>
        <w:rPr>
          <w:rFonts w:hint="eastAsia" w:asciiTheme="minorEastAsia" w:hAnsiTheme="minorEastAsia" w:cstheme="minorEastAsia"/>
          <w:b w:val="0"/>
          <w:bCs w:val="0"/>
          <w:i w:val="0"/>
          <w:iCs w:val="0"/>
          <w:caps w:val="0"/>
          <w:color w:val="auto"/>
          <w:spacing w:val="0"/>
          <w:sz w:val="21"/>
          <w:szCs w:val="21"/>
          <w:shd w:val="clear" w:fill="FFFFFF"/>
          <w:vertAlign w:val="baseline"/>
          <w:lang w:val="en-US" w:eastAsia="zh-CN"/>
        </w:rPr>
        <w:t>，</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轻松开盖</w:t>
      </w:r>
      <w:r>
        <w:rPr>
          <w:rFonts w:hint="eastAsia" w:asciiTheme="minorEastAsia" w:hAnsiTheme="minorEastAsia" w:cstheme="minorEastAsia"/>
          <w:b w:val="0"/>
          <w:bCs w:val="0"/>
          <w:i w:val="0"/>
          <w:iCs w:val="0"/>
          <w:caps w:val="0"/>
          <w:color w:val="auto"/>
          <w:spacing w:val="0"/>
          <w:sz w:val="21"/>
          <w:szCs w:val="21"/>
          <w:shd w:val="clear" w:fill="FFFFFF"/>
          <w:vertAlign w:val="baseline"/>
          <w:lang w:val="en-US" w:eastAsia="zh-CN"/>
        </w:rPr>
        <w:t>；</w:t>
      </w:r>
    </w:p>
    <w:p w14:paraId="7E6C29CF">
      <w:pPr>
        <w:keepNext w:val="0"/>
        <w:keepLines w:val="0"/>
        <w:widowControl/>
        <w:numPr>
          <w:ilvl w:val="1"/>
          <w:numId w:val="1"/>
        </w:numPr>
        <w:suppressLineNumbers w:val="0"/>
        <w:shd w:val="clear" w:fill="FFFFFF"/>
        <w:ind w:left="840" w:leftChars="0" w:hanging="420" w:firstLineChars="0"/>
        <w:jc w:val="left"/>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丝印菜单指南贴心指引一目了然</w:t>
      </w:r>
      <w:r>
        <w:rPr>
          <w:rFonts w:hint="eastAsia" w:asciiTheme="minorEastAsia" w:hAnsiTheme="minorEastAsia" w:cstheme="minorEastAsia"/>
          <w:b w:val="0"/>
          <w:bCs w:val="0"/>
          <w:i w:val="0"/>
          <w:iCs w:val="0"/>
          <w:caps w:val="0"/>
          <w:color w:val="auto"/>
          <w:spacing w:val="0"/>
          <w:sz w:val="21"/>
          <w:szCs w:val="21"/>
          <w:shd w:val="clear" w:fill="FFFFFF"/>
          <w:vertAlign w:val="baseline"/>
          <w:lang w:val="en-US" w:eastAsia="zh-CN"/>
        </w:rPr>
        <w:t>；</w:t>
      </w:r>
    </w:p>
    <w:p w14:paraId="02889C17">
      <w:pPr>
        <w:keepNext w:val="0"/>
        <w:keepLines w:val="0"/>
        <w:widowControl/>
        <w:numPr>
          <w:ilvl w:val="0"/>
          <w:numId w:val="0"/>
        </w:numPr>
        <w:suppressLineNumbers w:val="0"/>
        <w:shd w:val="clear" w:fill="FFFFFF"/>
        <w:ind w:left="420" w:leftChars="0"/>
        <w:jc w:val="left"/>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p>
    <w:p w14:paraId="28FE9125">
      <w:pPr>
        <w:keepNext w:val="0"/>
        <w:keepLines w:val="0"/>
        <w:widowControl/>
        <w:numPr>
          <w:ilvl w:val="0"/>
          <w:numId w:val="1"/>
        </w:numPr>
        <w:suppressLineNumbers w:val="0"/>
        <w:shd w:val="clear" w:fill="FFFFFF"/>
        <w:ind w:left="425" w:leftChars="0" w:hanging="425" w:firstLineChars="0"/>
        <w:jc w:val="left"/>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美的JKE2626S电饼铛商家服务</w:t>
      </w:r>
      <w:r>
        <w:rPr>
          <w:rFonts w:hint="eastAsia" w:asciiTheme="minorEastAsia" w:hAnsiTheme="minorEastAsia" w:cstheme="minorEastAsia"/>
          <w:b w:val="0"/>
          <w:bCs w:val="0"/>
          <w:i w:val="0"/>
          <w:iCs w:val="0"/>
          <w:caps w:val="0"/>
          <w:color w:val="auto"/>
          <w:spacing w:val="0"/>
          <w:sz w:val="21"/>
          <w:szCs w:val="21"/>
          <w:shd w:val="clear" w:fill="FFFFFF"/>
          <w:vertAlign w:val="baseline"/>
          <w:lang w:val="en-US" w:eastAsia="zh-CN"/>
        </w:rPr>
        <w:t>：享受365天以换代修服务，</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承诺</w:t>
      </w:r>
      <w:r>
        <w:rPr>
          <w:rFonts w:hint="eastAsia" w:asciiTheme="minorEastAsia" w:hAnsiTheme="minorEastAsia" w:cstheme="minorEastAsia"/>
          <w:b w:val="0"/>
          <w:bCs w:val="0"/>
          <w:i w:val="0"/>
          <w:iCs w:val="0"/>
          <w:caps w:val="0"/>
          <w:color w:val="auto"/>
          <w:spacing w:val="0"/>
          <w:sz w:val="21"/>
          <w:szCs w:val="21"/>
          <w:shd w:val="clear" w:fill="FFFFFF"/>
          <w:vertAlign w:val="baseline"/>
          <w:lang w:val="en-US" w:eastAsia="zh-CN"/>
        </w:rPr>
        <w:t>详解来了:</w:t>
      </w:r>
    </w:p>
    <w:p w14:paraId="116B7E32">
      <w:pPr>
        <w:keepNext w:val="0"/>
        <w:keepLines w:val="0"/>
        <w:widowControl/>
        <w:numPr>
          <w:ilvl w:val="1"/>
          <w:numId w:val="1"/>
        </w:numPr>
        <w:suppressLineNumbers w:val="0"/>
        <w:shd w:val="clear" w:fill="FFFFFF"/>
        <w:ind w:left="840" w:leftChars="0" w:hanging="420" w:firstLineChars="0"/>
        <w:jc w:val="left"/>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维修担心太折腾?维修担心等太久?花钱担心修不好?修好担心还会坏?</w:t>
      </w:r>
      <w:r>
        <w:rPr>
          <w:rFonts w:hint="eastAsia" w:asciiTheme="minorEastAsia" w:hAnsiTheme="minorEastAsia" w:cstheme="minorEastAsia"/>
          <w:b w:val="0"/>
          <w:bCs w:val="0"/>
          <w:i w:val="0"/>
          <w:iCs w:val="0"/>
          <w:caps w:val="0"/>
          <w:color w:val="auto"/>
          <w:spacing w:val="0"/>
          <w:sz w:val="21"/>
          <w:szCs w:val="21"/>
          <w:shd w:val="clear" w:fill="FFFFFF"/>
          <w:vertAlign w:val="baseline"/>
          <w:lang w:val="en-US" w:eastAsia="zh-CN"/>
        </w:rPr>
        <w:t>不用担心了，</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美的小家电贴心服务升级365天以"换”代修</w:t>
      </w:r>
      <w:r>
        <w:rPr>
          <w:rFonts w:hint="eastAsia" w:asciiTheme="minorEastAsia" w:hAnsiTheme="minorEastAsia" w:cstheme="minorEastAsia"/>
          <w:b w:val="0"/>
          <w:bCs w:val="0"/>
          <w:i w:val="0"/>
          <w:iCs w:val="0"/>
          <w:caps w:val="0"/>
          <w:color w:val="auto"/>
          <w:spacing w:val="0"/>
          <w:sz w:val="21"/>
          <w:szCs w:val="21"/>
          <w:shd w:val="clear" w:fill="FFFFFF"/>
          <w:vertAlign w:val="baseline"/>
          <w:lang w:val="en-US" w:eastAsia="zh-CN"/>
        </w:rPr>
        <w:t>,</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无忧售后福利 0元送</w:t>
      </w:r>
      <w:r>
        <w:rPr>
          <w:rFonts w:hint="eastAsia" w:asciiTheme="minorEastAsia" w:hAnsiTheme="minorEastAsia" w:cstheme="minorEastAsia"/>
          <w:b w:val="0"/>
          <w:bCs w:val="0"/>
          <w:i w:val="0"/>
          <w:iCs w:val="0"/>
          <w:caps w:val="0"/>
          <w:color w:val="auto"/>
          <w:spacing w:val="0"/>
          <w:sz w:val="21"/>
          <w:szCs w:val="21"/>
          <w:shd w:val="clear" w:fill="FFFFFF"/>
          <w:vertAlign w:val="baseline"/>
          <w:lang w:val="en-US" w:eastAsia="zh-CN"/>
        </w:rPr>
        <w:t>，</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性能问题免费换</w:t>
      </w:r>
      <w:r>
        <w:rPr>
          <w:rFonts w:hint="eastAsia" w:asciiTheme="minorEastAsia" w:hAnsiTheme="minorEastAsia" w:cstheme="minorEastAsia"/>
          <w:b w:val="0"/>
          <w:bCs w:val="0"/>
          <w:i w:val="0"/>
          <w:iCs w:val="0"/>
          <w:caps w:val="0"/>
          <w:color w:val="auto"/>
          <w:spacing w:val="0"/>
          <w:sz w:val="21"/>
          <w:szCs w:val="21"/>
          <w:shd w:val="clear" w:fill="FFFFFF"/>
          <w:vertAlign w:val="baseline"/>
          <w:lang w:val="en-US" w:eastAsia="zh-CN"/>
        </w:rPr>
        <w:t>。</w:t>
      </w:r>
    </w:p>
    <w:p w14:paraId="6C124148">
      <w:pPr>
        <w:keepNext w:val="0"/>
        <w:keepLines w:val="0"/>
        <w:widowControl/>
        <w:numPr>
          <w:ilvl w:val="1"/>
          <w:numId w:val="1"/>
        </w:numPr>
        <w:suppressLineNumbers w:val="0"/>
        <w:shd w:val="clear" w:fill="FFFFFF"/>
        <w:ind w:left="840" w:leftChars="0" w:hanging="420" w:firstLineChars="0"/>
        <w:jc w:val="left"/>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美的小家电365天以换代修规则说明</w:t>
      </w:r>
      <w:r>
        <w:rPr>
          <w:rFonts w:hint="eastAsia" w:asciiTheme="minorEastAsia" w:hAnsiTheme="minorEastAsia" w:cstheme="minorEastAsia"/>
          <w:b w:val="0"/>
          <w:bCs w:val="0"/>
          <w:i w:val="0"/>
          <w:iCs w:val="0"/>
          <w:caps w:val="0"/>
          <w:color w:val="auto"/>
          <w:spacing w:val="0"/>
          <w:sz w:val="21"/>
          <w:szCs w:val="21"/>
          <w:shd w:val="clear" w:fill="FFFFFF"/>
          <w:vertAlign w:val="baseline"/>
          <w:lang w:val="en-US" w:eastAsia="zh-CN"/>
        </w:rPr>
        <w:t>：</w:t>
      </w:r>
    </w:p>
    <w:p w14:paraId="06BA1D45">
      <w:pPr>
        <w:keepNext w:val="0"/>
        <w:keepLines w:val="0"/>
        <w:widowControl/>
        <w:numPr>
          <w:ilvl w:val="2"/>
          <w:numId w:val="1"/>
        </w:numPr>
        <w:suppressLineNumbers w:val="0"/>
        <w:shd w:val="clear" w:fill="FFFFFF"/>
        <w:ind w:left="1260" w:leftChars="0" w:hanging="420" w:firstLineChars="0"/>
        <w:jc w:val="left"/>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365天以换代修</w:t>
      </w:r>
      <w:r>
        <w:rPr>
          <w:rFonts w:hint="eastAsia" w:asciiTheme="minorEastAsia" w:hAnsiTheme="minorEastAsia" w:cstheme="minorEastAsia"/>
          <w:b w:val="0"/>
          <w:bCs w:val="0"/>
          <w:i w:val="0"/>
          <w:iCs w:val="0"/>
          <w:caps w:val="0"/>
          <w:color w:val="auto"/>
          <w:spacing w:val="0"/>
          <w:sz w:val="21"/>
          <w:szCs w:val="21"/>
          <w:shd w:val="clear" w:fill="FFFFFF"/>
          <w:vertAlign w:val="baseline"/>
          <w:lang w:val="en-US" w:eastAsia="zh-CN"/>
        </w:rPr>
        <w:t>：</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自用户购机365天内(电商购机从签收后第16天至 365天内)，正常使用情况下发生性能故障，凭有效购机凭证享有免费换新机服务。(释义:“以换代修”和“只换不修”同义)。</w:t>
      </w:r>
    </w:p>
    <w:p w14:paraId="14C29492">
      <w:pPr>
        <w:keepNext w:val="0"/>
        <w:keepLines w:val="0"/>
        <w:widowControl/>
        <w:numPr>
          <w:ilvl w:val="2"/>
          <w:numId w:val="1"/>
        </w:numPr>
        <w:suppressLineNumbers w:val="0"/>
        <w:shd w:val="clear" w:fill="FFFFFF"/>
        <w:ind w:left="1260" w:leftChars="0" w:hanging="420" w:firstLineChars="0"/>
        <w:jc w:val="left"/>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使用条件</w:t>
      </w:r>
      <w:r>
        <w:rPr>
          <w:rFonts w:hint="eastAsia" w:asciiTheme="minorEastAsia" w:hAnsiTheme="minorEastAsia" w:cstheme="minorEastAsia"/>
          <w:b w:val="0"/>
          <w:bCs w:val="0"/>
          <w:i w:val="0"/>
          <w:iCs w:val="0"/>
          <w:caps w:val="0"/>
          <w:color w:val="auto"/>
          <w:spacing w:val="0"/>
          <w:sz w:val="21"/>
          <w:szCs w:val="21"/>
          <w:shd w:val="clear" w:fill="FFFFFF"/>
          <w:vertAlign w:val="baseline"/>
          <w:lang w:val="en-US" w:eastAsia="zh-CN"/>
        </w:rPr>
        <w:t>：</w:t>
      </w:r>
    </w:p>
    <w:p w14:paraId="50019D56">
      <w:pPr>
        <w:keepNext w:val="0"/>
        <w:keepLines w:val="0"/>
        <w:widowControl/>
        <w:numPr>
          <w:ilvl w:val="3"/>
          <w:numId w:val="1"/>
        </w:numPr>
        <w:suppressLineNumbers w:val="0"/>
        <w:shd w:val="clear" w:fill="FFFFFF"/>
        <w:ind w:left="1680" w:leftChars="0" w:hanging="420" w:firstLineChars="0"/>
        <w:jc w:val="left"/>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Midea 通电类小家电类目产品;</w:t>
      </w:r>
    </w:p>
    <w:p w14:paraId="6BCD94B4">
      <w:pPr>
        <w:keepNext w:val="0"/>
        <w:keepLines w:val="0"/>
        <w:widowControl/>
        <w:numPr>
          <w:ilvl w:val="4"/>
          <w:numId w:val="1"/>
        </w:numPr>
        <w:suppressLineNumbers w:val="0"/>
        <w:shd w:val="clear" w:fill="FFFFFF"/>
        <w:ind w:left="2100" w:leftChars="0" w:hanging="420" w:firstLineChars="0"/>
        <w:jc w:val="left"/>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购买美的牌</w:t>
      </w:r>
    </w:p>
    <w:p w14:paraId="44653574">
      <w:pPr>
        <w:keepNext w:val="0"/>
        <w:keepLines w:val="0"/>
        <w:widowControl/>
        <w:numPr>
          <w:ilvl w:val="4"/>
          <w:numId w:val="1"/>
        </w:numPr>
        <w:suppressLineNumbers w:val="0"/>
        <w:shd w:val="clear" w:fill="FFFFFF"/>
        <w:ind w:left="2100" w:leftChars="0" w:hanging="420" w:firstLineChars="0"/>
        <w:jc w:val="left"/>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经线上店铺客服鉴定，产品出现性能类故障不能正常使用;</w:t>
      </w:r>
    </w:p>
    <w:p w14:paraId="1B2433A7">
      <w:pPr>
        <w:keepNext w:val="0"/>
        <w:keepLines w:val="0"/>
        <w:widowControl/>
        <w:numPr>
          <w:ilvl w:val="2"/>
          <w:numId w:val="1"/>
        </w:numPr>
        <w:suppressLineNumbers w:val="0"/>
        <w:shd w:val="clear" w:fill="FFFFFF"/>
        <w:ind w:left="1260" w:leftChars="0" w:hanging="420" w:firstLineChars="0"/>
        <w:jc w:val="left"/>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换新原则</w:t>
      </w:r>
    </w:p>
    <w:p w14:paraId="6FE8AA64">
      <w:pPr>
        <w:keepNext w:val="0"/>
        <w:keepLines w:val="0"/>
        <w:widowControl/>
        <w:numPr>
          <w:ilvl w:val="3"/>
          <w:numId w:val="1"/>
        </w:numPr>
        <w:suppressLineNumbers w:val="0"/>
        <w:shd w:val="clear" w:fill="FFFFFF"/>
        <w:ind w:left="1680" w:leftChars="0" w:hanging="420" w:firstLineChars="0"/>
        <w:jc w:val="left"/>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优先提供同型号产品;</w:t>
      </w:r>
    </w:p>
    <w:p w14:paraId="6AC6F568">
      <w:pPr>
        <w:keepNext w:val="0"/>
        <w:keepLines w:val="0"/>
        <w:widowControl/>
        <w:numPr>
          <w:ilvl w:val="3"/>
          <w:numId w:val="1"/>
        </w:numPr>
        <w:suppressLineNumbers w:val="0"/>
        <w:shd w:val="clear" w:fill="FFFFFF"/>
        <w:ind w:left="1680" w:leftChars="0" w:hanging="420" w:firstLineChars="0"/>
        <w:jc w:val="left"/>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同型号若价格上浮，无需补偿差价;</w:t>
      </w:r>
    </w:p>
    <w:p w14:paraId="0F9BD5C2">
      <w:pPr>
        <w:keepNext w:val="0"/>
        <w:keepLines w:val="0"/>
        <w:widowControl/>
        <w:numPr>
          <w:ilvl w:val="3"/>
          <w:numId w:val="1"/>
        </w:numPr>
        <w:suppressLineNumbers w:val="0"/>
        <w:shd w:val="clear" w:fill="FFFFFF"/>
        <w:ind w:left="1680" w:leftChars="0" w:hanging="420" w:firstLineChars="0"/>
        <w:jc w:val="left"/>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若无同型号则提供美的同价位段产品。</w:t>
      </w:r>
    </w:p>
    <w:p w14:paraId="47CF69D5">
      <w:pPr>
        <w:keepNext w:val="0"/>
        <w:keepLines w:val="0"/>
        <w:widowControl/>
        <w:numPr>
          <w:ilvl w:val="2"/>
          <w:numId w:val="1"/>
        </w:numPr>
        <w:suppressLineNumbers w:val="0"/>
        <w:shd w:val="clear" w:fill="FFFFFF"/>
        <w:ind w:left="1260" w:leftChars="0" w:hanging="420" w:firstLineChars="0"/>
        <w:jc w:val="left"/>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美的小家电365天以换代修注意事项</w:t>
      </w:r>
      <w:r>
        <w:rPr>
          <w:rFonts w:hint="eastAsia" w:asciiTheme="minorEastAsia" w:hAnsiTheme="minorEastAsia" w:cstheme="minorEastAsia"/>
          <w:b w:val="0"/>
          <w:bCs w:val="0"/>
          <w:i w:val="0"/>
          <w:iCs w:val="0"/>
          <w:caps w:val="0"/>
          <w:color w:val="auto"/>
          <w:spacing w:val="0"/>
          <w:sz w:val="21"/>
          <w:szCs w:val="21"/>
          <w:shd w:val="clear" w:fill="FFFFFF"/>
          <w:vertAlign w:val="baseline"/>
          <w:lang w:val="en-US" w:eastAsia="zh-CN"/>
        </w:rPr>
        <w:t>：</w:t>
      </w:r>
    </w:p>
    <w:p w14:paraId="17E47D00">
      <w:pPr>
        <w:keepNext w:val="0"/>
        <w:keepLines w:val="0"/>
        <w:widowControl/>
        <w:numPr>
          <w:ilvl w:val="3"/>
          <w:numId w:val="1"/>
        </w:numPr>
        <w:suppressLineNumbers w:val="0"/>
        <w:shd w:val="clear" w:fill="FFFFFF"/>
        <w:ind w:left="1680" w:leftChars="0" w:hanging="420" w:firstLineChars="0"/>
        <w:jc w:val="left"/>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优惠品/赠品/样机不享受此服务政策;(机身标识“样机/优惠品”</w:t>
      </w:r>
    </w:p>
    <w:p w14:paraId="5A397398">
      <w:pPr>
        <w:keepNext w:val="0"/>
        <w:keepLines w:val="0"/>
        <w:widowControl/>
        <w:numPr>
          <w:ilvl w:val="3"/>
          <w:numId w:val="1"/>
        </w:numPr>
        <w:suppressLineNumbers w:val="0"/>
        <w:shd w:val="clear" w:fill="FFFFFF"/>
        <w:ind w:left="1680" w:leftChars="0" w:hanging="420" w:firstLineChars="0"/>
        <w:jc w:val="left"/>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用户使用及保管不当、误用、滥用、故意损坏，或由非授权维修人员维修、保养导致的产品故障及损坏的不在此服务范围内;</w:t>
      </w:r>
    </w:p>
    <w:p w14:paraId="7A21DEE4">
      <w:pPr>
        <w:keepNext w:val="0"/>
        <w:keepLines w:val="0"/>
        <w:widowControl/>
        <w:numPr>
          <w:ilvl w:val="3"/>
          <w:numId w:val="1"/>
        </w:numPr>
        <w:suppressLineNumbers w:val="0"/>
        <w:shd w:val="clear" w:fill="FFFFFF"/>
        <w:ind w:left="1680" w:leftChars="0" w:hanging="420" w:firstLineChars="0"/>
        <w:jc w:val="left"/>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非性能故障不享受此服务政策;</w:t>
      </w:r>
    </w:p>
    <w:p w14:paraId="1DF9CEC7">
      <w:pPr>
        <w:keepNext w:val="0"/>
        <w:keepLines w:val="0"/>
        <w:widowControl/>
        <w:numPr>
          <w:ilvl w:val="3"/>
          <w:numId w:val="1"/>
        </w:numPr>
        <w:suppressLineNumbers w:val="0"/>
        <w:shd w:val="clear" w:fill="FFFFFF"/>
        <w:ind w:left="1680" w:leftChars="0" w:hanging="420" w:firstLineChars="0"/>
        <w:jc w:val="left"/>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非家庭用户不享受本次服务政策:</w:t>
      </w:r>
    </w:p>
    <w:p w14:paraId="4181FB89">
      <w:pPr>
        <w:keepNext w:val="0"/>
        <w:keepLines w:val="0"/>
        <w:widowControl/>
        <w:numPr>
          <w:ilvl w:val="3"/>
          <w:numId w:val="1"/>
        </w:numPr>
        <w:suppressLineNumbers w:val="0"/>
        <w:shd w:val="clear" w:fill="FFFFFF"/>
        <w:ind w:left="1680" w:leftChars="0" w:hanging="420" w:firstLineChars="0"/>
        <w:jc w:val="left"/>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本服务只针对个人及家庭用户商用情形及工程类，团购礼品类产品不享受以换代修政策。</w:t>
      </w:r>
    </w:p>
    <w:p w14:paraId="5E97E95B">
      <w:pPr>
        <w:keepNext w:val="0"/>
        <w:keepLines w:val="0"/>
        <w:widowControl/>
        <w:numPr>
          <w:ilvl w:val="1"/>
          <w:numId w:val="1"/>
        </w:numPr>
        <w:suppressLineNumbers w:val="0"/>
        <w:shd w:val="clear" w:fill="FFFFFF"/>
        <w:ind w:left="840" w:leftChars="0" w:hanging="420" w:firstLineChars="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美的JKE2626S电饼铛</w:t>
      </w:r>
      <w:r>
        <w:rPr>
          <w:rFonts w:hint="eastAsia" w:asciiTheme="minorEastAsia" w:hAnsiTheme="minorEastAsia" w:cstheme="minorEastAsia"/>
          <w:b w:val="0"/>
          <w:bCs w:val="0"/>
          <w:color w:val="auto"/>
          <w:spacing w:val="-5"/>
          <w:sz w:val="21"/>
          <w:szCs w:val="21"/>
          <w:lang w:val="en-US" w:eastAsia="zh-CN"/>
        </w:rPr>
        <w:t>补充售后</w:t>
      </w:r>
      <w:r>
        <w:rPr>
          <w:rFonts w:hint="eastAsia" w:asciiTheme="minorEastAsia" w:hAnsiTheme="minorEastAsia" w:eastAsiaTheme="minorEastAsia" w:cstheme="minorEastAsia"/>
          <w:b w:val="0"/>
          <w:bCs w:val="0"/>
          <w:color w:val="auto"/>
          <w:spacing w:val="-5"/>
          <w:sz w:val="21"/>
          <w:szCs w:val="21"/>
        </w:rPr>
        <w:t>服务内容</w:t>
      </w:r>
      <w:r>
        <w:rPr>
          <w:rFonts w:hint="eastAsia" w:asciiTheme="minorEastAsia" w:hAnsiTheme="minorEastAsia" w:cstheme="minorEastAsia"/>
          <w:b w:val="0"/>
          <w:bCs w:val="0"/>
          <w:color w:val="auto"/>
          <w:spacing w:val="-5"/>
          <w:sz w:val="21"/>
          <w:szCs w:val="21"/>
          <w:lang w:eastAsia="zh-CN"/>
        </w:rPr>
        <w:t>：</w:t>
      </w:r>
    </w:p>
    <w:p w14:paraId="6FD5F7C8">
      <w:pPr>
        <w:keepNext w:val="0"/>
        <w:keepLines w:val="0"/>
        <w:widowControl/>
        <w:numPr>
          <w:ilvl w:val="2"/>
          <w:numId w:val="1"/>
        </w:numPr>
        <w:suppressLineNumbers w:val="0"/>
        <w:shd w:val="clear" w:fill="FFFFFF"/>
        <w:ind w:left="1260" w:leftChars="0" w:hanging="420" w:firstLineChars="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2021年1月1日后购买的美的生活家电正常使用一年内出现性能故障(非人为因素导致),经授权服务商/电商客服鉴定属实，凭有效凭证直接以换代修。</w:t>
      </w:r>
    </w:p>
    <w:p w14:paraId="366A88E2">
      <w:pPr>
        <w:keepNext w:val="0"/>
        <w:keepLines w:val="0"/>
        <w:widowControl/>
        <w:numPr>
          <w:ilvl w:val="2"/>
          <w:numId w:val="1"/>
        </w:numPr>
        <w:suppressLineNumbers w:val="0"/>
        <w:shd w:val="clear" w:fill="FFFFFF"/>
        <w:ind w:left="1260" w:leftChars="0" w:hanging="420" w:firstLineChars="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6"/>
          <w:sz w:val="21"/>
          <w:szCs w:val="21"/>
        </w:rPr>
        <w:t>产品如有故障，请与本公司的特约维修网点或客户服务中心联系</w:t>
      </w:r>
      <w:r>
        <w:rPr>
          <w:rFonts w:hint="eastAsia" w:asciiTheme="minorEastAsia" w:hAnsiTheme="minorEastAsia" w:eastAsiaTheme="minorEastAsia" w:cstheme="minorEastAsia"/>
          <w:b w:val="0"/>
          <w:bCs w:val="0"/>
          <w:color w:val="auto"/>
          <w:spacing w:val="14"/>
          <w:sz w:val="21"/>
          <w:szCs w:val="21"/>
        </w:rPr>
        <w:t xml:space="preserve"> </w:t>
      </w:r>
      <w:r>
        <w:rPr>
          <w:rFonts w:hint="eastAsia" w:asciiTheme="minorEastAsia" w:hAnsiTheme="minorEastAsia" w:eastAsiaTheme="minorEastAsia" w:cstheme="minorEastAsia"/>
          <w:b w:val="0"/>
          <w:bCs w:val="0"/>
          <w:color w:val="auto"/>
          <w:spacing w:val="3"/>
          <w:sz w:val="21"/>
          <w:szCs w:val="21"/>
        </w:rPr>
        <w:t>全国服务热线：400-8899-315</w:t>
      </w:r>
      <w:r>
        <w:rPr>
          <w:rFonts w:hint="eastAsia" w:asciiTheme="minorEastAsia" w:hAnsiTheme="minorEastAsia" w:cstheme="minorEastAsia"/>
          <w:b w:val="0"/>
          <w:bCs w:val="0"/>
          <w:color w:val="auto"/>
          <w:spacing w:val="3"/>
          <w:sz w:val="21"/>
          <w:szCs w:val="21"/>
          <w:lang w:eastAsia="zh-CN"/>
        </w:rPr>
        <w:t>，</w:t>
      </w:r>
      <w:r>
        <w:rPr>
          <w:rFonts w:hint="eastAsia" w:asciiTheme="minorEastAsia" w:hAnsiTheme="minorEastAsia" w:eastAsiaTheme="minorEastAsia" w:cstheme="minorEastAsia"/>
          <w:b w:val="0"/>
          <w:bCs w:val="0"/>
          <w:color w:val="auto"/>
          <w:spacing w:val="-4"/>
          <w:sz w:val="21"/>
          <w:szCs w:val="21"/>
        </w:rPr>
        <w:t>本产品实行整机一年包修期。(仅适用家庭使用的产品)</w:t>
      </w:r>
    </w:p>
    <w:p w14:paraId="1E2A5BEF">
      <w:pPr>
        <w:keepNext w:val="0"/>
        <w:keepLines w:val="0"/>
        <w:widowControl/>
        <w:numPr>
          <w:ilvl w:val="2"/>
          <w:numId w:val="1"/>
        </w:numPr>
        <w:suppressLineNumbers w:val="0"/>
        <w:shd w:val="clear" w:fill="FFFFFF"/>
        <w:ind w:left="1260" w:leftChars="0" w:hanging="420" w:firstLineChars="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4"/>
          <w:sz w:val="21"/>
          <w:szCs w:val="21"/>
        </w:rPr>
        <w:t>包修期的起始日期以产品发票日期为准。</w:t>
      </w:r>
    </w:p>
    <w:p w14:paraId="2AF49A4A">
      <w:pPr>
        <w:keepNext w:val="0"/>
        <w:keepLines w:val="0"/>
        <w:widowControl/>
        <w:numPr>
          <w:ilvl w:val="2"/>
          <w:numId w:val="1"/>
        </w:numPr>
        <w:suppressLineNumbers w:val="0"/>
        <w:shd w:val="clear" w:fill="FFFFFF"/>
        <w:ind w:left="1260" w:leftChars="0" w:hanging="420" w:firstLineChars="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有效凭证</w:t>
      </w:r>
    </w:p>
    <w:p w14:paraId="21832915">
      <w:pPr>
        <w:keepNext w:val="0"/>
        <w:keepLines w:val="0"/>
        <w:widowControl/>
        <w:numPr>
          <w:ilvl w:val="3"/>
          <w:numId w:val="1"/>
        </w:numPr>
        <w:suppressLineNumbers w:val="0"/>
        <w:shd w:val="clear" w:fill="FFFFFF"/>
        <w:ind w:left="1680" w:leftChars="0" w:hanging="420" w:firstLineChars="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2"/>
          <w:sz w:val="21"/>
          <w:szCs w:val="21"/>
        </w:rPr>
        <w:t>有效发票、电商产品签收记录、连锁超市购物</w:t>
      </w:r>
      <w:r>
        <w:rPr>
          <w:rFonts w:hint="eastAsia" w:asciiTheme="minorEastAsia" w:hAnsiTheme="minorEastAsia" w:eastAsiaTheme="minorEastAsia" w:cstheme="minorEastAsia"/>
          <w:b w:val="0"/>
          <w:bCs w:val="0"/>
          <w:color w:val="auto"/>
          <w:spacing w:val="-3"/>
          <w:sz w:val="21"/>
          <w:szCs w:val="21"/>
        </w:rPr>
        <w:t>小票、美云销用户销售单、以换代修</w:t>
      </w:r>
      <w:r>
        <w:rPr>
          <w:rFonts w:hint="eastAsia" w:asciiTheme="minorEastAsia" w:hAnsiTheme="minorEastAsia" w:eastAsiaTheme="minorEastAsia" w:cstheme="minorEastAsia"/>
          <w:b w:val="0"/>
          <w:bCs w:val="0"/>
          <w:color w:val="auto"/>
          <w:sz w:val="21"/>
          <w:szCs w:val="21"/>
        </w:rPr>
        <w:t xml:space="preserve"> </w:t>
      </w:r>
      <w:r>
        <w:rPr>
          <w:rFonts w:hint="eastAsia" w:asciiTheme="minorEastAsia" w:hAnsiTheme="minorEastAsia" w:eastAsiaTheme="minorEastAsia" w:cstheme="minorEastAsia"/>
          <w:b w:val="0"/>
          <w:bCs w:val="0"/>
          <w:color w:val="auto"/>
          <w:spacing w:val="1"/>
          <w:sz w:val="21"/>
          <w:szCs w:val="21"/>
        </w:rPr>
        <w:t>金卡等可查实凭证。无以上有效凭证，按产品出厂日期延后六个月</w:t>
      </w:r>
      <w:r>
        <w:rPr>
          <w:rFonts w:hint="eastAsia" w:asciiTheme="minorEastAsia" w:hAnsiTheme="minorEastAsia" w:eastAsiaTheme="minorEastAsia" w:cstheme="minorEastAsia"/>
          <w:b w:val="0"/>
          <w:bCs w:val="0"/>
          <w:color w:val="auto"/>
          <w:sz w:val="21"/>
          <w:szCs w:val="21"/>
        </w:rPr>
        <w:t xml:space="preserve">作为购买时间 </w:t>
      </w:r>
      <w:r>
        <w:rPr>
          <w:rFonts w:hint="eastAsia" w:asciiTheme="minorEastAsia" w:hAnsiTheme="minorEastAsia" w:eastAsiaTheme="minorEastAsia" w:cstheme="minorEastAsia"/>
          <w:b w:val="0"/>
          <w:bCs w:val="0"/>
          <w:color w:val="auto"/>
          <w:spacing w:val="-1"/>
          <w:sz w:val="21"/>
          <w:szCs w:val="21"/>
        </w:rPr>
        <w:t>点，开始计算365天以换代修时间。</w:t>
      </w:r>
    </w:p>
    <w:p w14:paraId="77419174">
      <w:pPr>
        <w:keepNext w:val="0"/>
        <w:keepLines w:val="0"/>
        <w:widowControl/>
        <w:numPr>
          <w:ilvl w:val="2"/>
          <w:numId w:val="1"/>
        </w:numPr>
        <w:suppressLineNumbers w:val="0"/>
        <w:shd w:val="clear" w:fill="FFFFFF"/>
        <w:ind w:left="1260" w:leftChars="0" w:hanging="420" w:firstLineChars="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5"/>
          <w:sz w:val="21"/>
          <w:szCs w:val="21"/>
        </w:rPr>
        <w:t>凡属下列情况之一的，不属以换代修范围</w:t>
      </w:r>
    </w:p>
    <w:p w14:paraId="456BA97A">
      <w:pPr>
        <w:keepNext w:val="0"/>
        <w:keepLines w:val="0"/>
        <w:widowControl/>
        <w:numPr>
          <w:ilvl w:val="3"/>
          <w:numId w:val="1"/>
        </w:numPr>
        <w:suppressLineNumbers w:val="0"/>
        <w:shd w:val="clear" w:fill="FFFFFF"/>
        <w:ind w:left="1680" w:leftChars="0" w:hanging="420" w:firstLineChars="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3"/>
          <w:sz w:val="21"/>
          <w:szCs w:val="21"/>
        </w:rPr>
        <w:t>非性能故障：产品经由授权服务商检测无故障或不属于</w:t>
      </w:r>
      <w:r>
        <w:rPr>
          <w:rFonts w:hint="eastAsia" w:asciiTheme="minorEastAsia" w:hAnsiTheme="minorEastAsia" w:eastAsiaTheme="minorEastAsia" w:cstheme="minorEastAsia"/>
          <w:b w:val="0"/>
          <w:bCs w:val="0"/>
          <w:color w:val="auto"/>
          <w:spacing w:val="-4"/>
          <w:sz w:val="21"/>
          <w:szCs w:val="21"/>
        </w:rPr>
        <w:t>性能故障；</w:t>
      </w:r>
    </w:p>
    <w:p w14:paraId="57E296BF">
      <w:pPr>
        <w:keepNext w:val="0"/>
        <w:keepLines w:val="0"/>
        <w:widowControl/>
        <w:numPr>
          <w:ilvl w:val="3"/>
          <w:numId w:val="1"/>
        </w:numPr>
        <w:suppressLineNumbers w:val="0"/>
        <w:shd w:val="clear" w:fill="FFFFFF"/>
        <w:ind w:left="1680" w:leftChars="0" w:hanging="420" w:firstLineChars="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3"/>
          <w:sz w:val="21"/>
          <w:szCs w:val="21"/>
        </w:rPr>
        <w:t>样机/赠品/优惠品：不享受以换代修服务权益，但可正常保</w:t>
      </w:r>
      <w:r>
        <w:rPr>
          <w:rFonts w:hint="eastAsia" w:asciiTheme="minorEastAsia" w:hAnsiTheme="minorEastAsia" w:eastAsiaTheme="minorEastAsia" w:cstheme="minorEastAsia"/>
          <w:b w:val="0"/>
          <w:bCs w:val="0"/>
          <w:color w:val="auto"/>
          <w:spacing w:val="-4"/>
          <w:sz w:val="21"/>
          <w:szCs w:val="21"/>
        </w:rPr>
        <w:t>修服务；</w:t>
      </w:r>
    </w:p>
    <w:p w14:paraId="63E9EDDE">
      <w:pPr>
        <w:keepNext w:val="0"/>
        <w:keepLines w:val="0"/>
        <w:widowControl/>
        <w:numPr>
          <w:ilvl w:val="3"/>
          <w:numId w:val="1"/>
        </w:numPr>
        <w:suppressLineNumbers w:val="0"/>
        <w:shd w:val="clear" w:fill="FFFFFF"/>
        <w:ind w:left="1680" w:leftChars="0" w:hanging="420" w:firstLineChars="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4"/>
          <w:sz w:val="21"/>
          <w:szCs w:val="21"/>
        </w:rPr>
        <w:t>不当使用造成故障：因个人使用不当(包括但不限于误用、疏忽、滥用、事</w:t>
      </w:r>
      <w:r>
        <w:rPr>
          <w:rFonts w:hint="eastAsia" w:asciiTheme="minorEastAsia" w:hAnsiTheme="minorEastAsia" w:eastAsiaTheme="minorEastAsia" w:cstheme="minorEastAsia"/>
          <w:b w:val="0"/>
          <w:bCs w:val="0"/>
          <w:color w:val="auto"/>
          <w:spacing w:val="12"/>
          <w:sz w:val="21"/>
          <w:szCs w:val="21"/>
        </w:rPr>
        <w:t xml:space="preserve"> </w:t>
      </w:r>
      <w:r>
        <w:rPr>
          <w:rFonts w:hint="eastAsia" w:asciiTheme="minorEastAsia" w:hAnsiTheme="minorEastAsia" w:eastAsiaTheme="minorEastAsia" w:cstheme="minorEastAsia"/>
          <w:b w:val="0"/>
          <w:bCs w:val="0"/>
          <w:color w:val="auto"/>
          <w:sz w:val="21"/>
          <w:szCs w:val="21"/>
        </w:rPr>
        <w:t>故)造成的产品损坏；</w:t>
      </w:r>
    </w:p>
    <w:p w14:paraId="461B55FD">
      <w:pPr>
        <w:keepNext w:val="0"/>
        <w:keepLines w:val="0"/>
        <w:widowControl/>
        <w:numPr>
          <w:ilvl w:val="3"/>
          <w:numId w:val="1"/>
        </w:numPr>
        <w:suppressLineNumbers w:val="0"/>
        <w:shd w:val="clear" w:fill="FFFFFF"/>
        <w:ind w:left="1680" w:leftChars="0" w:hanging="420" w:firstLineChars="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3"/>
          <w:sz w:val="21"/>
          <w:szCs w:val="21"/>
        </w:rPr>
        <w:t>产品被拆卸过：购买的产品被未被授权服务商或用户等人拆卸过；</w:t>
      </w:r>
    </w:p>
    <w:p w14:paraId="3F5D4FA4">
      <w:pPr>
        <w:keepNext w:val="0"/>
        <w:keepLines w:val="0"/>
        <w:widowControl/>
        <w:numPr>
          <w:ilvl w:val="3"/>
          <w:numId w:val="1"/>
        </w:numPr>
        <w:suppressLineNumbers w:val="0"/>
        <w:shd w:val="clear" w:fill="FFFFFF"/>
        <w:ind w:left="1680" w:leftChars="0" w:hanging="420" w:firstLineChars="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4"/>
          <w:sz w:val="21"/>
          <w:szCs w:val="21"/>
        </w:rPr>
        <w:t>非家庭用户：本服务只针对个人及家庭用户，商用产品</w:t>
      </w:r>
      <w:r>
        <w:rPr>
          <w:rFonts w:hint="eastAsia" w:asciiTheme="minorEastAsia" w:hAnsiTheme="minorEastAsia" w:eastAsiaTheme="minorEastAsia" w:cstheme="minorEastAsia"/>
          <w:b w:val="0"/>
          <w:bCs w:val="0"/>
          <w:color w:val="auto"/>
          <w:spacing w:val="-5"/>
          <w:sz w:val="21"/>
          <w:szCs w:val="21"/>
        </w:rPr>
        <w:t>/工程类/团购礼品类产品</w:t>
      </w:r>
      <w:r>
        <w:rPr>
          <w:rFonts w:hint="eastAsia" w:asciiTheme="minorEastAsia" w:hAnsiTheme="minorEastAsia" w:cstheme="minorEastAsia"/>
          <w:b w:val="0"/>
          <w:bCs w:val="0"/>
          <w:color w:val="auto"/>
          <w:spacing w:val="-5"/>
          <w:sz w:val="21"/>
          <w:szCs w:val="21"/>
          <w:lang w:eastAsia="zh-CN"/>
        </w:rPr>
        <w:t>。</w:t>
      </w:r>
    </w:p>
    <w:p w14:paraId="4857D9B6">
      <w:pPr>
        <w:keepNext w:val="0"/>
        <w:keepLines w:val="0"/>
        <w:widowControl/>
        <w:numPr>
          <w:ilvl w:val="3"/>
          <w:numId w:val="1"/>
        </w:numPr>
        <w:suppressLineNumbers w:val="0"/>
        <w:shd w:val="clear" w:fill="FFFFFF"/>
        <w:ind w:left="1680" w:leftChars="0" w:hanging="420" w:firstLineChars="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4"/>
          <w:sz w:val="21"/>
          <w:szCs w:val="21"/>
        </w:rPr>
        <w:t>符</w:t>
      </w:r>
      <w:r>
        <w:rPr>
          <w:rFonts w:hint="eastAsia" w:asciiTheme="minorEastAsia" w:hAnsiTheme="minorEastAsia" w:eastAsiaTheme="minorEastAsia" w:cstheme="minorEastAsia"/>
          <w:b w:val="0"/>
          <w:bCs w:val="0"/>
          <w:color w:val="auto"/>
          <w:spacing w:val="-5"/>
          <w:sz w:val="21"/>
          <w:szCs w:val="21"/>
        </w:rPr>
        <w:t xml:space="preserve"> </w:t>
      </w:r>
      <w:r>
        <w:rPr>
          <w:rFonts w:hint="eastAsia" w:asciiTheme="minorEastAsia" w:hAnsiTheme="minorEastAsia" w:eastAsiaTheme="minorEastAsia" w:cstheme="minorEastAsia"/>
          <w:b w:val="0"/>
          <w:bCs w:val="0"/>
          <w:color w:val="auto"/>
          <w:spacing w:val="-4"/>
          <w:sz w:val="21"/>
          <w:szCs w:val="21"/>
        </w:rPr>
        <w:t>合</w:t>
      </w:r>
      <w:r>
        <w:rPr>
          <w:rFonts w:hint="eastAsia" w:asciiTheme="minorEastAsia" w:hAnsiTheme="minorEastAsia" w:eastAsiaTheme="minorEastAsia" w:cstheme="minorEastAsia"/>
          <w:b w:val="0"/>
          <w:bCs w:val="0"/>
          <w:color w:val="auto"/>
          <w:spacing w:val="-13"/>
          <w:sz w:val="21"/>
          <w:szCs w:val="21"/>
        </w:rPr>
        <w:t xml:space="preserve"> </w:t>
      </w:r>
      <w:r>
        <w:rPr>
          <w:rFonts w:hint="eastAsia" w:asciiTheme="minorEastAsia" w:hAnsiTheme="minorEastAsia" w:eastAsiaTheme="minorEastAsia" w:cstheme="minorEastAsia"/>
          <w:b w:val="0"/>
          <w:bCs w:val="0"/>
          <w:color w:val="auto"/>
          <w:spacing w:val="-4"/>
          <w:sz w:val="21"/>
          <w:szCs w:val="21"/>
        </w:rPr>
        <w:t>以</w:t>
      </w:r>
      <w:r>
        <w:rPr>
          <w:rFonts w:hint="eastAsia" w:asciiTheme="minorEastAsia" w:hAnsiTheme="minorEastAsia" w:eastAsiaTheme="minorEastAsia" w:cstheme="minorEastAsia"/>
          <w:b w:val="0"/>
          <w:bCs w:val="0"/>
          <w:color w:val="auto"/>
          <w:spacing w:val="-21"/>
          <w:sz w:val="21"/>
          <w:szCs w:val="21"/>
        </w:rPr>
        <w:t xml:space="preserve"> </w:t>
      </w:r>
      <w:r>
        <w:rPr>
          <w:rFonts w:hint="eastAsia" w:asciiTheme="minorEastAsia" w:hAnsiTheme="minorEastAsia" w:eastAsiaTheme="minorEastAsia" w:cstheme="minorEastAsia"/>
          <w:b w:val="0"/>
          <w:bCs w:val="0"/>
          <w:color w:val="auto"/>
          <w:spacing w:val="-4"/>
          <w:sz w:val="21"/>
          <w:szCs w:val="21"/>
        </w:rPr>
        <w:t>换</w:t>
      </w:r>
      <w:r>
        <w:rPr>
          <w:rFonts w:hint="eastAsia" w:asciiTheme="minorEastAsia" w:hAnsiTheme="minorEastAsia" w:eastAsiaTheme="minorEastAsia" w:cstheme="minorEastAsia"/>
          <w:b w:val="0"/>
          <w:bCs w:val="0"/>
          <w:color w:val="auto"/>
          <w:spacing w:val="-21"/>
          <w:sz w:val="21"/>
          <w:szCs w:val="21"/>
        </w:rPr>
        <w:t xml:space="preserve"> </w:t>
      </w:r>
      <w:r>
        <w:rPr>
          <w:rFonts w:hint="eastAsia" w:asciiTheme="minorEastAsia" w:hAnsiTheme="minorEastAsia" w:eastAsiaTheme="minorEastAsia" w:cstheme="minorEastAsia"/>
          <w:b w:val="0"/>
          <w:bCs w:val="0"/>
          <w:color w:val="auto"/>
          <w:spacing w:val="-4"/>
          <w:sz w:val="21"/>
          <w:szCs w:val="21"/>
        </w:rPr>
        <w:t>代</w:t>
      </w:r>
      <w:r>
        <w:rPr>
          <w:rFonts w:hint="eastAsia" w:asciiTheme="minorEastAsia" w:hAnsiTheme="minorEastAsia" w:eastAsiaTheme="minorEastAsia" w:cstheme="minorEastAsia"/>
          <w:b w:val="0"/>
          <w:bCs w:val="0"/>
          <w:color w:val="auto"/>
          <w:spacing w:val="-21"/>
          <w:sz w:val="21"/>
          <w:szCs w:val="21"/>
        </w:rPr>
        <w:t xml:space="preserve"> </w:t>
      </w:r>
      <w:r>
        <w:rPr>
          <w:rFonts w:hint="eastAsia" w:asciiTheme="minorEastAsia" w:hAnsiTheme="minorEastAsia" w:eastAsiaTheme="minorEastAsia" w:cstheme="minorEastAsia"/>
          <w:b w:val="0"/>
          <w:bCs w:val="0"/>
          <w:color w:val="auto"/>
          <w:spacing w:val="-4"/>
          <w:sz w:val="21"/>
          <w:szCs w:val="21"/>
        </w:rPr>
        <w:t>修</w:t>
      </w:r>
      <w:r>
        <w:rPr>
          <w:rFonts w:hint="eastAsia" w:asciiTheme="minorEastAsia" w:hAnsiTheme="minorEastAsia" w:eastAsiaTheme="minorEastAsia" w:cstheme="minorEastAsia"/>
          <w:b w:val="0"/>
          <w:bCs w:val="0"/>
          <w:color w:val="auto"/>
          <w:spacing w:val="-19"/>
          <w:sz w:val="21"/>
          <w:szCs w:val="21"/>
        </w:rPr>
        <w:t xml:space="preserve"> </w:t>
      </w:r>
      <w:r>
        <w:rPr>
          <w:rFonts w:hint="eastAsia" w:asciiTheme="minorEastAsia" w:hAnsiTheme="minorEastAsia" w:eastAsiaTheme="minorEastAsia" w:cstheme="minorEastAsia"/>
          <w:b w:val="0"/>
          <w:bCs w:val="0"/>
          <w:color w:val="auto"/>
          <w:spacing w:val="-4"/>
          <w:sz w:val="21"/>
          <w:szCs w:val="21"/>
        </w:rPr>
        <w:t>范</w:t>
      </w:r>
      <w:r>
        <w:rPr>
          <w:rFonts w:hint="eastAsia" w:asciiTheme="minorEastAsia" w:hAnsiTheme="minorEastAsia" w:eastAsiaTheme="minorEastAsia" w:cstheme="minorEastAsia"/>
          <w:b w:val="0"/>
          <w:bCs w:val="0"/>
          <w:color w:val="auto"/>
          <w:spacing w:val="-13"/>
          <w:sz w:val="21"/>
          <w:szCs w:val="21"/>
        </w:rPr>
        <w:t xml:space="preserve"> </w:t>
      </w:r>
      <w:r>
        <w:rPr>
          <w:rFonts w:hint="eastAsia" w:asciiTheme="minorEastAsia" w:hAnsiTheme="minorEastAsia" w:eastAsiaTheme="minorEastAsia" w:cstheme="minorEastAsia"/>
          <w:b w:val="0"/>
          <w:bCs w:val="0"/>
          <w:color w:val="auto"/>
          <w:spacing w:val="-4"/>
          <w:sz w:val="21"/>
          <w:szCs w:val="21"/>
        </w:rPr>
        <w:t>围 ，</w:t>
      </w:r>
      <w:r>
        <w:rPr>
          <w:rFonts w:hint="eastAsia" w:asciiTheme="minorEastAsia" w:hAnsiTheme="minorEastAsia" w:eastAsiaTheme="minorEastAsia" w:cstheme="minorEastAsia"/>
          <w:b w:val="0"/>
          <w:bCs w:val="0"/>
          <w:color w:val="auto"/>
          <w:spacing w:val="-17"/>
          <w:sz w:val="21"/>
          <w:szCs w:val="21"/>
        </w:rPr>
        <w:t xml:space="preserve"> </w:t>
      </w:r>
      <w:r>
        <w:rPr>
          <w:rFonts w:hint="eastAsia" w:asciiTheme="minorEastAsia" w:hAnsiTheme="minorEastAsia" w:eastAsiaTheme="minorEastAsia" w:cstheme="minorEastAsia"/>
          <w:b w:val="0"/>
          <w:bCs w:val="0"/>
          <w:color w:val="auto"/>
          <w:spacing w:val="-4"/>
          <w:sz w:val="21"/>
          <w:szCs w:val="21"/>
        </w:rPr>
        <w:t>可</w:t>
      </w:r>
      <w:r>
        <w:rPr>
          <w:rFonts w:hint="eastAsia" w:asciiTheme="minorEastAsia" w:hAnsiTheme="minorEastAsia" w:eastAsiaTheme="minorEastAsia" w:cstheme="minorEastAsia"/>
          <w:b w:val="0"/>
          <w:bCs w:val="0"/>
          <w:color w:val="auto"/>
          <w:spacing w:val="-21"/>
          <w:sz w:val="21"/>
          <w:szCs w:val="21"/>
        </w:rPr>
        <w:t xml:space="preserve"> </w:t>
      </w:r>
      <w:r>
        <w:rPr>
          <w:rFonts w:hint="eastAsia" w:asciiTheme="minorEastAsia" w:hAnsiTheme="minorEastAsia" w:eastAsiaTheme="minorEastAsia" w:cstheme="minorEastAsia"/>
          <w:b w:val="0"/>
          <w:bCs w:val="0"/>
          <w:color w:val="auto"/>
          <w:spacing w:val="-4"/>
          <w:sz w:val="21"/>
          <w:szCs w:val="21"/>
        </w:rPr>
        <w:t>扫</w:t>
      </w:r>
      <w:r>
        <w:rPr>
          <w:rFonts w:hint="eastAsia" w:asciiTheme="minorEastAsia" w:hAnsiTheme="minorEastAsia" w:eastAsiaTheme="minorEastAsia" w:cstheme="minorEastAsia"/>
          <w:b w:val="0"/>
          <w:bCs w:val="0"/>
          <w:color w:val="auto"/>
          <w:spacing w:val="-21"/>
          <w:sz w:val="21"/>
          <w:szCs w:val="21"/>
        </w:rPr>
        <w:t xml:space="preserve"> </w:t>
      </w:r>
      <w:r>
        <w:rPr>
          <w:rFonts w:hint="eastAsia" w:asciiTheme="minorEastAsia" w:hAnsiTheme="minorEastAsia" w:eastAsiaTheme="minorEastAsia" w:cstheme="minorEastAsia"/>
          <w:b w:val="0"/>
          <w:bCs w:val="0"/>
          <w:color w:val="auto"/>
          <w:spacing w:val="-4"/>
          <w:sz w:val="21"/>
          <w:szCs w:val="21"/>
        </w:rPr>
        <w:t>描</w:t>
      </w:r>
      <w:r>
        <w:rPr>
          <w:rFonts w:hint="eastAsia" w:asciiTheme="minorEastAsia" w:hAnsiTheme="minorEastAsia" w:eastAsiaTheme="minorEastAsia" w:cstheme="minorEastAsia"/>
          <w:b w:val="0"/>
          <w:bCs w:val="0"/>
          <w:color w:val="auto"/>
          <w:spacing w:val="-18"/>
          <w:sz w:val="21"/>
          <w:szCs w:val="21"/>
        </w:rPr>
        <w:t xml:space="preserve"> </w:t>
      </w:r>
      <w:r>
        <w:rPr>
          <w:rFonts w:hint="eastAsia" w:asciiTheme="minorEastAsia" w:hAnsiTheme="minorEastAsia" w:cstheme="minorEastAsia"/>
          <w:b w:val="0"/>
          <w:bCs w:val="0"/>
          <w:color w:val="auto"/>
          <w:spacing w:val="-4"/>
          <w:sz w:val="21"/>
          <w:szCs w:val="21"/>
          <w:lang w:val="en-US" w:eastAsia="zh-CN"/>
        </w:rPr>
        <w:t>说明书上</w:t>
      </w:r>
      <w:r>
        <w:rPr>
          <w:rFonts w:hint="eastAsia" w:asciiTheme="minorEastAsia" w:hAnsiTheme="minorEastAsia" w:eastAsiaTheme="minorEastAsia" w:cstheme="minorEastAsia"/>
          <w:b w:val="0"/>
          <w:bCs w:val="0"/>
          <w:color w:val="auto"/>
          <w:spacing w:val="-19"/>
          <w:sz w:val="21"/>
          <w:szCs w:val="21"/>
        </w:rPr>
        <w:t xml:space="preserve"> </w:t>
      </w:r>
      <w:r>
        <w:rPr>
          <w:rFonts w:hint="eastAsia" w:asciiTheme="minorEastAsia" w:hAnsiTheme="minorEastAsia" w:eastAsiaTheme="minorEastAsia" w:cstheme="minorEastAsia"/>
          <w:b w:val="0"/>
          <w:bCs w:val="0"/>
          <w:color w:val="auto"/>
          <w:spacing w:val="-4"/>
          <w:sz w:val="21"/>
          <w:szCs w:val="21"/>
        </w:rPr>
        <w:t>二</w:t>
      </w:r>
      <w:r>
        <w:rPr>
          <w:rFonts w:hint="eastAsia" w:asciiTheme="minorEastAsia" w:hAnsiTheme="minorEastAsia" w:eastAsiaTheme="minorEastAsia" w:cstheme="minorEastAsia"/>
          <w:b w:val="0"/>
          <w:bCs w:val="0"/>
          <w:color w:val="auto"/>
          <w:spacing w:val="-21"/>
          <w:sz w:val="21"/>
          <w:szCs w:val="21"/>
        </w:rPr>
        <w:t xml:space="preserve"> </w:t>
      </w:r>
      <w:r>
        <w:rPr>
          <w:rFonts w:hint="eastAsia" w:asciiTheme="minorEastAsia" w:hAnsiTheme="minorEastAsia" w:eastAsiaTheme="minorEastAsia" w:cstheme="minorEastAsia"/>
          <w:b w:val="0"/>
          <w:bCs w:val="0"/>
          <w:color w:val="auto"/>
          <w:spacing w:val="-4"/>
          <w:sz w:val="21"/>
          <w:szCs w:val="21"/>
        </w:rPr>
        <w:t>维</w:t>
      </w:r>
      <w:r>
        <w:rPr>
          <w:rFonts w:hint="eastAsia" w:asciiTheme="minorEastAsia" w:hAnsiTheme="minorEastAsia" w:eastAsiaTheme="minorEastAsia" w:cstheme="minorEastAsia"/>
          <w:b w:val="0"/>
          <w:bCs w:val="0"/>
          <w:color w:val="auto"/>
          <w:spacing w:val="-22"/>
          <w:sz w:val="21"/>
          <w:szCs w:val="21"/>
        </w:rPr>
        <w:t xml:space="preserve"> </w:t>
      </w:r>
      <w:r>
        <w:rPr>
          <w:rFonts w:hint="eastAsia" w:asciiTheme="minorEastAsia" w:hAnsiTheme="minorEastAsia" w:eastAsiaTheme="minorEastAsia" w:cstheme="minorEastAsia"/>
          <w:b w:val="0"/>
          <w:bCs w:val="0"/>
          <w:color w:val="auto"/>
          <w:spacing w:val="-4"/>
          <w:sz w:val="21"/>
          <w:szCs w:val="21"/>
        </w:rPr>
        <w:t>码</w:t>
      </w:r>
      <w:r>
        <w:rPr>
          <w:rFonts w:hint="eastAsia" w:asciiTheme="minorEastAsia" w:hAnsiTheme="minorEastAsia" w:eastAsiaTheme="minorEastAsia" w:cstheme="minorEastAsia"/>
          <w:b w:val="0"/>
          <w:bCs w:val="0"/>
          <w:color w:val="auto"/>
          <w:spacing w:val="-21"/>
          <w:sz w:val="21"/>
          <w:szCs w:val="21"/>
        </w:rPr>
        <w:t xml:space="preserve"> </w:t>
      </w:r>
      <w:r>
        <w:rPr>
          <w:rFonts w:hint="eastAsia" w:asciiTheme="minorEastAsia" w:hAnsiTheme="minorEastAsia" w:eastAsiaTheme="minorEastAsia" w:cstheme="minorEastAsia"/>
          <w:b w:val="0"/>
          <w:bCs w:val="0"/>
          <w:color w:val="auto"/>
          <w:spacing w:val="-4"/>
          <w:sz w:val="21"/>
          <w:szCs w:val="21"/>
        </w:rPr>
        <w:t>快</w:t>
      </w:r>
      <w:r>
        <w:rPr>
          <w:rFonts w:hint="eastAsia" w:asciiTheme="minorEastAsia" w:hAnsiTheme="minorEastAsia" w:eastAsiaTheme="minorEastAsia" w:cstheme="minorEastAsia"/>
          <w:b w:val="0"/>
          <w:bCs w:val="0"/>
          <w:color w:val="auto"/>
          <w:spacing w:val="-22"/>
          <w:sz w:val="21"/>
          <w:szCs w:val="21"/>
        </w:rPr>
        <w:t xml:space="preserve"> </w:t>
      </w:r>
      <w:r>
        <w:rPr>
          <w:rFonts w:hint="eastAsia" w:asciiTheme="minorEastAsia" w:hAnsiTheme="minorEastAsia" w:eastAsiaTheme="minorEastAsia" w:cstheme="minorEastAsia"/>
          <w:b w:val="0"/>
          <w:bCs w:val="0"/>
          <w:color w:val="auto"/>
          <w:spacing w:val="-4"/>
          <w:sz w:val="21"/>
          <w:szCs w:val="21"/>
        </w:rPr>
        <w:t>速</w:t>
      </w:r>
      <w:r>
        <w:rPr>
          <w:rFonts w:hint="eastAsia" w:asciiTheme="minorEastAsia" w:hAnsiTheme="minorEastAsia" w:eastAsiaTheme="minorEastAsia" w:cstheme="minorEastAsia"/>
          <w:b w:val="0"/>
          <w:bCs w:val="0"/>
          <w:color w:val="auto"/>
          <w:spacing w:val="-13"/>
          <w:sz w:val="21"/>
          <w:szCs w:val="21"/>
        </w:rPr>
        <w:t xml:space="preserve"> </w:t>
      </w:r>
      <w:r>
        <w:rPr>
          <w:rFonts w:hint="eastAsia" w:asciiTheme="minorEastAsia" w:hAnsiTheme="minorEastAsia" w:eastAsiaTheme="minorEastAsia" w:cstheme="minorEastAsia"/>
          <w:b w:val="0"/>
          <w:bCs w:val="0"/>
          <w:color w:val="auto"/>
          <w:spacing w:val="-4"/>
          <w:sz w:val="21"/>
          <w:szCs w:val="21"/>
        </w:rPr>
        <w:t>以</w:t>
      </w:r>
      <w:r>
        <w:rPr>
          <w:rFonts w:hint="eastAsia" w:asciiTheme="minorEastAsia" w:hAnsiTheme="minorEastAsia" w:eastAsiaTheme="minorEastAsia" w:cstheme="minorEastAsia"/>
          <w:b w:val="0"/>
          <w:bCs w:val="0"/>
          <w:color w:val="auto"/>
          <w:spacing w:val="-21"/>
          <w:sz w:val="21"/>
          <w:szCs w:val="21"/>
        </w:rPr>
        <w:t xml:space="preserve"> </w:t>
      </w:r>
      <w:r>
        <w:rPr>
          <w:rFonts w:hint="eastAsia" w:asciiTheme="minorEastAsia" w:hAnsiTheme="minorEastAsia" w:eastAsiaTheme="minorEastAsia" w:cstheme="minorEastAsia"/>
          <w:b w:val="0"/>
          <w:bCs w:val="0"/>
          <w:color w:val="auto"/>
          <w:spacing w:val="-4"/>
          <w:sz w:val="21"/>
          <w:szCs w:val="21"/>
        </w:rPr>
        <w:t>换</w:t>
      </w:r>
      <w:r>
        <w:rPr>
          <w:rFonts w:hint="eastAsia" w:asciiTheme="minorEastAsia" w:hAnsiTheme="minorEastAsia" w:eastAsiaTheme="minorEastAsia" w:cstheme="minorEastAsia"/>
          <w:b w:val="0"/>
          <w:bCs w:val="0"/>
          <w:color w:val="auto"/>
          <w:spacing w:val="-21"/>
          <w:sz w:val="21"/>
          <w:szCs w:val="21"/>
        </w:rPr>
        <w:t xml:space="preserve"> </w:t>
      </w:r>
      <w:r>
        <w:rPr>
          <w:rFonts w:hint="eastAsia" w:asciiTheme="minorEastAsia" w:hAnsiTheme="minorEastAsia" w:eastAsiaTheme="minorEastAsia" w:cstheme="minorEastAsia"/>
          <w:b w:val="0"/>
          <w:bCs w:val="0"/>
          <w:color w:val="auto"/>
          <w:spacing w:val="-4"/>
          <w:sz w:val="21"/>
          <w:szCs w:val="21"/>
        </w:rPr>
        <w:t>代</w:t>
      </w:r>
      <w:r>
        <w:rPr>
          <w:rFonts w:hint="eastAsia" w:asciiTheme="minorEastAsia" w:hAnsiTheme="minorEastAsia" w:eastAsiaTheme="minorEastAsia" w:cstheme="minorEastAsia"/>
          <w:b w:val="0"/>
          <w:bCs w:val="0"/>
          <w:color w:val="auto"/>
          <w:spacing w:val="-21"/>
          <w:sz w:val="21"/>
          <w:szCs w:val="21"/>
        </w:rPr>
        <w:t xml:space="preserve"> </w:t>
      </w:r>
      <w:r>
        <w:rPr>
          <w:rFonts w:hint="eastAsia" w:asciiTheme="minorEastAsia" w:hAnsiTheme="minorEastAsia" w:eastAsiaTheme="minorEastAsia" w:cstheme="minorEastAsia"/>
          <w:b w:val="0"/>
          <w:bCs w:val="0"/>
          <w:color w:val="auto"/>
          <w:spacing w:val="-4"/>
          <w:sz w:val="21"/>
          <w:szCs w:val="21"/>
        </w:rPr>
        <w:t>修</w:t>
      </w:r>
      <w:r>
        <w:rPr>
          <w:rFonts w:hint="eastAsia" w:asciiTheme="minorEastAsia" w:hAnsiTheme="minorEastAsia" w:cstheme="minorEastAsia"/>
          <w:b w:val="0"/>
          <w:bCs w:val="0"/>
          <w:color w:val="auto"/>
          <w:spacing w:val="-4"/>
          <w:sz w:val="21"/>
          <w:szCs w:val="21"/>
          <w:lang w:eastAsia="zh-CN"/>
        </w:rPr>
        <w:t>，</w:t>
      </w:r>
      <w:r>
        <w:rPr>
          <w:rFonts w:hint="eastAsia" w:asciiTheme="minorEastAsia" w:hAnsiTheme="minorEastAsia" w:cstheme="minorEastAsia"/>
          <w:b w:val="0"/>
          <w:bCs w:val="0"/>
          <w:color w:val="auto"/>
          <w:spacing w:val="-4"/>
          <w:sz w:val="21"/>
          <w:szCs w:val="21"/>
          <w:lang w:val="en-US" w:eastAsia="zh-CN"/>
        </w:rPr>
        <w:t>或</w:t>
      </w:r>
      <w:r>
        <w:rPr>
          <w:rFonts w:hint="eastAsia" w:asciiTheme="minorEastAsia" w:hAnsiTheme="minorEastAsia" w:eastAsiaTheme="minorEastAsia" w:cstheme="minorEastAsia"/>
          <w:b w:val="0"/>
          <w:bCs w:val="0"/>
          <w:color w:val="auto"/>
          <w:spacing w:val="-7"/>
          <w:sz w:val="21"/>
          <w:szCs w:val="21"/>
        </w:rPr>
        <w:t>扫码关注美的服务公众号</w:t>
      </w:r>
      <w:r>
        <w:rPr>
          <w:rFonts w:hint="eastAsia" w:asciiTheme="minorEastAsia" w:hAnsiTheme="minorEastAsia" w:eastAsiaTheme="minorEastAsia" w:cstheme="minorEastAsia"/>
          <w:b w:val="0"/>
          <w:bCs w:val="0"/>
          <w:color w:val="auto"/>
          <w:spacing w:val="2"/>
          <w:sz w:val="21"/>
          <w:szCs w:val="21"/>
        </w:rPr>
        <w:t xml:space="preserve"> </w:t>
      </w:r>
      <w:r>
        <w:rPr>
          <w:rFonts w:hint="eastAsia" w:asciiTheme="minorEastAsia" w:hAnsiTheme="minorEastAsia" w:eastAsiaTheme="minorEastAsia" w:cstheme="minorEastAsia"/>
          <w:b w:val="0"/>
          <w:bCs w:val="0"/>
          <w:color w:val="auto"/>
          <w:spacing w:val="-3"/>
          <w:sz w:val="21"/>
          <w:szCs w:val="21"/>
        </w:rPr>
        <w:t>根据公众号操作</w:t>
      </w:r>
      <w:r>
        <w:rPr>
          <w:rFonts w:hint="eastAsia" w:asciiTheme="minorEastAsia" w:hAnsiTheme="minorEastAsia" w:cstheme="minorEastAsia"/>
          <w:b w:val="0"/>
          <w:bCs w:val="0"/>
          <w:color w:val="auto"/>
          <w:spacing w:val="-3"/>
          <w:sz w:val="21"/>
          <w:szCs w:val="21"/>
          <w:lang w:eastAsia="zh-CN"/>
        </w:rPr>
        <w:t>。</w:t>
      </w:r>
    </w:p>
    <w:p w14:paraId="37E2B9F8">
      <w:pPr>
        <w:keepNext w:val="0"/>
        <w:keepLines w:val="0"/>
        <w:widowControl/>
        <w:numPr>
          <w:ilvl w:val="2"/>
          <w:numId w:val="1"/>
        </w:numPr>
        <w:suppressLineNumbers w:val="0"/>
        <w:shd w:val="clear" w:fill="FFFFFF"/>
        <w:ind w:left="1260" w:leftChars="0" w:hanging="420" w:firstLineChars="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5"/>
          <w:sz w:val="21"/>
          <w:szCs w:val="21"/>
        </w:rPr>
        <w:t>以换代修原则</w:t>
      </w:r>
    </w:p>
    <w:p w14:paraId="14E159B0">
      <w:pPr>
        <w:keepNext w:val="0"/>
        <w:keepLines w:val="0"/>
        <w:widowControl/>
        <w:numPr>
          <w:ilvl w:val="3"/>
          <w:numId w:val="1"/>
        </w:numPr>
        <w:suppressLineNumbers w:val="0"/>
        <w:shd w:val="clear" w:fill="FFFFFF"/>
        <w:ind w:left="1680" w:leftChars="0" w:hanging="420" w:firstLineChars="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1"/>
          <w:sz w:val="21"/>
          <w:szCs w:val="21"/>
        </w:rPr>
        <w:t>换货新机自签收之日起(凭系统换货记录)仍</w:t>
      </w:r>
      <w:r>
        <w:rPr>
          <w:rFonts w:hint="eastAsia" w:asciiTheme="minorEastAsia" w:hAnsiTheme="minorEastAsia" w:eastAsiaTheme="minorEastAsia" w:cstheme="minorEastAsia"/>
          <w:b w:val="0"/>
          <w:bCs w:val="0"/>
          <w:color w:val="auto"/>
          <w:spacing w:val="-2"/>
          <w:sz w:val="21"/>
          <w:szCs w:val="21"/>
        </w:rPr>
        <w:t>享受365天以换代修及正常三包服务；</w:t>
      </w:r>
    </w:p>
    <w:p w14:paraId="08B02CB9">
      <w:pPr>
        <w:keepNext w:val="0"/>
        <w:keepLines w:val="0"/>
        <w:widowControl/>
        <w:numPr>
          <w:ilvl w:val="3"/>
          <w:numId w:val="1"/>
        </w:numPr>
        <w:suppressLineNumbers w:val="0"/>
        <w:shd w:val="clear" w:fill="FFFFFF"/>
        <w:ind w:left="1680" w:leftChars="0" w:hanging="420" w:firstLineChars="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7"/>
          <w:sz w:val="21"/>
          <w:szCs w:val="21"/>
        </w:rPr>
        <w:t>以换代修优先更换同型号产品：</w:t>
      </w:r>
    </w:p>
    <w:p w14:paraId="068CD324">
      <w:pPr>
        <w:keepNext w:val="0"/>
        <w:keepLines w:val="0"/>
        <w:widowControl/>
        <w:numPr>
          <w:ilvl w:val="3"/>
          <w:numId w:val="1"/>
        </w:numPr>
        <w:suppressLineNumbers w:val="0"/>
        <w:shd w:val="clear" w:fill="FFFFFF"/>
        <w:ind w:left="1680" w:leftChars="0" w:hanging="420" w:firstLineChars="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5"/>
          <w:sz w:val="21"/>
          <w:szCs w:val="21"/>
        </w:rPr>
        <w:t>若无同型号产品则提供美的同价位段其他型号产品。</w:t>
      </w:r>
    </w:p>
    <w:p w14:paraId="2E39E368">
      <w:pPr>
        <w:keepNext w:val="0"/>
        <w:keepLines w:val="0"/>
        <w:widowControl/>
        <w:numPr>
          <w:ilvl w:val="2"/>
          <w:numId w:val="1"/>
        </w:numPr>
        <w:suppressLineNumbers w:val="0"/>
        <w:shd w:val="clear" w:fill="FFFFFF"/>
        <w:ind w:left="1260" w:leftChars="0" w:hanging="420" w:firstLineChars="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凡属下列情况之一的，不属包修范围</w:t>
      </w:r>
      <w:r>
        <w:rPr>
          <w:rFonts w:hint="eastAsia" w:asciiTheme="minorEastAsia" w:hAnsiTheme="minorEastAsia" w:cstheme="minorEastAsia"/>
          <w:b w:val="0"/>
          <w:bCs w:val="0"/>
          <w:color w:val="auto"/>
          <w:sz w:val="21"/>
          <w:szCs w:val="21"/>
          <w:lang w:eastAsia="zh-CN"/>
        </w:rPr>
        <w:t>：</w:t>
      </w:r>
    </w:p>
    <w:p w14:paraId="5BAD9B6F">
      <w:pPr>
        <w:keepNext w:val="0"/>
        <w:keepLines w:val="0"/>
        <w:widowControl/>
        <w:numPr>
          <w:ilvl w:val="3"/>
          <w:numId w:val="1"/>
        </w:numPr>
        <w:suppressLineNumbers w:val="0"/>
        <w:shd w:val="clear" w:fill="FFFFFF"/>
        <w:ind w:left="1680" w:leftChars="0" w:hanging="420" w:firstLineChars="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4"/>
          <w:sz w:val="21"/>
          <w:szCs w:val="21"/>
        </w:rPr>
        <w:t>用户搬运和使用、保管和维护不当损坏/人为损坏；</w:t>
      </w:r>
    </w:p>
    <w:p w14:paraId="5BAC3F3E">
      <w:pPr>
        <w:keepNext w:val="0"/>
        <w:keepLines w:val="0"/>
        <w:widowControl/>
        <w:numPr>
          <w:ilvl w:val="3"/>
          <w:numId w:val="1"/>
        </w:numPr>
        <w:suppressLineNumbers w:val="0"/>
        <w:shd w:val="clear" w:fill="FFFFFF"/>
        <w:ind w:left="1680" w:leftChars="0" w:hanging="420" w:firstLineChars="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5"/>
          <w:sz w:val="21"/>
          <w:szCs w:val="21"/>
        </w:rPr>
        <w:t>经非本司指定维修部维修，或用户自行装拆、维修；</w:t>
      </w:r>
    </w:p>
    <w:p w14:paraId="5F89E448">
      <w:pPr>
        <w:keepNext w:val="0"/>
        <w:keepLines w:val="0"/>
        <w:widowControl/>
        <w:numPr>
          <w:ilvl w:val="3"/>
          <w:numId w:val="1"/>
        </w:numPr>
        <w:suppressLineNumbers w:val="0"/>
        <w:shd w:val="clear" w:fill="FFFFFF"/>
        <w:ind w:left="1680" w:leftChars="0" w:hanging="420" w:firstLineChars="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4"/>
          <w:sz w:val="21"/>
          <w:szCs w:val="21"/>
        </w:rPr>
        <w:t>产品附件(如饭勺、汤勺等)、印刷品(如说明书</w:t>
      </w:r>
      <w:r>
        <w:rPr>
          <w:rFonts w:hint="eastAsia" w:asciiTheme="minorEastAsia" w:hAnsiTheme="minorEastAsia" w:eastAsiaTheme="minorEastAsia" w:cstheme="minorEastAsia"/>
          <w:b w:val="0"/>
          <w:bCs w:val="0"/>
          <w:color w:val="auto"/>
          <w:spacing w:val="7"/>
          <w:sz w:val="21"/>
          <w:szCs w:val="21"/>
        </w:rPr>
        <w:t xml:space="preserve"> </w:t>
      </w:r>
      <w:r>
        <w:rPr>
          <w:rFonts w:hint="eastAsia" w:asciiTheme="minorEastAsia" w:hAnsiTheme="minorEastAsia" w:eastAsiaTheme="minorEastAsia" w:cstheme="minorEastAsia"/>
          <w:b w:val="0"/>
          <w:bCs w:val="0"/>
          <w:color w:val="auto"/>
          <w:spacing w:val="-1"/>
          <w:sz w:val="21"/>
          <w:szCs w:val="21"/>
        </w:rPr>
        <w:t>和开箱卡等)损坏；</w:t>
      </w:r>
    </w:p>
    <w:p w14:paraId="425F45E7">
      <w:pPr>
        <w:keepNext w:val="0"/>
        <w:keepLines w:val="0"/>
        <w:widowControl/>
        <w:numPr>
          <w:ilvl w:val="3"/>
          <w:numId w:val="1"/>
        </w:numPr>
        <w:suppressLineNumbers w:val="0"/>
        <w:shd w:val="clear" w:fill="FFFFFF"/>
        <w:ind w:left="1680" w:leftChars="0" w:hanging="420" w:firstLineChars="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2"/>
          <w:sz w:val="21"/>
          <w:szCs w:val="21"/>
        </w:rPr>
        <w:t>使用非我公司产品标配的赠品和配件，造成损</w:t>
      </w:r>
      <w:r>
        <w:rPr>
          <w:rFonts w:hint="eastAsia" w:asciiTheme="minorEastAsia" w:hAnsiTheme="minorEastAsia" w:eastAsiaTheme="minorEastAsia" w:cstheme="minorEastAsia"/>
          <w:b w:val="0"/>
          <w:bCs w:val="0"/>
          <w:color w:val="auto"/>
          <w:spacing w:val="-3"/>
          <w:sz w:val="21"/>
          <w:szCs w:val="21"/>
        </w:rPr>
        <w:t>坏；</w:t>
      </w:r>
    </w:p>
    <w:p w14:paraId="4E5766B4">
      <w:pPr>
        <w:keepNext w:val="0"/>
        <w:keepLines w:val="0"/>
        <w:widowControl/>
        <w:numPr>
          <w:ilvl w:val="3"/>
          <w:numId w:val="1"/>
        </w:numPr>
        <w:suppressLineNumbers w:val="0"/>
        <w:shd w:val="clear" w:fill="FFFFFF"/>
        <w:ind w:left="1680" w:leftChars="0" w:hanging="420" w:firstLineChars="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3"/>
          <w:sz w:val="21"/>
          <w:szCs w:val="21"/>
        </w:rPr>
        <w:t>发票所载型号与维修产品型号不符或被涂改；</w:t>
      </w:r>
    </w:p>
    <w:p w14:paraId="064DAF36">
      <w:pPr>
        <w:keepNext w:val="0"/>
        <w:keepLines w:val="0"/>
        <w:widowControl/>
        <w:numPr>
          <w:ilvl w:val="3"/>
          <w:numId w:val="1"/>
        </w:numPr>
        <w:suppressLineNumbers w:val="0"/>
        <w:shd w:val="clear" w:fill="FFFFFF"/>
        <w:ind w:left="1680" w:leftChars="0" w:hanging="420" w:firstLineChars="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2"/>
          <w:sz w:val="21"/>
          <w:szCs w:val="21"/>
        </w:rPr>
        <w:t>非家庭使用(如经营、商用、公司集体</w:t>
      </w:r>
      <w:r>
        <w:rPr>
          <w:rFonts w:hint="eastAsia" w:asciiTheme="minorEastAsia" w:hAnsiTheme="minorEastAsia" w:eastAsiaTheme="minorEastAsia" w:cstheme="minorEastAsia"/>
          <w:b w:val="0"/>
          <w:bCs w:val="0"/>
          <w:color w:val="auto"/>
          <w:spacing w:val="1"/>
          <w:sz w:val="21"/>
          <w:szCs w:val="21"/>
        </w:rPr>
        <w:t>)的产品；</w:t>
      </w:r>
    </w:p>
    <w:p w14:paraId="18C5D776">
      <w:pPr>
        <w:keepNext w:val="0"/>
        <w:keepLines w:val="0"/>
        <w:widowControl/>
        <w:numPr>
          <w:ilvl w:val="3"/>
          <w:numId w:val="1"/>
        </w:numPr>
        <w:suppressLineNumbers w:val="0"/>
        <w:shd w:val="clear" w:fill="FFFFFF"/>
        <w:ind w:left="1680" w:leftChars="0" w:hanging="420" w:firstLineChars="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1"/>
          <w:sz w:val="21"/>
          <w:szCs w:val="21"/>
        </w:rPr>
        <w:t>超出包修期；</w:t>
      </w:r>
    </w:p>
    <w:p w14:paraId="16E2C3D6">
      <w:pPr>
        <w:keepNext w:val="0"/>
        <w:keepLines w:val="0"/>
        <w:widowControl/>
        <w:numPr>
          <w:ilvl w:val="3"/>
          <w:numId w:val="1"/>
        </w:numPr>
        <w:suppressLineNumbers w:val="0"/>
        <w:shd w:val="clear" w:fill="FFFFFF"/>
        <w:ind w:left="1680" w:leftChars="0" w:hanging="420" w:firstLineChars="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2"/>
          <w:sz w:val="21"/>
          <w:szCs w:val="21"/>
        </w:rPr>
        <w:t>无有效发票；</w:t>
      </w:r>
    </w:p>
    <w:p w14:paraId="7F7D4A71">
      <w:pPr>
        <w:keepNext w:val="0"/>
        <w:keepLines w:val="0"/>
        <w:widowControl/>
        <w:numPr>
          <w:ilvl w:val="3"/>
          <w:numId w:val="1"/>
        </w:numPr>
        <w:suppressLineNumbers w:val="0"/>
        <w:shd w:val="clear" w:fill="FFFFFF"/>
        <w:ind w:left="1680" w:leftChars="0" w:hanging="420" w:firstLineChars="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2"/>
          <w:sz w:val="21"/>
          <w:szCs w:val="21"/>
        </w:rPr>
        <w:t>因不可抗力造成损坏。</w:t>
      </w:r>
    </w:p>
    <w:p w14:paraId="1220ED0C">
      <w:pPr>
        <w:keepNext w:val="0"/>
        <w:keepLines w:val="0"/>
        <w:widowControl/>
        <w:numPr>
          <w:ilvl w:val="0"/>
          <w:numId w:val="0"/>
        </w:numPr>
        <w:suppressLineNumbers w:val="0"/>
        <w:shd w:val="clear" w:fill="FFFFFF"/>
        <w:ind w:left="840" w:leftChars="0"/>
        <w:jc w:val="left"/>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p>
    <w:p w14:paraId="3008B27B">
      <w:pPr>
        <w:keepNext w:val="0"/>
        <w:keepLines w:val="0"/>
        <w:widowControl/>
        <w:numPr>
          <w:ilvl w:val="0"/>
          <w:numId w:val="1"/>
        </w:numPr>
        <w:suppressLineNumbers w:val="0"/>
        <w:shd w:val="clear" w:fill="FFFFFF"/>
        <w:ind w:left="425" w:leftChars="0" w:hanging="425" w:firstLineChars="0"/>
        <w:jc w:val="left"/>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Midea</w:t>
      </w:r>
      <w:r>
        <w:rPr>
          <w:rFonts w:hint="eastAsia" w:asciiTheme="minorEastAsia" w:hAnsiTheme="minorEastAsia" w:cstheme="minorEastAsia"/>
          <w:b w:val="0"/>
          <w:bCs w:val="0"/>
          <w:i w:val="0"/>
          <w:iCs w:val="0"/>
          <w:caps w:val="0"/>
          <w:color w:val="auto"/>
          <w:spacing w:val="0"/>
          <w:sz w:val="21"/>
          <w:szCs w:val="21"/>
          <w:shd w:val="clear" w:fill="FFFFFF"/>
          <w:vertAlign w:val="baseline"/>
          <w:lang w:val="en-US" w:eastAsia="zh-CN"/>
        </w:rPr>
        <w:t>（美的）</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品牌介绍</w:t>
      </w:r>
      <w:r>
        <w:rPr>
          <w:rFonts w:hint="eastAsia" w:asciiTheme="minorEastAsia" w:hAnsiTheme="minorEastAsia" w:cstheme="minorEastAsia"/>
          <w:b w:val="0"/>
          <w:bCs w:val="0"/>
          <w:i w:val="0"/>
          <w:iCs w:val="0"/>
          <w:caps w:val="0"/>
          <w:color w:val="auto"/>
          <w:spacing w:val="0"/>
          <w:sz w:val="21"/>
          <w:szCs w:val="21"/>
          <w:shd w:val="clear" w:fill="FFFFFF"/>
          <w:vertAlign w:val="baseline"/>
          <w:lang w:val="en-US" w:eastAsia="zh-CN"/>
        </w:rPr>
        <w:t>：</w:t>
      </w:r>
    </w:p>
    <w:p w14:paraId="3F00FBDE">
      <w:pPr>
        <w:keepNext w:val="0"/>
        <w:keepLines w:val="0"/>
        <w:widowControl/>
        <w:numPr>
          <w:ilvl w:val="1"/>
          <w:numId w:val="1"/>
        </w:numPr>
        <w:suppressLineNumbers w:val="0"/>
        <w:shd w:val="clear" w:fill="FFFFFF"/>
        <w:ind w:left="840" w:leftChars="0" w:hanging="420" w:firstLineChars="0"/>
        <w:jc w:val="left"/>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美的集团蝉联世界500 强</w:t>
      </w:r>
      <w:r>
        <w:rPr>
          <w:rFonts w:hint="eastAsia" w:asciiTheme="minorEastAsia" w:hAnsiTheme="minorEastAsia" w:cstheme="minorEastAsia"/>
          <w:b w:val="0"/>
          <w:bCs w:val="0"/>
          <w:i w:val="0"/>
          <w:iCs w:val="0"/>
          <w:caps w:val="0"/>
          <w:color w:val="auto"/>
          <w:spacing w:val="0"/>
          <w:sz w:val="21"/>
          <w:szCs w:val="21"/>
          <w:shd w:val="clear" w:fill="FFFFFF"/>
          <w:vertAlign w:val="baseline"/>
          <w:lang w:val="en-US" w:eastAsia="zh-CN"/>
        </w:rPr>
        <w:t>；</w:t>
      </w:r>
    </w:p>
    <w:p w14:paraId="70F8B096">
      <w:pPr>
        <w:keepNext w:val="0"/>
        <w:keepLines w:val="0"/>
        <w:widowControl/>
        <w:numPr>
          <w:ilvl w:val="1"/>
          <w:numId w:val="1"/>
        </w:numPr>
        <w:suppressLineNumbers w:val="0"/>
        <w:shd w:val="clear" w:fill="FFFFFF"/>
        <w:ind w:left="840" w:leftChars="0" w:hanging="420" w:firstLineChars="0"/>
        <w:jc w:val="left"/>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cstheme="minorEastAsia"/>
          <w:b w:val="0"/>
          <w:bCs w:val="0"/>
          <w:i w:val="0"/>
          <w:iCs w:val="0"/>
          <w:caps w:val="0"/>
          <w:color w:val="auto"/>
          <w:spacing w:val="0"/>
          <w:sz w:val="21"/>
          <w:szCs w:val="21"/>
          <w:shd w:val="clear" w:fill="FFFFFF"/>
          <w:vertAlign w:val="baseline"/>
          <w:lang w:val="en-US" w:eastAsia="zh-CN"/>
        </w:rPr>
        <w:t>宣传语：</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智慧生活可以更美的</w:t>
      </w:r>
      <w:r>
        <w:rPr>
          <w:rFonts w:hint="eastAsia" w:asciiTheme="minorEastAsia" w:hAnsiTheme="minorEastAsia" w:cstheme="minorEastAsia"/>
          <w:b w:val="0"/>
          <w:bCs w:val="0"/>
          <w:i w:val="0"/>
          <w:iCs w:val="0"/>
          <w:caps w:val="0"/>
          <w:color w:val="auto"/>
          <w:spacing w:val="0"/>
          <w:sz w:val="21"/>
          <w:szCs w:val="21"/>
          <w:shd w:val="clear" w:fill="FFFFFF"/>
          <w:vertAlign w:val="baseline"/>
          <w:lang w:val="en-US" w:eastAsia="zh-CN"/>
        </w:rPr>
        <w:t>；</w:t>
      </w:r>
    </w:p>
    <w:p w14:paraId="75E722F5">
      <w:pPr>
        <w:keepNext w:val="0"/>
        <w:keepLines w:val="0"/>
        <w:widowControl/>
        <w:numPr>
          <w:ilvl w:val="1"/>
          <w:numId w:val="1"/>
        </w:numPr>
        <w:suppressLineNumbers w:val="0"/>
        <w:shd w:val="clear" w:fill="FFFFFF"/>
        <w:ind w:left="840" w:leftChars="0" w:hanging="420" w:firstLineChars="0"/>
        <w:jc w:val="left"/>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美的集团业务覆盖智能家居、新能源及工业技术智能建筑科技、机器人与自动化及其他创新业务</w:t>
      </w:r>
    </w:p>
    <w:p w14:paraId="35A5F8E5">
      <w:pPr>
        <w:keepNext w:val="0"/>
        <w:keepLines w:val="0"/>
        <w:widowControl/>
        <w:numPr>
          <w:ilvl w:val="1"/>
          <w:numId w:val="1"/>
        </w:numPr>
        <w:suppressLineNumbers w:val="0"/>
        <w:shd w:val="clear" w:fill="FFFFFF"/>
        <w:ind w:left="840" w:leftChars="0" w:hanging="420" w:firstLineChars="0"/>
        <w:jc w:val="left"/>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美的品牌家电</w:t>
      </w:r>
      <w:r>
        <w:rPr>
          <w:rFonts w:hint="eastAsia" w:asciiTheme="minorEastAsia" w:hAnsiTheme="minorEastAsia" w:cstheme="minorEastAsia"/>
          <w:b w:val="0"/>
          <w:bCs w:val="0"/>
          <w:i w:val="0"/>
          <w:iCs w:val="0"/>
          <w:caps w:val="0"/>
          <w:color w:val="auto"/>
          <w:spacing w:val="0"/>
          <w:sz w:val="21"/>
          <w:szCs w:val="21"/>
          <w:shd w:val="clear" w:fill="FFFFFF"/>
          <w:vertAlign w:val="baseline"/>
          <w:lang w:val="en-US" w:eastAsia="zh-CN"/>
        </w:rPr>
        <w:t>，</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依托于美的集团强大研发实力与核心技术通过人性化的科技创新为每个家庭创造更美好的智慧生活解决方案让科技懂你、懂家、更懂生活</w:t>
      </w:r>
      <w:r>
        <w:rPr>
          <w:rFonts w:hint="eastAsia" w:asciiTheme="minorEastAsia" w:hAnsiTheme="minorEastAsia" w:cstheme="minorEastAsia"/>
          <w:b w:val="0"/>
          <w:bCs w:val="0"/>
          <w:i w:val="0"/>
          <w:iCs w:val="0"/>
          <w:caps w:val="0"/>
          <w:color w:val="auto"/>
          <w:spacing w:val="0"/>
          <w:sz w:val="21"/>
          <w:szCs w:val="21"/>
          <w:shd w:val="clear" w:fill="FFFFFF"/>
          <w:vertAlign w:val="baseline"/>
          <w:lang w:val="en-US" w:eastAsia="zh-CN"/>
        </w:rPr>
        <w:t>，</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1000亿+，近十年研发投入</w:t>
      </w:r>
      <w:r>
        <w:rPr>
          <w:rFonts w:hint="eastAsia" w:asciiTheme="minorEastAsia" w:hAnsiTheme="minorEastAsia" w:cstheme="minorEastAsia"/>
          <w:b w:val="0"/>
          <w:bCs w:val="0"/>
          <w:i w:val="0"/>
          <w:iCs w:val="0"/>
          <w:caps w:val="0"/>
          <w:color w:val="auto"/>
          <w:spacing w:val="0"/>
          <w:sz w:val="21"/>
          <w:szCs w:val="21"/>
          <w:shd w:val="clear" w:fill="FFFFFF"/>
          <w:vertAlign w:val="baseline"/>
          <w:lang w:val="en-US" w:eastAsia="zh-CN"/>
        </w:rPr>
        <w:t>，</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10万</w:t>
      </w:r>
      <w:r>
        <w:rPr>
          <w:rFonts w:hint="eastAsia" w:asciiTheme="minorEastAsia" w:hAnsiTheme="minorEastAsia" w:cstheme="minorEastAsia"/>
          <w:b w:val="0"/>
          <w:bCs w:val="0"/>
          <w:i w:val="0"/>
          <w:iCs w:val="0"/>
          <w:caps w:val="0"/>
          <w:color w:val="auto"/>
          <w:spacing w:val="0"/>
          <w:sz w:val="21"/>
          <w:szCs w:val="21"/>
          <w:shd w:val="clear" w:fill="FFFFFF"/>
          <w:vertAlign w:val="baseline"/>
          <w:lang w:val="en-US" w:eastAsia="zh-CN"/>
        </w:rPr>
        <w:t>加</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，全球专利布局</w:t>
      </w:r>
      <w:r>
        <w:rPr>
          <w:rFonts w:hint="eastAsia" w:asciiTheme="minorEastAsia" w:hAnsiTheme="minorEastAsia" w:cstheme="minorEastAsia"/>
          <w:b w:val="0"/>
          <w:bCs w:val="0"/>
          <w:i w:val="0"/>
          <w:iCs w:val="0"/>
          <w:caps w:val="0"/>
          <w:color w:val="auto"/>
          <w:spacing w:val="0"/>
          <w:sz w:val="21"/>
          <w:szCs w:val="21"/>
          <w:shd w:val="clear" w:fill="FFFFFF"/>
          <w:vertAlign w:val="baseline"/>
          <w:lang w:val="en-US" w:eastAsia="zh-CN"/>
        </w:rPr>
        <w:t>，</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30</w:t>
      </w:r>
      <w:r>
        <w:rPr>
          <w:rFonts w:hint="eastAsia" w:asciiTheme="minorEastAsia" w:hAnsiTheme="minorEastAsia" w:cstheme="minorEastAsia"/>
          <w:b w:val="0"/>
          <w:bCs w:val="0"/>
          <w:i w:val="0"/>
          <w:iCs w:val="0"/>
          <w:caps w:val="0"/>
          <w:color w:val="auto"/>
          <w:spacing w:val="0"/>
          <w:sz w:val="21"/>
          <w:szCs w:val="21"/>
          <w:shd w:val="clear" w:fill="FFFFFF"/>
          <w:vertAlign w:val="baseline"/>
          <w:lang w:val="en-US" w:eastAsia="zh-CN"/>
        </w:rPr>
        <w:t>加</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，全球研发中心布局</w:t>
      </w:r>
      <w:r>
        <w:rPr>
          <w:rFonts w:hint="eastAsia" w:asciiTheme="minorEastAsia" w:hAnsiTheme="minorEastAsia" w:cstheme="minorEastAsia"/>
          <w:b w:val="0"/>
          <w:bCs w:val="0"/>
          <w:i w:val="0"/>
          <w:iCs w:val="0"/>
          <w:caps w:val="0"/>
          <w:color w:val="auto"/>
          <w:spacing w:val="0"/>
          <w:sz w:val="21"/>
          <w:szCs w:val="21"/>
          <w:shd w:val="clear" w:fill="FFFFFF"/>
          <w:vertAlign w:val="baseline"/>
          <w:lang w:val="en-US" w:eastAsia="zh-CN"/>
        </w:rPr>
        <w:t>，</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NO.1中国民企专利持有数</w:t>
      </w:r>
      <w:r>
        <w:rPr>
          <w:rFonts w:hint="eastAsia" w:asciiTheme="minorEastAsia" w:hAnsiTheme="minorEastAsia" w:cstheme="minorEastAsia"/>
          <w:b w:val="0"/>
          <w:bCs w:val="0"/>
          <w:i w:val="0"/>
          <w:iCs w:val="0"/>
          <w:caps w:val="0"/>
          <w:color w:val="auto"/>
          <w:spacing w:val="0"/>
          <w:sz w:val="21"/>
          <w:szCs w:val="21"/>
          <w:shd w:val="clear" w:fill="FFFFFF"/>
          <w:vertAlign w:val="baseline"/>
          <w:lang w:val="en-US" w:eastAsia="zh-CN"/>
        </w:rPr>
        <w:t>。</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“数据来源:美国商业专利数据库(1F1Claims)发布金球250强专利领导者的数据(2023 Global250:The World'sLargest PatentHolders)数据统计口径:截至2024年1月2日，全球专利持有量的累计整体数量(包括子公司）</w:t>
      </w:r>
    </w:p>
    <w:p w14:paraId="0005DDFE">
      <w:pPr>
        <w:keepNext w:val="0"/>
        <w:keepLines w:val="0"/>
        <w:widowControl/>
        <w:numPr>
          <w:ilvl w:val="0"/>
          <w:numId w:val="0"/>
        </w:numPr>
        <w:suppressLineNumbers w:val="0"/>
        <w:shd w:val="clear" w:fill="FFFFFF"/>
        <w:ind w:leftChars="0"/>
        <w:jc w:val="left"/>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p>
    <w:p w14:paraId="1886BB10">
      <w:pPr>
        <w:keepNext w:val="0"/>
        <w:keepLines w:val="0"/>
        <w:widowControl/>
        <w:numPr>
          <w:ilvl w:val="0"/>
          <w:numId w:val="1"/>
        </w:numPr>
        <w:suppressLineNumbers w:val="0"/>
        <w:pBdr>
          <w:top w:val="none" w:color="auto" w:sz="0" w:space="0"/>
          <w:left w:val="none" w:color="auto" w:sz="0" w:space="0"/>
          <w:bottom w:val="dotted" w:color="D6D6D6" w:sz="4" w:space="30"/>
          <w:right w:val="none" w:color="auto" w:sz="0" w:space="0"/>
        </w:pBdr>
        <w:shd w:val="clear" w:fill="FFFFFF"/>
        <w:ind w:left="425" w:leftChars="0" w:hanging="425" w:firstLineChars="0"/>
        <w:jc w:val="left"/>
        <w:textAlignment w:val="top"/>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美的JKE2626S电饼铛其它详细信息：不支持自动控温、不支持报警功能、不支持自动断电。</w:t>
      </w:r>
    </w:p>
    <w:p w14:paraId="652760ED">
      <w:pPr>
        <w:keepNext w:val="0"/>
        <w:keepLines w:val="0"/>
        <w:widowControl/>
        <w:numPr>
          <w:ilvl w:val="0"/>
          <w:numId w:val="1"/>
        </w:numPr>
        <w:suppressLineNumbers w:val="0"/>
        <w:shd w:val="clear" w:fill="FFFFFF"/>
        <w:wordWrap w:val="0"/>
        <w:spacing w:before="480" w:beforeAutospacing="0" w:after="240" w:afterAutospacing="0" w:line="240" w:lineRule="atLeast"/>
        <w:ind w:left="425" w:leftChars="0" w:hanging="425" w:firstLineChars="0"/>
        <w:jc w:val="left"/>
        <w:rPr>
          <w:rFonts w:hint="eastAsia" w:asciiTheme="minorEastAsia" w:hAnsiTheme="minorEastAsia" w:eastAsiaTheme="minorEastAsia" w:cstheme="minorEastAsia"/>
          <w:b w:val="0"/>
          <w:bCs w:val="0"/>
          <w:i w:val="0"/>
          <w:iCs w:val="0"/>
          <w:caps w:val="0"/>
          <w:color w:val="auto"/>
          <w:spacing w:val="0"/>
          <w:sz w:val="21"/>
          <w:szCs w:val="21"/>
        </w:rPr>
      </w:pPr>
      <w:r>
        <w:rPr>
          <w:rFonts w:hint="eastAsia" w:asciiTheme="minorEastAsia" w:hAnsiTheme="minorEastAsia" w:eastAsiaTheme="minorEastAsia" w:cstheme="minorEastAsia"/>
          <w:b w:val="0"/>
          <w:bCs w:val="0"/>
          <w:i w:val="0"/>
          <w:iCs w:val="0"/>
          <w:caps w:val="0"/>
          <w:color w:val="auto"/>
          <w:spacing w:val="0"/>
          <w:kern w:val="0"/>
          <w:sz w:val="21"/>
          <w:szCs w:val="21"/>
          <w:shd w:val="clear" w:fill="FFFFFF"/>
          <w:lang w:val="en-US" w:eastAsia="zh-CN" w:bidi="ar"/>
        </w:rPr>
        <w:t>关于美的JKE2626S电饼铛</w:t>
      </w:r>
      <w:r>
        <w:rPr>
          <w:rFonts w:hint="eastAsia" w:asciiTheme="minorEastAsia" w:hAnsiTheme="minorEastAsia" w:cstheme="minorEastAsia"/>
          <w:b w:val="0"/>
          <w:bCs w:val="0"/>
          <w:i w:val="0"/>
          <w:iCs w:val="0"/>
          <w:caps w:val="0"/>
          <w:color w:val="auto"/>
          <w:spacing w:val="0"/>
          <w:kern w:val="0"/>
          <w:sz w:val="21"/>
          <w:szCs w:val="21"/>
          <w:shd w:val="clear" w:fill="FFFFFF"/>
          <w:lang w:val="en-US" w:eastAsia="zh-CN" w:bidi="ar"/>
        </w:rPr>
        <w:t>属于小家电，适用的</w:t>
      </w:r>
      <w:r>
        <w:rPr>
          <w:rFonts w:hint="eastAsia" w:asciiTheme="minorEastAsia" w:hAnsiTheme="minorEastAsia" w:eastAsiaTheme="minorEastAsia" w:cstheme="minorEastAsia"/>
          <w:b w:val="0"/>
          <w:bCs w:val="0"/>
          <w:i w:val="0"/>
          <w:iCs w:val="0"/>
          <w:caps w:val="0"/>
          <w:color w:val="auto"/>
          <w:spacing w:val="0"/>
          <w:kern w:val="0"/>
          <w:sz w:val="21"/>
          <w:szCs w:val="21"/>
          <w:shd w:val="clear" w:fill="FFFFFF"/>
          <w:lang w:val="en-US" w:eastAsia="zh-CN" w:bidi="ar"/>
        </w:rPr>
        <w:t>物流</w:t>
      </w:r>
      <w:r>
        <w:rPr>
          <w:rFonts w:hint="eastAsia" w:asciiTheme="minorEastAsia" w:hAnsiTheme="minorEastAsia" w:cstheme="minorEastAsia"/>
          <w:b w:val="0"/>
          <w:bCs w:val="0"/>
          <w:i w:val="0"/>
          <w:iCs w:val="0"/>
          <w:caps w:val="0"/>
          <w:color w:val="auto"/>
          <w:spacing w:val="0"/>
          <w:kern w:val="0"/>
          <w:sz w:val="21"/>
          <w:szCs w:val="21"/>
          <w:shd w:val="clear" w:fill="FFFFFF"/>
          <w:lang w:val="en-US" w:eastAsia="zh-CN" w:bidi="ar"/>
        </w:rPr>
        <w:t>规则如下：</w:t>
      </w:r>
    </w:p>
    <w:p w14:paraId="1DFBA224">
      <w:pPr>
        <w:pStyle w:val="5"/>
        <w:keepNext w:val="0"/>
        <w:keepLines w:val="0"/>
        <w:pageBreakBefore w:val="0"/>
        <w:widowControl/>
        <w:numPr>
          <w:ilvl w:val="1"/>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840" w:leftChars="0" w:right="0" w:hanging="420" w:firstLineChars="0"/>
        <w:textAlignment w:val="baseline"/>
        <w:rPr>
          <w:rFonts w:hint="eastAsia" w:asciiTheme="minorEastAsia" w:hAnsiTheme="minorEastAsia" w:eastAsiaTheme="minorEastAsia" w:cstheme="minorEastAsia"/>
          <w:b w:val="0"/>
          <w:bCs w:val="0"/>
          <w:color w:val="auto"/>
          <w:sz w:val="21"/>
          <w:szCs w:val="21"/>
        </w:rPr>
      </w:pPr>
      <w:r>
        <w:rPr>
          <w:rStyle w:val="10"/>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发货时间</w:t>
      </w:r>
      <w:r>
        <w:rPr>
          <w:rStyle w:val="10"/>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eastAsia="zh-CN"/>
        </w:rPr>
        <w:t>：</w:t>
      </w:r>
    </w:p>
    <w:p w14:paraId="69673DFB">
      <w:pPr>
        <w:pStyle w:val="5"/>
        <w:keepNext w:val="0"/>
        <w:keepLines w:val="0"/>
        <w:pageBreakBefore w:val="0"/>
        <w:widowControl/>
        <w:numPr>
          <w:ilvl w:val="2"/>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1260" w:leftChars="0" w:right="0" w:hanging="420" w:firstLineChars="0"/>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用户付款后，无特殊情况订单在48小时内发货，到货时间请实时关注物流信息，以快递到达时间为准，如有赠品另行发货；</w:t>
      </w:r>
    </w:p>
    <w:p w14:paraId="70D71A15">
      <w:pPr>
        <w:pStyle w:val="5"/>
        <w:keepNext w:val="0"/>
        <w:keepLines w:val="0"/>
        <w:pageBreakBefore w:val="0"/>
        <w:widowControl/>
        <w:numPr>
          <w:ilvl w:val="2"/>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1260" w:leftChars="0" w:right="0" w:hanging="420" w:firstLineChars="0"/>
        <w:textAlignment w:val="baseline"/>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预售、双十一等大型促销活动，订单量大，发货时间以店铺公告或商品详情页输出的发货时间为准</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eastAsia="zh-CN"/>
        </w:rPr>
        <w:t>，</w:t>
      </w:r>
    </w:p>
    <w:p w14:paraId="147354E6">
      <w:pPr>
        <w:pStyle w:val="5"/>
        <w:keepNext w:val="0"/>
        <w:keepLines w:val="0"/>
        <w:pageBreakBefore w:val="0"/>
        <w:widowControl/>
        <w:numPr>
          <w:ilvl w:val="2"/>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1260" w:leftChars="0" w:right="0" w:hanging="420" w:firstLineChars="0"/>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订</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单自动流转到仓库，不支持延迟发货。</w:t>
      </w:r>
    </w:p>
    <w:p w14:paraId="7074495A">
      <w:pPr>
        <w:pStyle w:val="5"/>
        <w:keepNext w:val="0"/>
        <w:keepLines w:val="0"/>
        <w:pageBreakBefore w:val="0"/>
        <w:widowControl/>
        <w:numPr>
          <w:ilvl w:val="1"/>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840" w:leftChars="0" w:right="0" w:hanging="420" w:firstLineChars="0"/>
        <w:textAlignment w:val="baseline"/>
        <w:rPr>
          <w:rFonts w:hint="eastAsia" w:asciiTheme="minorEastAsia" w:hAnsiTheme="minorEastAsia" w:eastAsiaTheme="minorEastAsia" w:cstheme="minorEastAsia"/>
          <w:b w:val="0"/>
          <w:bCs w:val="0"/>
          <w:color w:val="auto"/>
          <w:sz w:val="21"/>
          <w:szCs w:val="21"/>
        </w:rPr>
      </w:pPr>
      <w:r>
        <w:rPr>
          <w:rStyle w:val="10"/>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配送方式</w:t>
      </w:r>
      <w:r>
        <w:rPr>
          <w:rStyle w:val="10"/>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eastAsia="zh-CN"/>
        </w:rPr>
        <w:t>：</w:t>
      </w:r>
    </w:p>
    <w:p w14:paraId="025B4E37">
      <w:pPr>
        <w:pStyle w:val="5"/>
        <w:keepNext w:val="0"/>
        <w:keepLines w:val="0"/>
        <w:pageBreakBefore w:val="0"/>
        <w:widowControl/>
        <w:numPr>
          <w:ilvl w:val="2"/>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1260" w:leftChars="0" w:right="0" w:hanging="420" w:firstLineChars="0"/>
        <w:textAlignment w:val="baseline"/>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小家电商品（微波炉等）会根据您的地址选择优质的快递公司进行配送，部分偏远乡村或者体积较大的商品超出范围和标准，可能会无法送货上门，需要您自提，请知悉；</w:t>
      </w:r>
    </w:p>
    <w:p w14:paraId="5234E2E0">
      <w:pPr>
        <w:pStyle w:val="5"/>
        <w:keepNext w:val="0"/>
        <w:keepLines w:val="0"/>
        <w:pageBreakBefore w:val="0"/>
        <w:widowControl/>
        <w:numPr>
          <w:ilvl w:val="2"/>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1260" w:leftChars="0" w:right="0" w:hanging="420" w:firstLineChars="0"/>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大家电商品（嵌入式家电等）采用安得物流、百世物流、顺丰物流等发货。商家订单会自动流转到仓库，系统不支持修改地址，下单前请务必核对好地址，大电家体积较大，建议配送选择安装地址。（如因地址错误退货，需买家承担相应物流退回运费）无质量问题的商品因客户原因逾期不收货，自动退回运费由客户承担。</w:t>
      </w:r>
    </w:p>
    <w:p w14:paraId="0C346579">
      <w:pPr>
        <w:pStyle w:val="5"/>
        <w:keepNext w:val="0"/>
        <w:keepLines w:val="0"/>
        <w:pageBreakBefore w:val="0"/>
        <w:widowControl/>
        <w:numPr>
          <w:ilvl w:val="1"/>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840" w:leftChars="0" w:right="0" w:hanging="420" w:firstLineChars="0"/>
        <w:textAlignment w:val="baseline"/>
        <w:rPr>
          <w:rFonts w:hint="eastAsia" w:asciiTheme="minorEastAsia" w:hAnsiTheme="minorEastAsia" w:eastAsiaTheme="minorEastAsia" w:cstheme="minorEastAsia"/>
          <w:b w:val="0"/>
          <w:bCs w:val="0"/>
          <w:color w:val="auto"/>
          <w:sz w:val="21"/>
          <w:szCs w:val="21"/>
        </w:rPr>
      </w:pPr>
      <w:r>
        <w:rPr>
          <w:rStyle w:val="10"/>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送货上门标准</w:t>
      </w:r>
      <w:r>
        <w:rPr>
          <w:rStyle w:val="10"/>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eastAsia="zh-CN"/>
        </w:rPr>
        <w:t>：</w:t>
      </w:r>
    </w:p>
    <w:p w14:paraId="739242D6">
      <w:pPr>
        <w:pStyle w:val="5"/>
        <w:keepNext w:val="0"/>
        <w:keepLines w:val="0"/>
        <w:pageBreakBefore w:val="0"/>
        <w:widowControl/>
        <w:numPr>
          <w:ilvl w:val="2"/>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1260" w:leftChars="0" w:right="0" w:hanging="420" w:firstLineChars="0"/>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小家电商品：</w:t>
      </w:r>
    </w:p>
    <w:p w14:paraId="124201EA">
      <w:pPr>
        <w:pStyle w:val="5"/>
        <w:keepNext w:val="0"/>
        <w:keepLines w:val="0"/>
        <w:pageBreakBefore w:val="0"/>
        <w:widowControl/>
        <w:numPr>
          <w:ilvl w:val="3"/>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1680" w:leftChars="0" w:right="0" w:hanging="420" w:firstLineChars="0"/>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偏远地区发EMS无法送货上门的区域拍下订单默认为客户自提。请务必从“ 省、市、县（区）镇（街道）、乡村 ”格式从大到小填写收货地址；考虑到客户安全，一般快递只允许送货到小区门口或楼下，如想快递送货上楼，可自行与快递协商，但不一定都可以给您送到楼上。</w:t>
      </w:r>
    </w:p>
    <w:p w14:paraId="4EE376B7">
      <w:pPr>
        <w:pStyle w:val="5"/>
        <w:keepNext w:val="0"/>
        <w:keepLines w:val="0"/>
        <w:pageBreakBefore w:val="0"/>
        <w:widowControl/>
        <w:numPr>
          <w:ilvl w:val="2"/>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1260" w:leftChars="0" w:right="0" w:hanging="420" w:firstLineChars="0"/>
        <w:textAlignment w:val="baseline"/>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大家电商品：</w:t>
      </w:r>
    </w:p>
    <w:p w14:paraId="6DA6E4F1">
      <w:pPr>
        <w:pStyle w:val="5"/>
        <w:keepNext w:val="0"/>
        <w:keepLines w:val="0"/>
        <w:pageBreakBefore w:val="0"/>
        <w:widowControl/>
        <w:numPr>
          <w:ilvl w:val="3"/>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1680" w:leftChars="0" w:right="0" w:hanging="420" w:firstLineChars="0"/>
        <w:textAlignment w:val="baseline"/>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下单前请务必核实自家楼梯、电梯以及室内门的宽窄是否符合尺寸，若因环境条件不符合以上要求导致产品不能送货入户并产生退货的情况，属于无理由退货，需要客户承担退回运费。</w:t>
      </w:r>
    </w:p>
    <w:p w14:paraId="44E56FC8">
      <w:pPr>
        <w:pStyle w:val="5"/>
        <w:keepNext w:val="0"/>
        <w:keepLines w:val="0"/>
        <w:pageBreakBefore w:val="0"/>
        <w:widowControl/>
        <w:numPr>
          <w:ilvl w:val="3"/>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1680" w:leftChars="0" w:right="0" w:hanging="420" w:firstLineChars="0"/>
        <w:textAlignment w:val="baseline"/>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在网点派送范围内的大家电产品均可送货入户。请务必从“省、市、县（区）镇（街道）、乡村"" 格式从大到小填写并标明具体楼层和门牌号，否则物流有权不送上楼。如物流公司未按收货地址履行送货入户或者收取额外费用的，请联系在线客服予以解决。</w:t>
      </w:r>
    </w:p>
    <w:p w14:paraId="3FA1E3E0">
      <w:pPr>
        <w:pStyle w:val="5"/>
        <w:keepNext w:val="0"/>
        <w:keepLines w:val="0"/>
        <w:pageBreakBefore w:val="0"/>
        <w:widowControl/>
        <w:numPr>
          <w:ilvl w:val="3"/>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1680" w:leftChars="0" w:right="0" w:hanging="420" w:firstLineChars="0"/>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地址较偏辟（如一些岛屿或交通阻塞地方），可能需要客户自提，请慎拍，退货需要客户承担退回运费。</w:t>
      </w:r>
    </w:p>
    <w:p w14:paraId="512BCBD5">
      <w:pPr>
        <w:pStyle w:val="5"/>
        <w:keepNext w:val="0"/>
        <w:keepLines w:val="0"/>
        <w:pageBreakBefore w:val="0"/>
        <w:widowControl/>
        <w:numPr>
          <w:ilvl w:val="1"/>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840" w:leftChars="0" w:right="0" w:hanging="420" w:firstLineChars="0"/>
        <w:textAlignment w:val="baseline"/>
        <w:rPr>
          <w:rFonts w:hint="eastAsia" w:asciiTheme="minorEastAsia" w:hAnsiTheme="minorEastAsia" w:eastAsiaTheme="minorEastAsia" w:cstheme="minorEastAsia"/>
          <w:b w:val="0"/>
          <w:bCs w:val="0"/>
          <w:color w:val="auto"/>
          <w:sz w:val="21"/>
          <w:szCs w:val="21"/>
        </w:rPr>
      </w:pPr>
      <w:r>
        <w:rPr>
          <w:rStyle w:val="10"/>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验货签收</w:t>
      </w:r>
      <w:r>
        <w:rPr>
          <w:rStyle w:val="10"/>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eastAsia="zh-CN"/>
        </w:rPr>
        <w:t>：</w:t>
      </w:r>
    </w:p>
    <w:p w14:paraId="21D0436C">
      <w:pPr>
        <w:pStyle w:val="5"/>
        <w:keepNext w:val="0"/>
        <w:keepLines w:val="0"/>
        <w:pageBreakBefore w:val="0"/>
        <w:widowControl/>
        <w:numPr>
          <w:ilvl w:val="2"/>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1260" w:leftChars="0" w:right="0" w:hanging="420" w:firstLineChars="0"/>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商家销售商品为全新未开封，您签收商品时，请核实产品型号信息与您订购的产品是否一致，产品包装是否完好无损，如有破损请拍照后直接拒收，并及时联系商家在线客服。</w:t>
      </w:r>
    </w:p>
    <w:p w14:paraId="4BAC1D60">
      <w:pPr>
        <w:pStyle w:val="5"/>
        <w:keepNext w:val="0"/>
        <w:keepLines w:val="0"/>
        <w:pageBreakBefore w:val="0"/>
        <w:widowControl/>
        <w:numPr>
          <w:ilvl w:val="2"/>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1260" w:leftChars="0" w:right="0" w:hanging="420" w:firstLineChars="0"/>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商品签收后，请立即开箱验货，如有破损，请在签收后8小时内联系在线客服；如因未及时验收一概视为商品完好无损，不再以外观划伤、变型、凹坑、破损为由进行退换货。</w:t>
      </w:r>
    </w:p>
    <w:p w14:paraId="0EE9602C">
      <w:pPr>
        <w:pStyle w:val="5"/>
        <w:keepNext w:val="0"/>
        <w:keepLines w:val="0"/>
        <w:pageBreakBefore w:val="0"/>
        <w:widowControl/>
        <w:numPr>
          <w:ilvl w:val="2"/>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1260" w:leftChars="0" w:right="0" w:hanging="420" w:firstLineChars="0"/>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商品接受7天内无理由退换货，非商品质量原因造成的退货，用户需承担退货费用。</w:t>
      </w:r>
    </w:p>
    <w:p w14:paraId="489859A5">
      <w:pPr>
        <w:rPr>
          <w:rFonts w:hint="eastAsia"/>
        </w:rPr>
      </w:pPr>
    </w:p>
    <w:p w14:paraId="5EBDF480">
      <w:pPr>
        <w:keepNext w:val="0"/>
        <w:keepLines w:val="0"/>
        <w:pageBreakBefore w:val="0"/>
        <w:widowControl/>
        <w:numPr>
          <w:ilvl w:val="0"/>
          <w:numId w:val="1"/>
        </w:numPr>
        <w:suppressLineNumbers w:val="0"/>
        <w:shd w:val="clear" w:fill="FFFFFF"/>
        <w:kinsoku/>
        <w:wordWrap w:val="0"/>
        <w:overflowPunct/>
        <w:topLinePunct w:val="0"/>
        <w:autoSpaceDE/>
        <w:autoSpaceDN/>
        <w:bidi w:val="0"/>
        <w:adjustRightInd/>
        <w:snapToGrid/>
        <w:spacing w:beforeAutospacing="0" w:afterAutospacing="0" w:line="240" w:lineRule="auto"/>
        <w:ind w:left="425" w:leftChars="0" w:hanging="425" w:firstLineChars="0"/>
        <w:jc w:val="left"/>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i w:val="0"/>
          <w:iCs w:val="0"/>
          <w:caps w:val="0"/>
          <w:color w:val="auto"/>
          <w:spacing w:val="0"/>
          <w:kern w:val="0"/>
          <w:sz w:val="21"/>
          <w:szCs w:val="21"/>
          <w:shd w:val="clear" w:fill="FFFFFF"/>
          <w:lang w:val="en-US" w:eastAsia="zh-CN" w:bidi="ar"/>
        </w:rPr>
        <w:t>关于美的JKE2626S电饼铛适用的退换货规则：</w:t>
      </w:r>
    </w:p>
    <w:p w14:paraId="428434B7">
      <w:pPr>
        <w:keepNext w:val="0"/>
        <w:keepLines w:val="0"/>
        <w:pageBreakBefore w:val="0"/>
        <w:widowControl/>
        <w:numPr>
          <w:ilvl w:val="1"/>
          <w:numId w:val="1"/>
        </w:numPr>
        <w:suppressLineNumbers w:val="0"/>
        <w:shd w:val="clear" w:fill="FFFFFF"/>
        <w:kinsoku/>
        <w:wordWrap w:val="0"/>
        <w:overflowPunct/>
        <w:topLinePunct w:val="0"/>
        <w:autoSpaceDE/>
        <w:autoSpaceDN/>
        <w:bidi w:val="0"/>
        <w:adjustRightInd/>
        <w:snapToGrid/>
        <w:spacing w:beforeAutospacing="0" w:afterAutospacing="0" w:line="240" w:lineRule="auto"/>
        <w:ind w:left="840" w:leftChars="0" w:hanging="420" w:firstLineChars="0"/>
        <w:jc w:val="left"/>
        <w:textAlignment w:val="auto"/>
        <w:rPr>
          <w:rFonts w:hint="eastAsia" w:asciiTheme="minorEastAsia" w:hAnsiTheme="minorEastAsia" w:eastAsiaTheme="minorEastAsia" w:cstheme="minorEastAsia"/>
          <w:b w:val="0"/>
          <w:bCs w:val="0"/>
          <w:color w:val="auto"/>
          <w:sz w:val="21"/>
          <w:szCs w:val="21"/>
        </w:rPr>
      </w:pPr>
      <w:r>
        <w:rPr>
          <w:rStyle w:val="10"/>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退货标准</w:t>
      </w:r>
      <w:r>
        <w:rPr>
          <w:rStyle w:val="10"/>
          <w:rFonts w:hint="eastAsia" w:asciiTheme="minorEastAsia" w:hAnsiTheme="minorEastAsia" w:cstheme="minorEastAsia"/>
          <w:b w:val="0"/>
          <w:bCs w:val="0"/>
          <w:i w:val="0"/>
          <w:iCs w:val="0"/>
          <w:caps w:val="0"/>
          <w:color w:val="auto"/>
          <w:spacing w:val="0"/>
          <w:sz w:val="21"/>
          <w:szCs w:val="21"/>
          <w:shd w:val="clear" w:fill="FFFFFF"/>
          <w:vertAlign w:val="baseline"/>
          <w:lang w:eastAsia="zh-CN"/>
        </w:rPr>
        <w:t>：</w:t>
      </w:r>
    </w:p>
    <w:p w14:paraId="08A9785A">
      <w:pPr>
        <w:keepNext w:val="0"/>
        <w:keepLines w:val="0"/>
        <w:pageBreakBefore w:val="0"/>
        <w:widowControl/>
        <w:numPr>
          <w:ilvl w:val="2"/>
          <w:numId w:val="1"/>
        </w:numPr>
        <w:suppressLineNumbers w:val="0"/>
        <w:shd w:val="clear" w:fill="FFFFFF"/>
        <w:kinsoku/>
        <w:wordWrap w:val="0"/>
        <w:overflowPunct/>
        <w:topLinePunct w:val="0"/>
        <w:autoSpaceDE/>
        <w:autoSpaceDN/>
        <w:bidi w:val="0"/>
        <w:adjustRightInd/>
        <w:snapToGrid/>
        <w:spacing w:beforeAutospacing="0" w:afterAutospacing="0" w:line="240" w:lineRule="auto"/>
        <w:ind w:left="1259" w:leftChars="0" w:hanging="420" w:firstLineChars="0"/>
        <w:jc w:val="left"/>
        <w:textAlignment w:val="auto"/>
        <w:rPr>
          <w:rStyle w:val="10"/>
          <w:rFonts w:hint="eastAsia" w:eastAsia="宋体" w:asciiTheme="minorEastAsia" w:hAnsiTheme="minorEastAsia" w:cstheme="minorEastAsia"/>
          <w:b w:val="0"/>
          <w:bCs w:val="0"/>
          <w:color w:val="auto"/>
          <w:kern w:val="0"/>
          <w:sz w:val="21"/>
          <w:szCs w:val="21"/>
          <w:vertAlign w:val="baseline"/>
          <w:lang w:val="en-US" w:eastAsia="zh-CN" w:bidi="ar"/>
        </w:rPr>
      </w:pPr>
      <w:r>
        <w:rPr>
          <w:rStyle w:val="10"/>
          <w:rFonts w:hint="eastAsia" w:eastAsia="宋体" w:asciiTheme="minorEastAsia" w:hAnsiTheme="minorEastAsia" w:cstheme="minorEastAsia"/>
          <w:b w:val="0"/>
          <w:bCs w:val="0"/>
          <w:color w:val="auto"/>
          <w:kern w:val="0"/>
          <w:sz w:val="21"/>
          <w:szCs w:val="21"/>
          <w:vertAlign w:val="baseline"/>
          <w:lang w:val="en-US" w:eastAsia="zh-CN" w:bidi="ar"/>
        </w:rPr>
        <w:t>签收后7日内在不影响二次销售的情况下，可接受无理由退货，产品退回运费需用户承担。</w:t>
      </w:r>
    </w:p>
    <w:p w14:paraId="70A949DB">
      <w:pPr>
        <w:keepNext w:val="0"/>
        <w:keepLines w:val="0"/>
        <w:pageBreakBefore w:val="0"/>
        <w:widowControl/>
        <w:numPr>
          <w:ilvl w:val="2"/>
          <w:numId w:val="1"/>
        </w:numPr>
        <w:suppressLineNumbers w:val="0"/>
        <w:shd w:val="clear" w:fill="FFFFFF"/>
        <w:kinsoku/>
        <w:wordWrap w:val="0"/>
        <w:overflowPunct/>
        <w:topLinePunct w:val="0"/>
        <w:autoSpaceDE/>
        <w:autoSpaceDN/>
        <w:bidi w:val="0"/>
        <w:adjustRightInd/>
        <w:snapToGrid/>
        <w:spacing w:beforeAutospacing="0" w:afterAutospacing="0" w:line="240" w:lineRule="auto"/>
        <w:ind w:left="1259" w:leftChars="0" w:hanging="420" w:firstLineChars="0"/>
        <w:jc w:val="left"/>
        <w:textAlignment w:val="auto"/>
        <w:rPr>
          <w:rStyle w:val="10"/>
          <w:rFonts w:hint="eastAsia" w:eastAsia="宋体" w:asciiTheme="minorEastAsia" w:hAnsiTheme="minorEastAsia" w:cstheme="minorEastAsia"/>
          <w:b w:val="0"/>
          <w:bCs w:val="0"/>
          <w:color w:val="auto"/>
          <w:kern w:val="0"/>
          <w:sz w:val="21"/>
          <w:szCs w:val="21"/>
          <w:vertAlign w:val="baseline"/>
          <w:lang w:val="en-US" w:eastAsia="zh-CN" w:bidi="ar"/>
        </w:rPr>
      </w:pPr>
      <w:r>
        <w:rPr>
          <w:rStyle w:val="10"/>
          <w:rFonts w:hint="eastAsia" w:eastAsia="宋体" w:asciiTheme="minorEastAsia" w:hAnsiTheme="minorEastAsia" w:cstheme="minorEastAsia"/>
          <w:b w:val="0"/>
          <w:bCs w:val="0"/>
          <w:color w:val="auto"/>
          <w:kern w:val="0"/>
          <w:sz w:val="21"/>
          <w:szCs w:val="21"/>
          <w:vertAlign w:val="baseline"/>
          <w:lang w:val="en-US" w:eastAsia="zh-CN" w:bidi="ar"/>
        </w:rPr>
        <w:t>签收后15日内产品质量问题，可通过美的维修网点或联系在线客服，鉴定产品质量问题，并联系在线客服咨询换货。</w:t>
      </w:r>
    </w:p>
    <w:p w14:paraId="7FCA6A04">
      <w:pPr>
        <w:keepNext w:val="0"/>
        <w:keepLines w:val="0"/>
        <w:pageBreakBefore w:val="0"/>
        <w:widowControl/>
        <w:numPr>
          <w:ilvl w:val="2"/>
          <w:numId w:val="1"/>
        </w:numPr>
        <w:suppressLineNumbers w:val="0"/>
        <w:shd w:val="clear" w:fill="FFFFFF"/>
        <w:kinsoku/>
        <w:wordWrap w:val="0"/>
        <w:overflowPunct/>
        <w:topLinePunct w:val="0"/>
        <w:autoSpaceDE/>
        <w:autoSpaceDN/>
        <w:bidi w:val="0"/>
        <w:adjustRightInd/>
        <w:snapToGrid/>
        <w:spacing w:beforeAutospacing="0" w:afterAutospacing="0" w:line="240" w:lineRule="auto"/>
        <w:ind w:left="1259" w:leftChars="0" w:hanging="420" w:firstLineChars="0"/>
        <w:jc w:val="left"/>
        <w:textAlignment w:val="auto"/>
        <w:rPr>
          <w:rStyle w:val="10"/>
          <w:rFonts w:hint="eastAsia" w:eastAsia="宋体" w:asciiTheme="minorEastAsia" w:hAnsiTheme="minorEastAsia" w:cstheme="minorEastAsia"/>
          <w:b w:val="0"/>
          <w:bCs w:val="0"/>
          <w:color w:val="auto"/>
          <w:kern w:val="0"/>
          <w:sz w:val="21"/>
          <w:szCs w:val="21"/>
          <w:vertAlign w:val="baseline"/>
          <w:lang w:val="en-US" w:eastAsia="zh-CN" w:bidi="ar"/>
        </w:rPr>
      </w:pPr>
      <w:r>
        <w:rPr>
          <w:rStyle w:val="10"/>
          <w:rFonts w:hint="eastAsia" w:eastAsia="宋体" w:asciiTheme="minorEastAsia" w:hAnsiTheme="minorEastAsia" w:cstheme="minorEastAsia"/>
          <w:b w:val="0"/>
          <w:bCs w:val="0"/>
          <w:color w:val="auto"/>
          <w:kern w:val="0"/>
          <w:sz w:val="21"/>
          <w:szCs w:val="21"/>
          <w:vertAlign w:val="baseline"/>
          <w:lang w:val="en-US" w:eastAsia="zh-CN" w:bidi="ar"/>
        </w:rPr>
        <w:t>商家不支持不同品类或不同型号间的换货，换货仅支持同型号产品。</w:t>
      </w:r>
    </w:p>
    <w:p w14:paraId="40A1181A">
      <w:pPr>
        <w:keepNext w:val="0"/>
        <w:keepLines w:val="0"/>
        <w:pageBreakBefore w:val="0"/>
        <w:widowControl/>
        <w:numPr>
          <w:ilvl w:val="2"/>
          <w:numId w:val="1"/>
        </w:numPr>
        <w:suppressLineNumbers w:val="0"/>
        <w:shd w:val="clear" w:fill="FFFFFF"/>
        <w:kinsoku/>
        <w:wordWrap w:val="0"/>
        <w:overflowPunct/>
        <w:topLinePunct w:val="0"/>
        <w:autoSpaceDE/>
        <w:autoSpaceDN/>
        <w:bidi w:val="0"/>
        <w:adjustRightInd/>
        <w:snapToGrid/>
        <w:spacing w:beforeAutospacing="0" w:afterAutospacing="0" w:line="240" w:lineRule="auto"/>
        <w:ind w:left="1259" w:leftChars="0" w:hanging="420" w:firstLineChars="0"/>
        <w:jc w:val="left"/>
        <w:textAlignment w:val="auto"/>
        <w:rPr>
          <w:rStyle w:val="10"/>
          <w:rFonts w:hint="eastAsia" w:eastAsia="宋体" w:asciiTheme="minorEastAsia" w:hAnsiTheme="minorEastAsia" w:cstheme="minorEastAsia"/>
          <w:b w:val="0"/>
          <w:bCs w:val="0"/>
          <w:color w:val="auto"/>
          <w:kern w:val="0"/>
          <w:sz w:val="21"/>
          <w:szCs w:val="21"/>
          <w:vertAlign w:val="baseline"/>
          <w:lang w:val="en-US" w:eastAsia="zh-CN" w:bidi="ar"/>
        </w:rPr>
      </w:pPr>
      <w:r>
        <w:rPr>
          <w:rStyle w:val="10"/>
          <w:rFonts w:hint="eastAsia" w:eastAsia="宋体" w:asciiTheme="minorEastAsia" w:hAnsiTheme="minorEastAsia" w:cstheme="minorEastAsia"/>
          <w:b w:val="0"/>
          <w:bCs w:val="0"/>
          <w:color w:val="auto"/>
          <w:kern w:val="0"/>
          <w:sz w:val="21"/>
          <w:szCs w:val="21"/>
          <w:vertAlign w:val="baseline"/>
          <w:lang w:val="en-US" w:eastAsia="zh-CN" w:bidi="ar"/>
        </w:rPr>
        <w:t>购买套装产品后申请退货退款，无论任何原因，商家仅支持整个套装的退货退款，不支持套装内任一产品单独退货退款。</w:t>
      </w:r>
    </w:p>
    <w:p w14:paraId="4D8777D2">
      <w:pPr>
        <w:keepNext w:val="0"/>
        <w:keepLines w:val="0"/>
        <w:pageBreakBefore w:val="0"/>
        <w:widowControl/>
        <w:numPr>
          <w:ilvl w:val="2"/>
          <w:numId w:val="1"/>
        </w:numPr>
        <w:suppressLineNumbers w:val="0"/>
        <w:shd w:val="clear" w:fill="FFFFFF"/>
        <w:kinsoku/>
        <w:wordWrap w:val="0"/>
        <w:overflowPunct/>
        <w:topLinePunct w:val="0"/>
        <w:autoSpaceDE/>
        <w:autoSpaceDN/>
        <w:bidi w:val="0"/>
        <w:adjustRightInd/>
        <w:snapToGrid/>
        <w:spacing w:beforeAutospacing="0" w:afterAutospacing="0" w:line="240" w:lineRule="auto"/>
        <w:ind w:left="1259" w:leftChars="0" w:hanging="420" w:firstLineChars="0"/>
        <w:jc w:val="left"/>
        <w:textAlignment w:val="auto"/>
        <w:rPr>
          <w:rStyle w:val="10"/>
          <w:rFonts w:hint="eastAsia" w:eastAsia="宋体" w:asciiTheme="minorEastAsia" w:hAnsiTheme="minorEastAsia" w:cstheme="minorEastAsia"/>
          <w:b w:val="0"/>
          <w:bCs w:val="0"/>
          <w:color w:val="auto"/>
          <w:kern w:val="0"/>
          <w:sz w:val="21"/>
          <w:szCs w:val="21"/>
          <w:vertAlign w:val="baseline"/>
          <w:lang w:val="en-US" w:eastAsia="zh-CN" w:bidi="ar"/>
        </w:rPr>
      </w:pPr>
      <w:r>
        <w:rPr>
          <w:rStyle w:val="10"/>
          <w:rFonts w:hint="eastAsia" w:eastAsia="宋体" w:asciiTheme="minorEastAsia" w:hAnsiTheme="minorEastAsia" w:cstheme="minorEastAsia"/>
          <w:b w:val="0"/>
          <w:bCs w:val="0"/>
          <w:color w:val="auto"/>
          <w:kern w:val="0"/>
          <w:sz w:val="21"/>
          <w:szCs w:val="21"/>
          <w:vertAlign w:val="baseline"/>
          <w:lang w:val="en-US" w:eastAsia="zh-CN" w:bidi="ar"/>
        </w:rPr>
        <w:t>滤芯类产品通水使用后，非产品质量问题不支持退换，请购买前确认清楚滤芯型号。</w:t>
      </w:r>
    </w:p>
    <w:p w14:paraId="7DAFD44C">
      <w:pPr>
        <w:keepNext w:val="0"/>
        <w:keepLines w:val="0"/>
        <w:pageBreakBefore w:val="0"/>
        <w:widowControl/>
        <w:numPr>
          <w:ilvl w:val="2"/>
          <w:numId w:val="1"/>
        </w:numPr>
        <w:suppressLineNumbers w:val="0"/>
        <w:shd w:val="clear" w:fill="FFFFFF"/>
        <w:kinsoku/>
        <w:wordWrap w:val="0"/>
        <w:overflowPunct/>
        <w:topLinePunct w:val="0"/>
        <w:autoSpaceDE/>
        <w:autoSpaceDN/>
        <w:bidi w:val="0"/>
        <w:adjustRightInd/>
        <w:snapToGrid/>
        <w:spacing w:beforeAutospacing="0" w:afterAutospacing="0" w:line="240" w:lineRule="auto"/>
        <w:ind w:left="1259" w:leftChars="0" w:hanging="420" w:firstLineChars="0"/>
        <w:jc w:val="left"/>
        <w:textAlignment w:val="auto"/>
        <w:rPr>
          <w:rStyle w:val="10"/>
          <w:rFonts w:hint="eastAsia" w:eastAsia="宋体" w:asciiTheme="minorEastAsia" w:hAnsiTheme="minorEastAsia" w:cstheme="minorEastAsia"/>
          <w:b w:val="0"/>
          <w:bCs w:val="0"/>
          <w:color w:val="auto"/>
          <w:kern w:val="0"/>
          <w:sz w:val="21"/>
          <w:szCs w:val="21"/>
          <w:vertAlign w:val="baseline"/>
          <w:lang w:val="en-US" w:eastAsia="zh-CN" w:bidi="ar"/>
        </w:rPr>
      </w:pPr>
      <w:r>
        <w:rPr>
          <w:rStyle w:val="10"/>
          <w:rFonts w:hint="eastAsia" w:eastAsia="宋体" w:asciiTheme="minorEastAsia" w:hAnsiTheme="minorEastAsia" w:cstheme="minorEastAsia"/>
          <w:b w:val="0"/>
          <w:bCs w:val="0"/>
          <w:color w:val="auto"/>
          <w:kern w:val="0"/>
          <w:sz w:val="21"/>
          <w:szCs w:val="21"/>
          <w:vertAlign w:val="baseline"/>
          <w:lang w:val="en-US" w:eastAsia="zh-CN" w:bidi="ar"/>
        </w:rPr>
        <w:t>口腔护理类产品(刷头/喷嘴/漱口水/牙膏牙线/口喷等)考虑到卫生问题，一经拆封视为已使用，不支持七天无理由退换货。</w:t>
      </w:r>
    </w:p>
    <w:p w14:paraId="38F8D61F">
      <w:pPr>
        <w:keepNext w:val="0"/>
        <w:keepLines w:val="0"/>
        <w:pageBreakBefore w:val="0"/>
        <w:widowControl/>
        <w:numPr>
          <w:ilvl w:val="2"/>
          <w:numId w:val="1"/>
        </w:numPr>
        <w:suppressLineNumbers w:val="0"/>
        <w:shd w:val="clear" w:fill="FFFFFF"/>
        <w:kinsoku/>
        <w:wordWrap w:val="0"/>
        <w:overflowPunct/>
        <w:topLinePunct w:val="0"/>
        <w:autoSpaceDE/>
        <w:autoSpaceDN/>
        <w:bidi w:val="0"/>
        <w:adjustRightInd/>
        <w:snapToGrid/>
        <w:spacing w:beforeAutospacing="0" w:afterAutospacing="0" w:line="240" w:lineRule="auto"/>
        <w:ind w:left="1259" w:leftChars="0" w:hanging="420" w:firstLineChars="0"/>
        <w:jc w:val="left"/>
        <w:textAlignment w:val="auto"/>
        <w:rPr>
          <w:rFonts w:hint="eastAsia" w:asciiTheme="minorEastAsia" w:hAnsiTheme="minorEastAsia" w:eastAsiaTheme="minorEastAsia" w:cstheme="minorEastAsia"/>
          <w:b w:val="0"/>
          <w:bCs w:val="0"/>
          <w:color w:val="auto"/>
          <w:sz w:val="21"/>
          <w:szCs w:val="21"/>
        </w:rPr>
      </w:pPr>
      <w:r>
        <w:rPr>
          <w:rStyle w:val="10"/>
          <w:rFonts w:hint="eastAsia" w:asciiTheme="minorEastAsia" w:hAnsiTheme="minorEastAsia" w:cstheme="minorEastAsia"/>
          <w:b w:val="0"/>
          <w:bCs w:val="0"/>
          <w:color w:val="auto"/>
          <w:kern w:val="0"/>
          <w:sz w:val="21"/>
          <w:szCs w:val="21"/>
          <w:vertAlign w:val="baseline"/>
          <w:lang w:val="en-US" w:eastAsia="zh-CN" w:bidi="ar"/>
        </w:rPr>
        <w:t>各种</w:t>
      </w:r>
      <w:r>
        <w:rPr>
          <w:rStyle w:val="10"/>
          <w:rFonts w:hint="eastAsia" w:asciiTheme="minorEastAsia" w:hAnsiTheme="minorEastAsia" w:eastAsiaTheme="minorEastAsia" w:cstheme="minorEastAsia"/>
          <w:b w:val="0"/>
          <w:bCs w:val="0"/>
          <w:color w:val="auto"/>
          <w:kern w:val="0"/>
          <w:sz w:val="21"/>
          <w:szCs w:val="21"/>
          <w:vertAlign w:val="baseline"/>
          <w:lang w:val="en-US" w:eastAsia="zh-CN" w:bidi="ar"/>
        </w:rPr>
        <w:t>退换货</w:t>
      </w:r>
      <w:r>
        <w:rPr>
          <w:rStyle w:val="10"/>
          <w:rFonts w:hint="eastAsia" w:asciiTheme="minorEastAsia" w:hAnsiTheme="minorEastAsia" w:cstheme="minorEastAsia"/>
          <w:b w:val="0"/>
          <w:bCs w:val="0"/>
          <w:color w:val="auto"/>
          <w:kern w:val="0"/>
          <w:sz w:val="21"/>
          <w:szCs w:val="21"/>
          <w:vertAlign w:val="baseline"/>
          <w:lang w:val="en-US" w:eastAsia="zh-CN" w:bidi="ar"/>
        </w:rPr>
        <w:t>情况及运费承担表如下：</w:t>
      </w:r>
    </w:p>
    <w:tbl>
      <w:tblPr>
        <w:tblStyle w:val="8"/>
        <w:tblW w:w="0" w:type="auto"/>
        <w:tblInd w:w="0" w:type="dxa"/>
        <w:tblBorders>
          <w:top w:val="single" w:color="F0F0F0" w:sz="4" w:space="0"/>
          <w:left w:val="single" w:color="F0F0F0" w:sz="4"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67"/>
        <w:gridCol w:w="1067"/>
        <w:gridCol w:w="1531"/>
        <w:gridCol w:w="1951"/>
        <w:gridCol w:w="1874"/>
        <w:gridCol w:w="1531"/>
        <w:gridCol w:w="1685"/>
      </w:tblGrid>
      <w:tr w14:paraId="2353B800">
        <w:tblPrEx>
          <w:tblBorders>
            <w:top w:val="single" w:color="F0F0F0" w:sz="4" w:space="0"/>
            <w:left w:val="single" w:color="F0F0F0" w:sz="4"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53D3B8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b w:val="0"/>
                <w:bCs w:val="0"/>
                <w:color w:val="auto"/>
                <w:sz w:val="21"/>
                <w:szCs w:val="21"/>
              </w:rPr>
            </w:pPr>
            <w:r>
              <w:rPr>
                <w:rStyle w:val="10"/>
                <w:rFonts w:hint="eastAsia" w:asciiTheme="minorEastAsia" w:hAnsiTheme="minorEastAsia" w:eastAsiaTheme="minorEastAsia" w:cstheme="minorEastAsia"/>
                <w:b w:val="0"/>
                <w:bCs w:val="0"/>
                <w:color w:val="auto"/>
                <w:kern w:val="0"/>
                <w:sz w:val="21"/>
                <w:szCs w:val="21"/>
                <w:vertAlign w:val="baseline"/>
                <w:lang w:val="en-US" w:eastAsia="zh-CN" w:bidi="ar"/>
              </w:rPr>
              <w:t>原因</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53FC4D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b w:val="0"/>
                <w:bCs w:val="0"/>
                <w:color w:val="auto"/>
                <w:sz w:val="21"/>
                <w:szCs w:val="21"/>
              </w:rPr>
            </w:pPr>
            <w:r>
              <w:rPr>
                <w:rStyle w:val="10"/>
                <w:rFonts w:hint="eastAsia" w:asciiTheme="minorEastAsia" w:hAnsiTheme="minorEastAsia" w:eastAsiaTheme="minorEastAsia" w:cstheme="minorEastAsia"/>
                <w:b w:val="0"/>
                <w:bCs w:val="0"/>
                <w:color w:val="auto"/>
                <w:kern w:val="0"/>
                <w:sz w:val="21"/>
                <w:szCs w:val="21"/>
                <w:vertAlign w:val="baseline"/>
                <w:lang w:val="en-US" w:eastAsia="zh-CN" w:bidi="ar"/>
              </w:rPr>
              <w:t>型号</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5397CB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b w:val="0"/>
                <w:bCs w:val="0"/>
                <w:color w:val="auto"/>
                <w:sz w:val="21"/>
                <w:szCs w:val="21"/>
              </w:rPr>
            </w:pPr>
            <w:r>
              <w:rPr>
                <w:rStyle w:val="10"/>
                <w:rFonts w:hint="eastAsia" w:asciiTheme="minorEastAsia" w:hAnsiTheme="minorEastAsia" w:eastAsiaTheme="minorEastAsia" w:cstheme="minorEastAsia"/>
                <w:b w:val="0"/>
                <w:bCs w:val="0"/>
                <w:color w:val="auto"/>
                <w:kern w:val="0"/>
                <w:sz w:val="21"/>
                <w:szCs w:val="21"/>
                <w:vertAlign w:val="baseline"/>
                <w:lang w:val="en-US" w:eastAsia="zh-CN" w:bidi="ar"/>
              </w:rPr>
              <w:t>类别</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005A0A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b w:val="0"/>
                <w:bCs w:val="0"/>
                <w:color w:val="auto"/>
                <w:sz w:val="21"/>
                <w:szCs w:val="21"/>
              </w:rPr>
            </w:pPr>
            <w:r>
              <w:rPr>
                <w:rStyle w:val="10"/>
                <w:rFonts w:hint="eastAsia" w:asciiTheme="minorEastAsia" w:hAnsiTheme="minorEastAsia" w:eastAsiaTheme="minorEastAsia" w:cstheme="minorEastAsia"/>
                <w:b w:val="0"/>
                <w:bCs w:val="0"/>
                <w:color w:val="auto"/>
                <w:kern w:val="0"/>
                <w:sz w:val="21"/>
                <w:szCs w:val="21"/>
                <w:vertAlign w:val="baseline"/>
                <w:lang w:val="en-US" w:eastAsia="zh-CN" w:bidi="ar"/>
              </w:rPr>
              <w:t>支持7天（含）退换货</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477997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b w:val="0"/>
                <w:bCs w:val="0"/>
                <w:color w:val="auto"/>
                <w:sz w:val="21"/>
                <w:szCs w:val="21"/>
              </w:rPr>
            </w:pPr>
            <w:r>
              <w:rPr>
                <w:rStyle w:val="10"/>
                <w:rFonts w:hint="eastAsia" w:asciiTheme="minorEastAsia" w:hAnsiTheme="minorEastAsia" w:eastAsiaTheme="minorEastAsia" w:cstheme="minorEastAsia"/>
                <w:b w:val="0"/>
                <w:bCs w:val="0"/>
                <w:color w:val="auto"/>
                <w:kern w:val="0"/>
                <w:sz w:val="21"/>
                <w:szCs w:val="21"/>
                <w:vertAlign w:val="baseline"/>
                <w:lang w:val="en-US" w:eastAsia="zh-CN" w:bidi="ar"/>
              </w:rPr>
              <w:t>支持15天（含）换货</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78D78C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b w:val="0"/>
                <w:bCs w:val="0"/>
                <w:color w:val="auto"/>
                <w:sz w:val="21"/>
                <w:szCs w:val="21"/>
              </w:rPr>
            </w:pPr>
            <w:r>
              <w:rPr>
                <w:rStyle w:val="10"/>
                <w:rFonts w:hint="eastAsia" w:asciiTheme="minorEastAsia" w:hAnsiTheme="minorEastAsia" w:eastAsiaTheme="minorEastAsia" w:cstheme="minorEastAsia"/>
                <w:b w:val="0"/>
                <w:bCs w:val="0"/>
                <w:color w:val="auto"/>
                <w:kern w:val="0"/>
                <w:sz w:val="21"/>
                <w:szCs w:val="21"/>
                <w:vertAlign w:val="baseline"/>
                <w:lang w:val="en-US" w:eastAsia="zh-CN" w:bidi="ar"/>
              </w:rPr>
              <w:t>客户是否承担运费</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077DA7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b w:val="0"/>
                <w:bCs w:val="0"/>
                <w:color w:val="auto"/>
                <w:sz w:val="21"/>
                <w:szCs w:val="21"/>
              </w:rPr>
            </w:pPr>
            <w:r>
              <w:rPr>
                <w:rStyle w:val="10"/>
                <w:rFonts w:hint="eastAsia" w:asciiTheme="minorEastAsia" w:hAnsiTheme="minorEastAsia" w:eastAsiaTheme="minorEastAsia" w:cstheme="minorEastAsia"/>
                <w:b w:val="0"/>
                <w:bCs w:val="0"/>
                <w:color w:val="auto"/>
                <w:kern w:val="0"/>
                <w:sz w:val="21"/>
                <w:szCs w:val="21"/>
                <w:vertAlign w:val="baseline"/>
                <w:lang w:val="en-US" w:eastAsia="zh-CN" w:bidi="ar"/>
              </w:rPr>
              <w:t>所需凭证</w:t>
            </w:r>
          </w:p>
        </w:tc>
      </w:tr>
      <w:tr w14:paraId="7333FDD6">
        <w:tblPrEx>
          <w:tblBorders>
            <w:top w:val="single" w:color="F0F0F0" w:sz="4" w:space="0"/>
            <w:left w:val="single" w:color="F0F0F0" w:sz="4"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vAlign w:val="center"/>
          </w:tcPr>
          <w:p w14:paraId="0B8F1A91">
            <w:pPr>
              <w:rPr>
                <w:rFonts w:hint="eastAsia" w:asciiTheme="minorEastAsia" w:hAnsiTheme="minorEastAsia" w:eastAsiaTheme="minorEastAsia" w:cstheme="minorEastAsia"/>
                <w:b w:val="0"/>
                <w:bCs w:val="0"/>
                <w:color w:val="auto"/>
                <w:sz w:val="21"/>
                <w:szCs w:val="21"/>
              </w:rPr>
            </w:pPr>
          </w:p>
        </w:tc>
        <w:tc>
          <w:tcPr>
            <w:tcW w:w="0" w:type="auto"/>
            <w:shd w:val="clear" w:color="auto" w:fill="auto"/>
            <w:vAlign w:val="center"/>
          </w:tcPr>
          <w:p w14:paraId="1A5C2A5B">
            <w:pPr>
              <w:rPr>
                <w:rFonts w:hint="eastAsia" w:asciiTheme="minorEastAsia" w:hAnsiTheme="minorEastAsia" w:eastAsiaTheme="minorEastAsia" w:cstheme="minorEastAsia"/>
                <w:b w:val="0"/>
                <w:bCs w:val="0"/>
                <w:color w:val="auto"/>
                <w:sz w:val="21"/>
                <w:szCs w:val="21"/>
              </w:rPr>
            </w:pPr>
          </w:p>
        </w:tc>
        <w:tc>
          <w:tcPr>
            <w:tcW w:w="0" w:type="auto"/>
            <w:shd w:val="clear" w:color="auto" w:fill="auto"/>
            <w:vAlign w:val="center"/>
          </w:tcPr>
          <w:p w14:paraId="0EF6ECDD">
            <w:pPr>
              <w:rPr>
                <w:rFonts w:hint="eastAsia" w:asciiTheme="minorEastAsia" w:hAnsiTheme="minorEastAsia" w:eastAsiaTheme="minorEastAsia" w:cstheme="minorEastAsia"/>
                <w:b w:val="0"/>
                <w:bCs w:val="0"/>
                <w:color w:val="auto"/>
                <w:sz w:val="21"/>
                <w:szCs w:val="21"/>
              </w:rPr>
            </w:pPr>
          </w:p>
        </w:tc>
        <w:tc>
          <w:tcPr>
            <w:tcW w:w="0" w:type="auto"/>
            <w:shd w:val="clear" w:color="auto" w:fill="auto"/>
            <w:vAlign w:val="center"/>
          </w:tcPr>
          <w:p w14:paraId="392F24CC">
            <w:pPr>
              <w:rPr>
                <w:rFonts w:hint="eastAsia" w:asciiTheme="minorEastAsia" w:hAnsiTheme="minorEastAsia" w:eastAsiaTheme="minorEastAsia" w:cstheme="minorEastAsia"/>
                <w:b w:val="0"/>
                <w:bCs w:val="0"/>
                <w:color w:val="auto"/>
                <w:sz w:val="21"/>
                <w:szCs w:val="21"/>
              </w:rPr>
            </w:pPr>
          </w:p>
        </w:tc>
        <w:tc>
          <w:tcPr>
            <w:tcW w:w="0" w:type="auto"/>
            <w:shd w:val="clear" w:color="auto" w:fill="auto"/>
            <w:vAlign w:val="center"/>
          </w:tcPr>
          <w:p w14:paraId="482EEE09">
            <w:pPr>
              <w:rPr>
                <w:rFonts w:hint="eastAsia" w:asciiTheme="minorEastAsia" w:hAnsiTheme="minorEastAsia" w:eastAsiaTheme="minorEastAsia" w:cstheme="minorEastAsia"/>
                <w:b w:val="0"/>
                <w:bCs w:val="0"/>
                <w:color w:val="auto"/>
                <w:sz w:val="21"/>
                <w:szCs w:val="21"/>
              </w:rPr>
            </w:pPr>
          </w:p>
        </w:tc>
        <w:tc>
          <w:tcPr>
            <w:tcW w:w="0" w:type="auto"/>
            <w:shd w:val="clear" w:color="auto" w:fill="auto"/>
            <w:vAlign w:val="center"/>
          </w:tcPr>
          <w:p w14:paraId="2AF75605">
            <w:pPr>
              <w:rPr>
                <w:rFonts w:hint="eastAsia" w:asciiTheme="minorEastAsia" w:hAnsiTheme="minorEastAsia" w:eastAsiaTheme="minorEastAsia" w:cstheme="minorEastAsia"/>
                <w:b w:val="0"/>
                <w:bCs w:val="0"/>
                <w:color w:val="auto"/>
                <w:sz w:val="21"/>
                <w:szCs w:val="21"/>
              </w:rPr>
            </w:pPr>
          </w:p>
        </w:tc>
        <w:tc>
          <w:tcPr>
            <w:tcW w:w="0" w:type="auto"/>
            <w:shd w:val="clear" w:color="auto" w:fill="auto"/>
            <w:vAlign w:val="center"/>
          </w:tcPr>
          <w:p w14:paraId="62A6F056">
            <w:pPr>
              <w:rPr>
                <w:rFonts w:hint="eastAsia" w:asciiTheme="minorEastAsia" w:hAnsiTheme="minorEastAsia" w:eastAsiaTheme="minorEastAsia" w:cstheme="minorEastAsia"/>
                <w:b w:val="0"/>
                <w:bCs w:val="0"/>
                <w:color w:val="auto"/>
                <w:sz w:val="21"/>
                <w:szCs w:val="21"/>
              </w:rPr>
            </w:pPr>
          </w:p>
        </w:tc>
      </w:tr>
      <w:tr w14:paraId="7B8EA132">
        <w:tblPrEx>
          <w:tblBorders>
            <w:top w:val="single" w:color="F0F0F0" w:sz="4" w:space="0"/>
            <w:left w:val="single" w:color="F0F0F0" w:sz="4"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vMerge w:val="restart"/>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25D73A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vertAlign w:val="baseline"/>
                <w:lang w:val="en-US" w:eastAsia="zh-CN" w:bidi="ar"/>
              </w:rPr>
              <w:t>客户原因</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20E97D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vertAlign w:val="baseline"/>
                <w:lang w:val="en-US" w:eastAsia="zh-CN" w:bidi="ar"/>
              </w:rPr>
              <w:t>小家电</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0A796A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vertAlign w:val="baseline"/>
                <w:lang w:val="en-US" w:eastAsia="zh-CN" w:bidi="ar"/>
              </w:rPr>
              <w:t>未签收无理由退货</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4D7DC4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vertAlign w:val="baseline"/>
                <w:lang w:val="en-US" w:eastAsia="zh-CN" w:bidi="ar"/>
              </w:rPr>
              <w:t>√</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143207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vertAlign w:val="baseline"/>
                <w:lang w:val="en-US" w:eastAsia="zh-CN" w:bidi="ar"/>
              </w:rPr>
              <w:t>×</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3C66E7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vertAlign w:val="baseline"/>
                <w:lang w:val="en-US" w:eastAsia="zh-CN" w:bidi="ar"/>
              </w:rPr>
              <w:t>否</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0923E3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vertAlign w:val="baseline"/>
                <w:lang w:val="en-US" w:eastAsia="zh-CN" w:bidi="ar"/>
              </w:rPr>
              <w:t>无</w:t>
            </w:r>
          </w:p>
        </w:tc>
      </w:tr>
      <w:tr w14:paraId="2B95FA36">
        <w:tblPrEx>
          <w:tblBorders>
            <w:top w:val="single" w:color="F0F0F0" w:sz="4" w:space="0"/>
            <w:left w:val="single" w:color="F0F0F0" w:sz="4"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vMerge w:val="continue"/>
            <w:tcBorders>
              <w:bottom w:val="single" w:color="F0F0F0" w:sz="4" w:space="0"/>
              <w:right w:val="single" w:color="F0F0F0" w:sz="4" w:space="0"/>
            </w:tcBorders>
            <w:shd w:val="clear" w:color="auto" w:fill="auto"/>
            <w:tcMar>
              <w:top w:w="60" w:type="dxa"/>
              <w:left w:w="120" w:type="dxa"/>
              <w:bottom w:w="60" w:type="dxa"/>
              <w:right w:w="120" w:type="dxa"/>
            </w:tcMar>
            <w:vAlign w:val="top"/>
          </w:tcPr>
          <w:p w14:paraId="06FE9C1F">
            <w:pPr>
              <w:rPr>
                <w:rFonts w:hint="eastAsia" w:asciiTheme="minorEastAsia" w:hAnsiTheme="minorEastAsia" w:eastAsiaTheme="minorEastAsia" w:cstheme="minorEastAsia"/>
                <w:b w:val="0"/>
                <w:bCs w:val="0"/>
                <w:color w:val="auto"/>
                <w:sz w:val="21"/>
                <w:szCs w:val="21"/>
                <w:vertAlign w:val="baseline"/>
              </w:rPr>
            </w:pPr>
          </w:p>
        </w:tc>
        <w:tc>
          <w:tcPr>
            <w:tcW w:w="0" w:type="auto"/>
            <w:tcBorders>
              <w:bottom w:val="single" w:color="F0F0F0" w:sz="4" w:space="0"/>
              <w:right w:val="single" w:color="F0F0F0" w:sz="4" w:space="0"/>
            </w:tcBorders>
            <w:shd w:val="clear" w:color="auto" w:fill="auto"/>
            <w:tcMar>
              <w:top w:w="60" w:type="dxa"/>
              <w:left w:w="120" w:type="dxa"/>
              <w:bottom w:w="60" w:type="dxa"/>
              <w:right w:w="120" w:type="dxa"/>
            </w:tcMar>
            <w:vAlign w:val="top"/>
          </w:tcPr>
          <w:p w14:paraId="03E91B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vertAlign w:val="baseline"/>
                <w:lang w:val="en-US" w:eastAsia="zh-CN" w:bidi="ar"/>
              </w:rPr>
              <w:t>小家电</w:t>
            </w:r>
          </w:p>
        </w:tc>
        <w:tc>
          <w:tcPr>
            <w:tcW w:w="0" w:type="auto"/>
            <w:tcBorders>
              <w:bottom w:val="single" w:color="F0F0F0" w:sz="4" w:space="0"/>
              <w:right w:val="single" w:color="F0F0F0" w:sz="4" w:space="0"/>
            </w:tcBorders>
            <w:shd w:val="clear" w:color="auto" w:fill="auto"/>
            <w:tcMar>
              <w:top w:w="60" w:type="dxa"/>
              <w:left w:w="120" w:type="dxa"/>
              <w:bottom w:w="60" w:type="dxa"/>
              <w:right w:w="120" w:type="dxa"/>
            </w:tcMar>
            <w:vAlign w:val="top"/>
          </w:tcPr>
          <w:p w14:paraId="490350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vertAlign w:val="baseline"/>
                <w:lang w:val="en-US" w:eastAsia="zh-CN" w:bidi="ar"/>
              </w:rPr>
              <w:t>已签收无理由退货</w:t>
            </w:r>
          </w:p>
        </w:tc>
        <w:tc>
          <w:tcPr>
            <w:tcW w:w="0" w:type="auto"/>
            <w:tcBorders>
              <w:bottom w:val="single" w:color="F0F0F0" w:sz="4" w:space="0"/>
              <w:right w:val="single" w:color="F0F0F0" w:sz="4" w:space="0"/>
            </w:tcBorders>
            <w:shd w:val="clear" w:color="auto" w:fill="auto"/>
            <w:tcMar>
              <w:top w:w="60" w:type="dxa"/>
              <w:left w:w="120" w:type="dxa"/>
              <w:bottom w:w="60" w:type="dxa"/>
              <w:right w:w="120" w:type="dxa"/>
            </w:tcMar>
            <w:vAlign w:val="top"/>
          </w:tcPr>
          <w:p w14:paraId="5BAACB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vertAlign w:val="baseline"/>
                <w:lang w:val="en-US" w:eastAsia="zh-CN" w:bidi="ar"/>
              </w:rPr>
              <w:t>√</w:t>
            </w:r>
          </w:p>
        </w:tc>
        <w:tc>
          <w:tcPr>
            <w:tcW w:w="0" w:type="auto"/>
            <w:tcBorders>
              <w:bottom w:val="single" w:color="F0F0F0" w:sz="4" w:space="0"/>
              <w:right w:val="single" w:color="F0F0F0" w:sz="4" w:space="0"/>
            </w:tcBorders>
            <w:shd w:val="clear" w:color="auto" w:fill="auto"/>
            <w:tcMar>
              <w:top w:w="60" w:type="dxa"/>
              <w:left w:w="120" w:type="dxa"/>
              <w:bottom w:w="60" w:type="dxa"/>
              <w:right w:w="120" w:type="dxa"/>
            </w:tcMar>
            <w:vAlign w:val="top"/>
          </w:tcPr>
          <w:p w14:paraId="63A099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vertAlign w:val="baseline"/>
                <w:lang w:val="en-US" w:eastAsia="zh-CN" w:bidi="ar"/>
              </w:rPr>
              <w:t>×</w:t>
            </w:r>
          </w:p>
        </w:tc>
        <w:tc>
          <w:tcPr>
            <w:tcW w:w="0" w:type="auto"/>
            <w:tcBorders>
              <w:bottom w:val="single" w:color="F0F0F0" w:sz="4" w:space="0"/>
              <w:right w:val="single" w:color="F0F0F0" w:sz="4" w:space="0"/>
            </w:tcBorders>
            <w:shd w:val="clear" w:color="auto" w:fill="auto"/>
            <w:tcMar>
              <w:top w:w="60" w:type="dxa"/>
              <w:left w:w="120" w:type="dxa"/>
              <w:bottom w:w="60" w:type="dxa"/>
              <w:right w:w="120" w:type="dxa"/>
            </w:tcMar>
            <w:vAlign w:val="top"/>
          </w:tcPr>
          <w:p w14:paraId="0DC7DD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vertAlign w:val="baseline"/>
                <w:lang w:val="en-US" w:eastAsia="zh-CN" w:bidi="ar"/>
              </w:rPr>
              <w:t>是</w:t>
            </w:r>
          </w:p>
        </w:tc>
        <w:tc>
          <w:tcPr>
            <w:tcW w:w="0" w:type="auto"/>
            <w:tcBorders>
              <w:bottom w:val="single" w:color="F0F0F0" w:sz="4" w:space="0"/>
              <w:right w:val="single" w:color="F0F0F0" w:sz="4" w:space="0"/>
            </w:tcBorders>
            <w:shd w:val="clear" w:color="auto" w:fill="auto"/>
            <w:tcMar>
              <w:top w:w="60" w:type="dxa"/>
              <w:left w:w="120" w:type="dxa"/>
              <w:bottom w:w="60" w:type="dxa"/>
              <w:right w:w="120" w:type="dxa"/>
            </w:tcMar>
            <w:vAlign w:val="top"/>
          </w:tcPr>
          <w:p w14:paraId="1E0215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vertAlign w:val="baseline"/>
                <w:lang w:val="en-US" w:eastAsia="zh-CN" w:bidi="ar"/>
              </w:rPr>
              <w:t>无</w:t>
            </w:r>
          </w:p>
        </w:tc>
      </w:tr>
      <w:tr w14:paraId="643FB909">
        <w:tblPrEx>
          <w:tblBorders>
            <w:top w:val="single" w:color="F0F0F0" w:sz="4" w:space="0"/>
            <w:left w:val="single" w:color="F0F0F0" w:sz="4"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vMerge w:val="continue"/>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38F3A463">
            <w:pPr>
              <w:rPr>
                <w:rFonts w:hint="eastAsia" w:asciiTheme="minorEastAsia" w:hAnsiTheme="minorEastAsia" w:eastAsiaTheme="minorEastAsia" w:cstheme="minorEastAsia"/>
                <w:b w:val="0"/>
                <w:bCs w:val="0"/>
                <w:color w:val="auto"/>
                <w:sz w:val="21"/>
                <w:szCs w:val="21"/>
                <w:vertAlign w:val="baseline"/>
              </w:rPr>
            </w:pPr>
          </w:p>
        </w:tc>
        <w:tc>
          <w:tcPr>
            <w:tcW w:w="0" w:type="auto"/>
            <w:vMerge w:val="restart"/>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0B502A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vertAlign w:val="baseline"/>
                <w:lang w:val="en-US" w:eastAsia="zh-CN" w:bidi="ar"/>
              </w:rPr>
              <w:t>嵌入式家电</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71BCD7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vertAlign w:val="baseline"/>
                <w:lang w:val="en-US" w:eastAsia="zh-CN" w:bidi="ar"/>
              </w:rPr>
              <w:t>未签收无理由退货</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4FD929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vertAlign w:val="baseline"/>
                <w:lang w:val="en-US" w:eastAsia="zh-CN" w:bidi="ar"/>
              </w:rPr>
              <w:t>√</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19FD52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vertAlign w:val="baseline"/>
                <w:lang w:val="en-US" w:eastAsia="zh-CN" w:bidi="ar"/>
              </w:rPr>
              <w:t>×</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52CDF2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vertAlign w:val="baseline"/>
                <w:lang w:val="en-US" w:eastAsia="zh-CN" w:bidi="ar"/>
              </w:rPr>
              <w:t>是</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47F3A7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vertAlign w:val="baseline"/>
                <w:lang w:val="en-US" w:eastAsia="zh-CN" w:bidi="ar"/>
              </w:rPr>
              <w:t>无</w:t>
            </w:r>
          </w:p>
        </w:tc>
      </w:tr>
      <w:tr w14:paraId="49577BC7">
        <w:tblPrEx>
          <w:tblBorders>
            <w:top w:val="single" w:color="F0F0F0" w:sz="4" w:space="0"/>
            <w:left w:val="single" w:color="F0F0F0" w:sz="4"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vMerge w:val="continue"/>
            <w:tcBorders>
              <w:bottom w:val="single" w:color="F0F0F0" w:sz="4" w:space="0"/>
              <w:right w:val="single" w:color="F0F0F0" w:sz="4" w:space="0"/>
            </w:tcBorders>
            <w:shd w:val="clear" w:color="auto" w:fill="auto"/>
            <w:tcMar>
              <w:top w:w="60" w:type="dxa"/>
              <w:left w:w="120" w:type="dxa"/>
              <w:bottom w:w="60" w:type="dxa"/>
              <w:right w:w="120" w:type="dxa"/>
            </w:tcMar>
            <w:vAlign w:val="top"/>
          </w:tcPr>
          <w:p w14:paraId="4F68F2DE">
            <w:pPr>
              <w:rPr>
                <w:rFonts w:hint="eastAsia" w:asciiTheme="minorEastAsia" w:hAnsiTheme="minorEastAsia" w:eastAsiaTheme="minorEastAsia" w:cstheme="minorEastAsia"/>
                <w:b w:val="0"/>
                <w:bCs w:val="0"/>
                <w:color w:val="auto"/>
                <w:sz w:val="21"/>
                <w:szCs w:val="21"/>
                <w:vertAlign w:val="baseline"/>
              </w:rPr>
            </w:pPr>
          </w:p>
        </w:tc>
        <w:tc>
          <w:tcPr>
            <w:tcW w:w="0" w:type="auto"/>
            <w:vMerge w:val="continue"/>
            <w:tcBorders>
              <w:bottom w:val="single" w:color="F0F0F0" w:sz="4" w:space="0"/>
              <w:right w:val="single" w:color="F0F0F0" w:sz="4" w:space="0"/>
            </w:tcBorders>
            <w:shd w:val="clear" w:color="auto" w:fill="auto"/>
            <w:tcMar>
              <w:top w:w="60" w:type="dxa"/>
              <w:left w:w="120" w:type="dxa"/>
              <w:bottom w:w="60" w:type="dxa"/>
              <w:right w:w="120" w:type="dxa"/>
            </w:tcMar>
            <w:vAlign w:val="top"/>
          </w:tcPr>
          <w:p w14:paraId="174D98D4">
            <w:pPr>
              <w:rPr>
                <w:rFonts w:hint="eastAsia" w:asciiTheme="minorEastAsia" w:hAnsiTheme="minorEastAsia" w:eastAsiaTheme="minorEastAsia" w:cstheme="minorEastAsia"/>
                <w:b w:val="0"/>
                <w:bCs w:val="0"/>
                <w:color w:val="auto"/>
                <w:sz w:val="21"/>
                <w:szCs w:val="21"/>
                <w:vertAlign w:val="baseline"/>
              </w:rPr>
            </w:pPr>
          </w:p>
        </w:tc>
        <w:tc>
          <w:tcPr>
            <w:tcW w:w="0" w:type="auto"/>
            <w:tcBorders>
              <w:bottom w:val="single" w:color="F0F0F0" w:sz="4" w:space="0"/>
              <w:right w:val="single" w:color="F0F0F0" w:sz="4" w:space="0"/>
            </w:tcBorders>
            <w:shd w:val="clear" w:color="auto" w:fill="auto"/>
            <w:tcMar>
              <w:top w:w="60" w:type="dxa"/>
              <w:left w:w="120" w:type="dxa"/>
              <w:bottom w:w="60" w:type="dxa"/>
              <w:right w:w="120" w:type="dxa"/>
            </w:tcMar>
            <w:vAlign w:val="top"/>
          </w:tcPr>
          <w:p w14:paraId="66943C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vertAlign w:val="baseline"/>
                <w:lang w:val="en-US" w:eastAsia="zh-CN" w:bidi="ar"/>
              </w:rPr>
              <w:t>已签收无理由退货</w:t>
            </w:r>
          </w:p>
        </w:tc>
        <w:tc>
          <w:tcPr>
            <w:tcW w:w="0" w:type="auto"/>
            <w:tcBorders>
              <w:bottom w:val="single" w:color="F0F0F0" w:sz="4" w:space="0"/>
              <w:right w:val="single" w:color="F0F0F0" w:sz="4" w:space="0"/>
            </w:tcBorders>
            <w:shd w:val="clear" w:color="auto" w:fill="auto"/>
            <w:tcMar>
              <w:top w:w="60" w:type="dxa"/>
              <w:left w:w="120" w:type="dxa"/>
              <w:bottom w:w="60" w:type="dxa"/>
              <w:right w:w="120" w:type="dxa"/>
            </w:tcMar>
            <w:vAlign w:val="top"/>
          </w:tcPr>
          <w:p w14:paraId="2A1B3D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vertAlign w:val="baseline"/>
                <w:lang w:val="en-US" w:eastAsia="zh-CN" w:bidi="ar"/>
              </w:rPr>
              <w:t>√</w:t>
            </w:r>
          </w:p>
        </w:tc>
        <w:tc>
          <w:tcPr>
            <w:tcW w:w="0" w:type="auto"/>
            <w:tcBorders>
              <w:bottom w:val="single" w:color="F0F0F0" w:sz="4" w:space="0"/>
              <w:right w:val="single" w:color="F0F0F0" w:sz="4" w:space="0"/>
            </w:tcBorders>
            <w:shd w:val="clear" w:color="auto" w:fill="auto"/>
            <w:tcMar>
              <w:top w:w="60" w:type="dxa"/>
              <w:left w:w="120" w:type="dxa"/>
              <w:bottom w:w="60" w:type="dxa"/>
              <w:right w:w="120" w:type="dxa"/>
            </w:tcMar>
            <w:vAlign w:val="top"/>
          </w:tcPr>
          <w:p w14:paraId="19B618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vertAlign w:val="baseline"/>
                <w:lang w:val="en-US" w:eastAsia="zh-CN" w:bidi="ar"/>
              </w:rPr>
              <w:t>×</w:t>
            </w:r>
          </w:p>
        </w:tc>
        <w:tc>
          <w:tcPr>
            <w:tcW w:w="0" w:type="auto"/>
            <w:tcBorders>
              <w:bottom w:val="single" w:color="F0F0F0" w:sz="4" w:space="0"/>
              <w:right w:val="single" w:color="F0F0F0" w:sz="4" w:space="0"/>
            </w:tcBorders>
            <w:shd w:val="clear" w:color="auto" w:fill="auto"/>
            <w:tcMar>
              <w:top w:w="60" w:type="dxa"/>
              <w:left w:w="120" w:type="dxa"/>
              <w:bottom w:w="60" w:type="dxa"/>
              <w:right w:w="120" w:type="dxa"/>
            </w:tcMar>
            <w:vAlign w:val="top"/>
          </w:tcPr>
          <w:p w14:paraId="71C86E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vertAlign w:val="baseline"/>
                <w:lang w:val="en-US" w:eastAsia="zh-CN" w:bidi="ar"/>
              </w:rPr>
              <w:t>是</w:t>
            </w:r>
          </w:p>
        </w:tc>
        <w:tc>
          <w:tcPr>
            <w:tcW w:w="0" w:type="auto"/>
            <w:tcBorders>
              <w:bottom w:val="single" w:color="F0F0F0" w:sz="4" w:space="0"/>
              <w:right w:val="single" w:color="F0F0F0" w:sz="4" w:space="0"/>
            </w:tcBorders>
            <w:shd w:val="clear" w:color="auto" w:fill="auto"/>
            <w:tcMar>
              <w:top w:w="60" w:type="dxa"/>
              <w:left w:w="120" w:type="dxa"/>
              <w:bottom w:w="60" w:type="dxa"/>
              <w:right w:w="120" w:type="dxa"/>
            </w:tcMar>
            <w:vAlign w:val="top"/>
          </w:tcPr>
          <w:p w14:paraId="082166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vertAlign w:val="baseline"/>
                <w:lang w:val="en-US" w:eastAsia="zh-CN" w:bidi="ar"/>
              </w:rPr>
              <w:t>无</w:t>
            </w:r>
          </w:p>
        </w:tc>
      </w:tr>
      <w:tr w14:paraId="205C0260">
        <w:tblPrEx>
          <w:tblBorders>
            <w:top w:val="single" w:color="F0F0F0" w:sz="4" w:space="0"/>
            <w:left w:val="single" w:color="F0F0F0" w:sz="4"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70A774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vertAlign w:val="baseline"/>
                <w:lang w:val="en-US" w:eastAsia="zh-CN" w:bidi="ar"/>
              </w:rPr>
              <w:t>非客户原因</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674AA0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vertAlign w:val="baseline"/>
                <w:lang w:val="en-US" w:eastAsia="zh-CN" w:bidi="ar"/>
              </w:rPr>
              <w:t>家电</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44A9FB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vertAlign w:val="baseline"/>
                <w:lang w:val="en-US" w:eastAsia="zh-CN" w:bidi="ar"/>
              </w:rPr>
              <w:t>质量问题</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473432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vertAlign w:val="baseline"/>
                <w:lang w:val="en-US" w:eastAsia="zh-CN" w:bidi="ar"/>
              </w:rPr>
              <w:t>√</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6A879A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vertAlign w:val="baseline"/>
                <w:lang w:val="en-US" w:eastAsia="zh-CN" w:bidi="ar"/>
              </w:rPr>
              <w:t>√</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79D628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vertAlign w:val="baseline"/>
                <w:lang w:val="en-US" w:eastAsia="zh-CN" w:bidi="ar"/>
              </w:rPr>
              <w:t>否</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45DDA4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vertAlign w:val="baseline"/>
                <w:lang w:val="en-US" w:eastAsia="zh-CN" w:bidi="ar"/>
              </w:rPr>
              <w:t>照片/视频/检测报告</w:t>
            </w:r>
          </w:p>
        </w:tc>
      </w:tr>
    </w:tbl>
    <w:p w14:paraId="3DBB0CA5">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ind w:left="425" w:leftChars="0" w:right="0" w:hanging="425" w:firstLineChars="0"/>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i w:val="0"/>
          <w:iCs w:val="0"/>
          <w:caps w:val="0"/>
          <w:color w:val="auto"/>
          <w:spacing w:val="0"/>
          <w:kern w:val="0"/>
          <w:sz w:val="21"/>
          <w:szCs w:val="21"/>
          <w:shd w:val="clear" w:fill="FFFFFF"/>
          <w:lang w:val="en-US" w:eastAsia="zh-CN" w:bidi="ar"/>
        </w:rPr>
        <w:t>美的JKE2626S电饼铛适用</w:t>
      </w:r>
      <w:r>
        <w:rPr>
          <w:rStyle w:val="10"/>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退货提示</w:t>
      </w:r>
    </w:p>
    <w:p w14:paraId="18FF8EE5">
      <w:pPr>
        <w:pStyle w:val="5"/>
        <w:keepNext w:val="0"/>
        <w:keepLines w:val="0"/>
        <w:pageBreakBefore w:val="0"/>
        <w:widowControl/>
        <w:numPr>
          <w:ilvl w:val="1"/>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839" w:leftChars="0" w:right="0" w:hanging="420" w:firstLineChars="0"/>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如需退换货，请先联系商家客服申请退换货，经客服确认后再进行退回；如不联系并自主退回，退换货信息填写不完整无法确认客户信息的包裹，或发到付的包裹，商家一律拒收或作无主处理，造成的损失由退货方承担。</w:t>
      </w:r>
    </w:p>
    <w:p w14:paraId="02FB1270">
      <w:pPr>
        <w:pStyle w:val="5"/>
        <w:keepNext w:val="0"/>
        <w:keepLines w:val="0"/>
        <w:pageBreakBefore w:val="0"/>
        <w:widowControl/>
        <w:numPr>
          <w:ilvl w:val="1"/>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839" w:leftChars="0" w:right="0" w:hanging="420" w:firstLineChars="0"/>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退换货产品需要用户自行联系快递或物流寄回。</w:t>
      </w:r>
    </w:p>
    <w:p w14:paraId="2B290F63">
      <w:pPr>
        <w:pStyle w:val="5"/>
        <w:keepNext w:val="0"/>
        <w:keepLines w:val="0"/>
        <w:pageBreakBefore w:val="0"/>
        <w:widowControl/>
        <w:numPr>
          <w:ilvl w:val="1"/>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839" w:leftChars="0" w:right="0" w:hanging="420" w:firstLineChars="0"/>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所有的退货、换货，需保证产品的包装、泡沫、赠品、配件、说明书、发票等的完整性，如产品退回有损，客户需给予商家相应赔偿。（换货无需寄回赠品、发票）。</w:t>
      </w:r>
    </w:p>
    <w:p w14:paraId="29CF6E1E">
      <w:pPr>
        <w:pStyle w:val="5"/>
        <w:keepNext w:val="0"/>
        <w:keepLines w:val="0"/>
        <w:pageBreakBefore w:val="0"/>
        <w:widowControl/>
        <w:numPr>
          <w:ilvl w:val="1"/>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839" w:leftChars="0" w:right="0" w:hanging="420" w:firstLineChars="0"/>
        <w:textAlignment w:val="baseline"/>
        <w:rPr>
          <w:rFonts w:hint="eastAsia" w:asciiTheme="minorEastAsia" w:hAnsiTheme="minorEastAsia" w:eastAsiaTheme="minorEastAsia" w:cstheme="minorEastAsia"/>
          <w:b w:val="0"/>
          <w:bCs w:val="0"/>
          <w:color w:val="auto"/>
          <w:sz w:val="21"/>
          <w:szCs w:val="21"/>
          <w:lang w:val="en-US" w:eastAsia="zh-CN"/>
        </w:rPr>
      </w:pPr>
      <w:r>
        <w:rPr>
          <w:rStyle w:val="10"/>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退换货涉及的运费等标准</w:t>
      </w:r>
      <w:r>
        <w:rPr>
          <w:rStyle w:val="10"/>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lang w:val="en-US" w:eastAsia="zh-CN"/>
        </w:rPr>
        <w:t>如下表：</w:t>
      </w:r>
    </w:p>
    <w:tbl>
      <w:tblPr>
        <w:tblStyle w:val="8"/>
        <w:tblW w:w="0" w:type="auto"/>
        <w:tblInd w:w="0" w:type="dxa"/>
        <w:tblBorders>
          <w:top w:val="single" w:color="F0F0F0" w:sz="4" w:space="0"/>
          <w:left w:val="single" w:color="F0F0F0" w:sz="4"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6"/>
      </w:tblGrid>
      <w:tr w14:paraId="253E1048">
        <w:tblPrEx>
          <w:tblBorders>
            <w:top w:val="single" w:color="F0F0F0" w:sz="4" w:space="0"/>
            <w:left w:val="single" w:color="F0F0F0" w:sz="4"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vAlign w:val="center"/>
          </w:tcPr>
          <w:p w14:paraId="29604751">
            <w:pPr>
              <w:rPr>
                <w:rFonts w:hint="eastAsia" w:asciiTheme="minorEastAsia" w:hAnsiTheme="minorEastAsia" w:eastAsiaTheme="minorEastAsia" w:cstheme="minorEastAsia"/>
                <w:b w:val="0"/>
                <w:bCs w:val="0"/>
                <w:color w:val="auto"/>
                <w:sz w:val="21"/>
                <w:szCs w:val="21"/>
              </w:rPr>
            </w:pPr>
          </w:p>
        </w:tc>
      </w:tr>
    </w:tbl>
    <w:p w14:paraId="4CA968E3">
      <w:pPr>
        <w:rPr>
          <w:rFonts w:hint="eastAsia" w:asciiTheme="minorEastAsia" w:hAnsiTheme="minorEastAsia" w:eastAsiaTheme="minorEastAsia" w:cstheme="minorEastAsia"/>
          <w:b w:val="0"/>
          <w:bCs w:val="0"/>
          <w:vanish/>
          <w:color w:val="auto"/>
          <w:sz w:val="21"/>
          <w:szCs w:val="21"/>
        </w:rPr>
      </w:pPr>
    </w:p>
    <w:tbl>
      <w:tblPr>
        <w:tblStyle w:val="8"/>
        <w:tblW w:w="0" w:type="auto"/>
        <w:tblInd w:w="0" w:type="dxa"/>
        <w:tblBorders>
          <w:top w:val="single" w:color="F0F0F0" w:sz="4" w:space="0"/>
          <w:left w:val="single" w:color="F0F0F0" w:sz="4"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35"/>
        <w:gridCol w:w="814"/>
        <w:gridCol w:w="1782"/>
        <w:gridCol w:w="1056"/>
        <w:gridCol w:w="6119"/>
      </w:tblGrid>
      <w:tr w14:paraId="6587150D">
        <w:tblPrEx>
          <w:tblBorders>
            <w:top w:val="single" w:color="F0F0F0" w:sz="4" w:space="0"/>
            <w:left w:val="single" w:color="F0F0F0" w:sz="4"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5D7546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b w:val="0"/>
                <w:bCs w:val="0"/>
                <w:color w:val="auto"/>
                <w:sz w:val="21"/>
                <w:szCs w:val="21"/>
              </w:rPr>
            </w:pPr>
            <w:r>
              <w:rPr>
                <w:rStyle w:val="10"/>
                <w:rFonts w:hint="eastAsia" w:asciiTheme="minorEastAsia" w:hAnsiTheme="minorEastAsia" w:eastAsiaTheme="minorEastAsia" w:cstheme="minorEastAsia"/>
                <w:b w:val="0"/>
                <w:bCs w:val="0"/>
                <w:color w:val="auto"/>
                <w:kern w:val="0"/>
                <w:sz w:val="21"/>
                <w:szCs w:val="21"/>
                <w:vertAlign w:val="baseline"/>
                <w:lang w:val="en-US" w:eastAsia="zh-CN" w:bidi="ar"/>
              </w:rPr>
              <w:t>产品大类</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3C5095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b w:val="0"/>
                <w:bCs w:val="0"/>
                <w:color w:val="auto"/>
                <w:sz w:val="21"/>
                <w:szCs w:val="21"/>
              </w:rPr>
            </w:pPr>
            <w:r>
              <w:rPr>
                <w:rStyle w:val="10"/>
                <w:rFonts w:hint="eastAsia" w:asciiTheme="minorEastAsia" w:hAnsiTheme="minorEastAsia" w:eastAsiaTheme="minorEastAsia" w:cstheme="minorEastAsia"/>
                <w:b w:val="0"/>
                <w:bCs w:val="0"/>
                <w:color w:val="auto"/>
                <w:kern w:val="0"/>
                <w:sz w:val="21"/>
                <w:szCs w:val="21"/>
                <w:vertAlign w:val="baseline"/>
                <w:lang w:val="en-US" w:eastAsia="zh-CN" w:bidi="ar"/>
              </w:rPr>
              <w:t>规格</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7F0393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b w:val="0"/>
                <w:bCs w:val="0"/>
                <w:color w:val="auto"/>
                <w:sz w:val="21"/>
                <w:szCs w:val="21"/>
              </w:rPr>
            </w:pPr>
            <w:r>
              <w:rPr>
                <w:rStyle w:val="10"/>
                <w:rFonts w:hint="eastAsia" w:asciiTheme="minorEastAsia" w:hAnsiTheme="minorEastAsia" w:eastAsiaTheme="minorEastAsia" w:cstheme="minorEastAsia"/>
                <w:b w:val="0"/>
                <w:bCs w:val="0"/>
                <w:color w:val="auto"/>
                <w:kern w:val="0"/>
                <w:sz w:val="21"/>
                <w:szCs w:val="21"/>
                <w:vertAlign w:val="baseline"/>
                <w:lang w:val="en-US" w:eastAsia="zh-CN" w:bidi="ar"/>
              </w:rPr>
              <w:t>签收前运费</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1628FE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b w:val="0"/>
                <w:bCs w:val="0"/>
                <w:color w:val="auto"/>
                <w:sz w:val="21"/>
                <w:szCs w:val="21"/>
              </w:rPr>
            </w:pPr>
            <w:r>
              <w:rPr>
                <w:rStyle w:val="10"/>
                <w:rFonts w:hint="eastAsia" w:asciiTheme="minorEastAsia" w:hAnsiTheme="minorEastAsia" w:eastAsiaTheme="minorEastAsia" w:cstheme="minorEastAsia"/>
                <w:b w:val="0"/>
                <w:bCs w:val="0"/>
                <w:color w:val="auto"/>
                <w:kern w:val="0"/>
                <w:sz w:val="21"/>
                <w:szCs w:val="21"/>
                <w:vertAlign w:val="baseline"/>
                <w:lang w:val="en-US" w:eastAsia="zh-CN" w:bidi="ar"/>
              </w:rPr>
              <w:t>签收后运费</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29156B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b w:val="0"/>
                <w:bCs w:val="0"/>
                <w:color w:val="auto"/>
                <w:sz w:val="21"/>
                <w:szCs w:val="21"/>
              </w:rPr>
            </w:pPr>
            <w:r>
              <w:rPr>
                <w:rStyle w:val="10"/>
                <w:rFonts w:hint="eastAsia" w:asciiTheme="minorEastAsia" w:hAnsiTheme="minorEastAsia" w:eastAsiaTheme="minorEastAsia" w:cstheme="minorEastAsia"/>
                <w:b w:val="0"/>
                <w:bCs w:val="0"/>
                <w:color w:val="auto"/>
                <w:kern w:val="0"/>
                <w:sz w:val="21"/>
                <w:szCs w:val="21"/>
                <w:vertAlign w:val="baseline"/>
                <w:lang w:val="en-US" w:eastAsia="zh-CN" w:bidi="ar"/>
              </w:rPr>
              <w:t>退货注意事项</w:t>
            </w:r>
          </w:p>
        </w:tc>
      </w:tr>
      <w:tr w14:paraId="3DB32044">
        <w:tblPrEx>
          <w:tblBorders>
            <w:top w:val="single" w:color="F0F0F0" w:sz="4" w:space="0"/>
            <w:left w:val="single" w:color="F0F0F0" w:sz="4"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vAlign w:val="center"/>
          </w:tcPr>
          <w:p w14:paraId="59309283">
            <w:pPr>
              <w:rPr>
                <w:rFonts w:hint="eastAsia" w:asciiTheme="minorEastAsia" w:hAnsiTheme="minorEastAsia" w:eastAsiaTheme="minorEastAsia" w:cstheme="minorEastAsia"/>
                <w:b w:val="0"/>
                <w:bCs w:val="0"/>
                <w:color w:val="auto"/>
                <w:sz w:val="21"/>
                <w:szCs w:val="21"/>
              </w:rPr>
            </w:pPr>
          </w:p>
        </w:tc>
        <w:tc>
          <w:tcPr>
            <w:tcW w:w="0" w:type="auto"/>
            <w:shd w:val="clear" w:color="auto" w:fill="auto"/>
            <w:vAlign w:val="center"/>
          </w:tcPr>
          <w:p w14:paraId="2B93DB44">
            <w:pPr>
              <w:rPr>
                <w:rFonts w:hint="eastAsia" w:asciiTheme="minorEastAsia" w:hAnsiTheme="minorEastAsia" w:eastAsiaTheme="minorEastAsia" w:cstheme="minorEastAsia"/>
                <w:b w:val="0"/>
                <w:bCs w:val="0"/>
                <w:color w:val="auto"/>
                <w:sz w:val="21"/>
                <w:szCs w:val="21"/>
              </w:rPr>
            </w:pPr>
          </w:p>
        </w:tc>
        <w:tc>
          <w:tcPr>
            <w:tcW w:w="0" w:type="auto"/>
            <w:shd w:val="clear" w:color="auto" w:fill="auto"/>
            <w:vAlign w:val="center"/>
          </w:tcPr>
          <w:p w14:paraId="65A5652D">
            <w:pPr>
              <w:rPr>
                <w:rFonts w:hint="eastAsia" w:asciiTheme="minorEastAsia" w:hAnsiTheme="minorEastAsia" w:eastAsiaTheme="minorEastAsia" w:cstheme="minorEastAsia"/>
                <w:b w:val="0"/>
                <w:bCs w:val="0"/>
                <w:color w:val="auto"/>
                <w:sz w:val="21"/>
                <w:szCs w:val="21"/>
              </w:rPr>
            </w:pPr>
          </w:p>
        </w:tc>
        <w:tc>
          <w:tcPr>
            <w:tcW w:w="0" w:type="auto"/>
            <w:shd w:val="clear" w:color="auto" w:fill="auto"/>
            <w:vAlign w:val="center"/>
          </w:tcPr>
          <w:p w14:paraId="2DE29652">
            <w:pPr>
              <w:rPr>
                <w:rFonts w:hint="eastAsia" w:asciiTheme="minorEastAsia" w:hAnsiTheme="minorEastAsia" w:eastAsiaTheme="minorEastAsia" w:cstheme="minorEastAsia"/>
                <w:b w:val="0"/>
                <w:bCs w:val="0"/>
                <w:color w:val="auto"/>
                <w:sz w:val="21"/>
                <w:szCs w:val="21"/>
              </w:rPr>
            </w:pPr>
          </w:p>
        </w:tc>
        <w:tc>
          <w:tcPr>
            <w:tcW w:w="0" w:type="auto"/>
            <w:shd w:val="clear" w:color="auto" w:fill="auto"/>
            <w:vAlign w:val="center"/>
          </w:tcPr>
          <w:p w14:paraId="6582DFAB">
            <w:pPr>
              <w:rPr>
                <w:rFonts w:hint="eastAsia" w:asciiTheme="minorEastAsia" w:hAnsiTheme="minorEastAsia" w:eastAsiaTheme="minorEastAsia" w:cstheme="minorEastAsia"/>
                <w:b w:val="0"/>
                <w:bCs w:val="0"/>
                <w:color w:val="auto"/>
                <w:sz w:val="21"/>
                <w:szCs w:val="21"/>
              </w:rPr>
            </w:pPr>
          </w:p>
        </w:tc>
      </w:tr>
      <w:tr w14:paraId="2893C777">
        <w:tblPrEx>
          <w:tblBorders>
            <w:top w:val="single" w:color="F0F0F0" w:sz="4" w:space="0"/>
            <w:left w:val="single" w:color="F0F0F0" w:sz="4"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3D599E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vertAlign w:val="baseline"/>
                <w:lang w:val="en-US" w:eastAsia="zh-CN" w:bidi="ar"/>
              </w:rPr>
              <w:t>小家电商品</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2585BC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vertAlign w:val="baseline"/>
                <w:lang w:val="en-US" w:eastAsia="zh-CN" w:bidi="ar"/>
              </w:rPr>
              <w:t>所有型号</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2ECBCC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vertAlign w:val="baseline"/>
                <w:lang w:val="en-US" w:eastAsia="zh-CN" w:bidi="ar"/>
              </w:rPr>
              <w:t>/</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6509D3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vertAlign w:val="baseline"/>
                <w:lang w:val="en-US" w:eastAsia="zh-CN" w:bidi="ar"/>
              </w:rPr>
              <w:t>物流公司收取</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4F8356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jc w:val="left"/>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vertAlign w:val="baseline"/>
                <w:lang w:val="en-US" w:eastAsia="zh-CN" w:bidi="ar"/>
              </w:rPr>
              <w:t>1、产品需退回至售后单的仓库地址信息或客服提供的信息；</w:t>
            </w:r>
            <w:r>
              <w:rPr>
                <w:rFonts w:hint="eastAsia" w:asciiTheme="minorEastAsia" w:hAnsiTheme="minorEastAsia" w:eastAsiaTheme="minorEastAsia" w:cstheme="minorEastAsia"/>
                <w:b w:val="0"/>
                <w:bCs w:val="0"/>
                <w:color w:val="auto"/>
                <w:kern w:val="0"/>
                <w:sz w:val="21"/>
                <w:szCs w:val="21"/>
                <w:vertAlign w:val="baseline"/>
                <w:lang w:val="en-US" w:eastAsia="zh-CN" w:bidi="ar"/>
              </w:rPr>
              <w:br w:type="textWrapping"/>
            </w:r>
            <w:r>
              <w:rPr>
                <w:rFonts w:hint="eastAsia" w:asciiTheme="minorEastAsia" w:hAnsiTheme="minorEastAsia" w:eastAsiaTheme="minorEastAsia" w:cstheme="minorEastAsia"/>
                <w:b w:val="0"/>
                <w:bCs w:val="0"/>
                <w:color w:val="auto"/>
                <w:kern w:val="0"/>
                <w:sz w:val="21"/>
                <w:szCs w:val="21"/>
                <w:vertAlign w:val="baseline"/>
                <w:lang w:val="en-US" w:eastAsia="zh-CN" w:bidi="ar"/>
              </w:rPr>
              <w:t>2、签收后7天无理由退换货需客户自行承担运费</w:t>
            </w:r>
          </w:p>
        </w:tc>
      </w:tr>
      <w:tr w14:paraId="1CBFDFB4">
        <w:tblPrEx>
          <w:tblBorders>
            <w:top w:val="single" w:color="F0F0F0" w:sz="4" w:space="0"/>
            <w:left w:val="single" w:color="F0F0F0" w:sz="4"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bottom w:val="single" w:color="F0F0F0" w:sz="4" w:space="0"/>
              <w:right w:val="single" w:color="F0F0F0" w:sz="4" w:space="0"/>
            </w:tcBorders>
            <w:shd w:val="clear" w:color="auto" w:fill="auto"/>
            <w:tcMar>
              <w:top w:w="60" w:type="dxa"/>
              <w:left w:w="120" w:type="dxa"/>
              <w:bottom w:w="60" w:type="dxa"/>
              <w:right w:w="120" w:type="dxa"/>
            </w:tcMar>
            <w:vAlign w:val="top"/>
          </w:tcPr>
          <w:p w14:paraId="2352E8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vertAlign w:val="baseline"/>
                <w:lang w:val="en-US" w:eastAsia="zh-CN" w:bidi="ar"/>
              </w:rPr>
              <w:t>嵌入式家电</w:t>
            </w:r>
          </w:p>
        </w:tc>
        <w:tc>
          <w:tcPr>
            <w:tcW w:w="0" w:type="auto"/>
            <w:tcBorders>
              <w:bottom w:val="single" w:color="F0F0F0" w:sz="4" w:space="0"/>
              <w:right w:val="single" w:color="F0F0F0" w:sz="4" w:space="0"/>
            </w:tcBorders>
            <w:shd w:val="clear" w:color="auto" w:fill="auto"/>
            <w:tcMar>
              <w:top w:w="60" w:type="dxa"/>
              <w:left w:w="120" w:type="dxa"/>
              <w:bottom w:w="60" w:type="dxa"/>
              <w:right w:w="120" w:type="dxa"/>
            </w:tcMar>
            <w:vAlign w:val="top"/>
          </w:tcPr>
          <w:p w14:paraId="3B8D54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vertAlign w:val="baseline"/>
                <w:lang w:val="en-US" w:eastAsia="zh-CN" w:bidi="ar"/>
              </w:rPr>
              <w:t>所有型号</w:t>
            </w:r>
          </w:p>
        </w:tc>
        <w:tc>
          <w:tcPr>
            <w:tcW w:w="0" w:type="auto"/>
            <w:tcBorders>
              <w:bottom w:val="single" w:color="F0F0F0" w:sz="4" w:space="0"/>
              <w:right w:val="single" w:color="F0F0F0" w:sz="4" w:space="0"/>
            </w:tcBorders>
            <w:shd w:val="clear" w:color="auto" w:fill="auto"/>
            <w:tcMar>
              <w:top w:w="60" w:type="dxa"/>
              <w:left w:w="120" w:type="dxa"/>
              <w:bottom w:w="60" w:type="dxa"/>
              <w:right w:w="120" w:type="dxa"/>
            </w:tcMar>
            <w:vAlign w:val="top"/>
          </w:tcPr>
          <w:p w14:paraId="5A0FAB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vertAlign w:val="baseline"/>
                <w:lang w:val="en-US" w:eastAsia="zh-CN" w:bidi="ar"/>
              </w:rPr>
              <w:t>成交金额7.5%上限195元</w:t>
            </w:r>
          </w:p>
        </w:tc>
        <w:tc>
          <w:tcPr>
            <w:tcW w:w="0" w:type="auto"/>
            <w:tcBorders>
              <w:bottom w:val="single" w:color="F0F0F0" w:sz="4" w:space="0"/>
              <w:right w:val="single" w:color="F0F0F0" w:sz="4" w:space="0"/>
            </w:tcBorders>
            <w:shd w:val="clear" w:color="auto" w:fill="auto"/>
            <w:tcMar>
              <w:top w:w="60" w:type="dxa"/>
              <w:left w:w="120" w:type="dxa"/>
              <w:bottom w:w="60" w:type="dxa"/>
              <w:right w:w="120" w:type="dxa"/>
            </w:tcMar>
            <w:vAlign w:val="top"/>
          </w:tcPr>
          <w:p w14:paraId="07E97E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vertAlign w:val="baseline"/>
                <w:lang w:val="en-US" w:eastAsia="zh-CN" w:bidi="ar"/>
              </w:rPr>
              <w:t>物流公司收取</w:t>
            </w:r>
          </w:p>
        </w:tc>
        <w:tc>
          <w:tcPr>
            <w:tcW w:w="0" w:type="auto"/>
            <w:tcBorders>
              <w:bottom w:val="single" w:color="F0F0F0" w:sz="4" w:space="0"/>
              <w:right w:val="single" w:color="F0F0F0" w:sz="4" w:space="0"/>
            </w:tcBorders>
            <w:shd w:val="clear" w:color="auto" w:fill="auto"/>
            <w:tcMar>
              <w:top w:w="60" w:type="dxa"/>
              <w:left w:w="120" w:type="dxa"/>
              <w:bottom w:w="60" w:type="dxa"/>
              <w:right w:w="120" w:type="dxa"/>
            </w:tcMar>
            <w:vAlign w:val="top"/>
          </w:tcPr>
          <w:p w14:paraId="7F604F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jc w:val="left"/>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vertAlign w:val="baseline"/>
                <w:lang w:val="en-US" w:eastAsia="zh-CN" w:bidi="ar"/>
              </w:rPr>
              <w:t>1、质量问题退货运费由商家承担；</w:t>
            </w:r>
            <w:r>
              <w:rPr>
                <w:rFonts w:hint="eastAsia" w:asciiTheme="minorEastAsia" w:hAnsiTheme="minorEastAsia" w:eastAsiaTheme="minorEastAsia" w:cstheme="minorEastAsia"/>
                <w:b w:val="0"/>
                <w:bCs w:val="0"/>
                <w:color w:val="auto"/>
                <w:kern w:val="0"/>
                <w:sz w:val="21"/>
                <w:szCs w:val="21"/>
                <w:vertAlign w:val="baseline"/>
                <w:lang w:val="en-US" w:eastAsia="zh-CN" w:bidi="ar"/>
              </w:rPr>
              <w:br w:type="textWrapping"/>
            </w:r>
            <w:r>
              <w:rPr>
                <w:rFonts w:hint="eastAsia" w:asciiTheme="minorEastAsia" w:hAnsiTheme="minorEastAsia" w:eastAsiaTheme="minorEastAsia" w:cstheme="minorEastAsia"/>
                <w:b w:val="0"/>
                <w:bCs w:val="0"/>
                <w:color w:val="auto"/>
                <w:kern w:val="0"/>
                <w:sz w:val="21"/>
                <w:szCs w:val="21"/>
                <w:vertAlign w:val="baseline"/>
                <w:lang w:val="en-US" w:eastAsia="zh-CN" w:bidi="ar"/>
              </w:rPr>
              <w:t>2、非质量问题退货运费及运输风险由客户承担；</w:t>
            </w:r>
            <w:r>
              <w:rPr>
                <w:rFonts w:hint="eastAsia" w:asciiTheme="minorEastAsia" w:hAnsiTheme="minorEastAsia" w:eastAsiaTheme="minorEastAsia" w:cstheme="minorEastAsia"/>
                <w:b w:val="0"/>
                <w:bCs w:val="0"/>
                <w:color w:val="auto"/>
                <w:kern w:val="0"/>
                <w:sz w:val="21"/>
                <w:szCs w:val="21"/>
                <w:vertAlign w:val="baseline"/>
                <w:lang w:val="en-US" w:eastAsia="zh-CN" w:bidi="ar"/>
              </w:rPr>
              <w:br w:type="textWrapping"/>
            </w:r>
            <w:r>
              <w:rPr>
                <w:rFonts w:hint="eastAsia" w:asciiTheme="minorEastAsia" w:hAnsiTheme="minorEastAsia" w:eastAsiaTheme="minorEastAsia" w:cstheme="minorEastAsia"/>
                <w:b w:val="0"/>
                <w:bCs w:val="0"/>
                <w:color w:val="auto"/>
                <w:kern w:val="0"/>
                <w:sz w:val="21"/>
                <w:szCs w:val="21"/>
                <w:vertAlign w:val="baseline"/>
                <w:lang w:val="en-US" w:eastAsia="zh-CN" w:bidi="ar"/>
              </w:rPr>
              <w:t>3、产品需退回至售后单的仓库地址信息或客服提供的信息； 签收后7天无理由退货需客户自行承担运费；</w:t>
            </w:r>
            <w:r>
              <w:rPr>
                <w:rFonts w:hint="eastAsia" w:asciiTheme="minorEastAsia" w:hAnsiTheme="minorEastAsia" w:eastAsiaTheme="minorEastAsia" w:cstheme="minorEastAsia"/>
                <w:b w:val="0"/>
                <w:bCs w:val="0"/>
                <w:color w:val="auto"/>
                <w:kern w:val="0"/>
                <w:sz w:val="21"/>
                <w:szCs w:val="21"/>
                <w:vertAlign w:val="baseline"/>
                <w:lang w:val="en-US" w:eastAsia="zh-CN" w:bidi="ar"/>
              </w:rPr>
              <w:br w:type="textWrapping"/>
            </w:r>
            <w:r>
              <w:rPr>
                <w:rFonts w:hint="eastAsia" w:asciiTheme="minorEastAsia" w:hAnsiTheme="minorEastAsia" w:eastAsiaTheme="minorEastAsia" w:cstheme="minorEastAsia"/>
                <w:b w:val="0"/>
                <w:bCs w:val="0"/>
                <w:color w:val="auto"/>
                <w:kern w:val="0"/>
                <w:sz w:val="21"/>
                <w:szCs w:val="21"/>
                <w:vertAlign w:val="baseline"/>
                <w:lang w:val="en-US" w:eastAsia="zh-CN" w:bidi="ar"/>
              </w:rPr>
              <w:t>4、所有的退货需保证产品、包装、泡沫、赠品、配件、说明书、发票的完整性；</w:t>
            </w:r>
            <w:r>
              <w:rPr>
                <w:rFonts w:hint="eastAsia" w:asciiTheme="minorEastAsia" w:hAnsiTheme="minorEastAsia" w:eastAsiaTheme="minorEastAsia" w:cstheme="minorEastAsia"/>
                <w:b w:val="0"/>
                <w:bCs w:val="0"/>
                <w:color w:val="auto"/>
                <w:kern w:val="0"/>
                <w:sz w:val="21"/>
                <w:szCs w:val="21"/>
                <w:vertAlign w:val="baseline"/>
                <w:lang w:val="en-US" w:eastAsia="zh-CN" w:bidi="ar"/>
              </w:rPr>
              <w:br w:type="textWrapping"/>
            </w:r>
            <w:r>
              <w:rPr>
                <w:rFonts w:hint="eastAsia" w:asciiTheme="minorEastAsia" w:hAnsiTheme="minorEastAsia" w:eastAsiaTheme="minorEastAsia" w:cstheme="minorEastAsia"/>
                <w:b w:val="0"/>
                <w:bCs w:val="0"/>
                <w:color w:val="auto"/>
                <w:kern w:val="0"/>
                <w:sz w:val="21"/>
                <w:szCs w:val="21"/>
                <w:vertAlign w:val="baseline"/>
                <w:lang w:val="en-US" w:eastAsia="zh-CN" w:bidi="ar"/>
              </w:rPr>
              <w:t>5.退货费用根据所在区域情况有所上下浮动；</w:t>
            </w:r>
          </w:p>
        </w:tc>
      </w:tr>
    </w:tbl>
    <w:p w14:paraId="1128E1C7">
      <w:pPr>
        <w:keepNext w:val="0"/>
        <w:keepLines w:val="0"/>
        <w:pageBreakBefore w:val="0"/>
        <w:widowControl/>
        <w:numPr>
          <w:ilvl w:val="0"/>
          <w:numId w:val="1"/>
        </w:numPr>
        <w:suppressLineNumbers w:val="0"/>
        <w:shd w:val="clear" w:fill="FFFFFF"/>
        <w:kinsoku/>
        <w:wordWrap w:val="0"/>
        <w:overflowPunct/>
        <w:topLinePunct w:val="0"/>
        <w:autoSpaceDE/>
        <w:autoSpaceDN/>
        <w:bidi w:val="0"/>
        <w:adjustRightInd/>
        <w:snapToGrid/>
        <w:spacing w:beforeAutospacing="0" w:after="240" w:afterAutospacing="0" w:line="240" w:lineRule="atLeast"/>
        <w:ind w:left="425" w:leftChars="0" w:hanging="425" w:firstLineChars="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i w:val="0"/>
          <w:iCs w:val="0"/>
          <w:caps w:val="0"/>
          <w:color w:val="auto"/>
          <w:spacing w:val="0"/>
          <w:kern w:val="0"/>
          <w:sz w:val="21"/>
          <w:szCs w:val="21"/>
          <w:shd w:val="clear" w:fill="FFFFFF"/>
          <w:lang w:val="en-US" w:eastAsia="zh-CN" w:bidi="ar"/>
        </w:rPr>
        <w:t>关于美的JKE2626S电饼铛</w:t>
      </w:r>
      <w:r>
        <w:rPr>
          <w:rFonts w:hint="eastAsia" w:asciiTheme="minorEastAsia" w:hAnsiTheme="minorEastAsia" w:cstheme="minorEastAsia"/>
          <w:b w:val="0"/>
          <w:bCs w:val="0"/>
          <w:i w:val="0"/>
          <w:iCs w:val="0"/>
          <w:caps w:val="0"/>
          <w:color w:val="auto"/>
          <w:spacing w:val="0"/>
          <w:kern w:val="0"/>
          <w:sz w:val="21"/>
          <w:szCs w:val="21"/>
          <w:shd w:val="clear" w:fill="FFFFFF"/>
          <w:lang w:val="en-US" w:eastAsia="zh-CN" w:bidi="ar"/>
        </w:rPr>
        <w:t>的</w:t>
      </w:r>
      <w:r>
        <w:rPr>
          <w:rFonts w:hint="eastAsia" w:asciiTheme="minorEastAsia" w:hAnsiTheme="minorEastAsia" w:eastAsiaTheme="minorEastAsia" w:cstheme="minorEastAsia"/>
          <w:b w:val="0"/>
          <w:bCs w:val="0"/>
          <w:i w:val="0"/>
          <w:iCs w:val="0"/>
          <w:caps w:val="0"/>
          <w:color w:val="auto"/>
          <w:spacing w:val="0"/>
          <w:kern w:val="0"/>
          <w:sz w:val="21"/>
          <w:szCs w:val="21"/>
          <w:shd w:val="clear" w:fill="FFFFFF"/>
          <w:lang w:val="en-US" w:eastAsia="zh-CN" w:bidi="ar"/>
        </w:rPr>
        <w:t>发票</w:t>
      </w:r>
    </w:p>
    <w:p w14:paraId="63F57C49">
      <w:pPr>
        <w:keepNext w:val="0"/>
        <w:keepLines w:val="0"/>
        <w:pageBreakBefore w:val="0"/>
        <w:widowControl/>
        <w:numPr>
          <w:ilvl w:val="1"/>
          <w:numId w:val="1"/>
        </w:numPr>
        <w:suppressLineNumbers w:val="0"/>
        <w:shd w:val="clear" w:fill="FFFFFF"/>
        <w:kinsoku/>
        <w:wordWrap w:val="0"/>
        <w:overflowPunct/>
        <w:topLinePunct w:val="0"/>
        <w:autoSpaceDE/>
        <w:autoSpaceDN/>
        <w:bidi w:val="0"/>
        <w:adjustRightInd/>
        <w:snapToGrid/>
        <w:spacing w:beforeAutospacing="0" w:after="240" w:afterAutospacing="0" w:line="240" w:lineRule="atLeast"/>
        <w:ind w:left="840" w:leftChars="0" w:hanging="420" w:firstLineChars="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默认开具</w:t>
      </w:r>
      <w:r>
        <w:rPr>
          <w:rStyle w:val="10"/>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普通增值税电子发票</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电子发票在发货后3个工作日内，将以短信或邮箱的形式发送到下单人手机；如遇618、11.11等大促期间，在发货后8个工作日内，将以短信或邮箱的形式发送到下单人手机；如遇税务系统升级或其他特殊情况，以公告或通知等为准。请注意查收，感谢您的支持！</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br w:type="textWrapping"/>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如未收到发票请联系商家客服帮您解决，感谢您的信任和支持！</w:t>
      </w:r>
    </w:p>
    <w:p w14:paraId="11B64055">
      <w:pPr>
        <w:keepNext w:val="0"/>
        <w:keepLines w:val="0"/>
        <w:pageBreakBefore w:val="0"/>
        <w:widowControl/>
        <w:numPr>
          <w:ilvl w:val="1"/>
          <w:numId w:val="1"/>
        </w:numPr>
        <w:suppressLineNumbers w:val="0"/>
        <w:shd w:val="clear" w:fill="FFFFFF"/>
        <w:kinsoku/>
        <w:wordWrap w:val="0"/>
        <w:overflowPunct/>
        <w:topLinePunct w:val="0"/>
        <w:autoSpaceDE/>
        <w:autoSpaceDN/>
        <w:bidi w:val="0"/>
        <w:adjustRightInd/>
        <w:snapToGrid/>
        <w:spacing w:beforeAutospacing="0" w:after="240" w:afterAutospacing="0" w:line="240" w:lineRule="atLeast"/>
        <w:ind w:left="840" w:leftChars="0" w:hanging="420" w:firstLineChars="0"/>
        <w:jc w:val="left"/>
        <w:rPr>
          <w:rFonts w:hint="eastAsia" w:asciiTheme="minorEastAsia" w:hAnsiTheme="minorEastAsia" w:eastAsiaTheme="minorEastAsia" w:cstheme="minorEastAsia"/>
          <w:b w:val="0"/>
          <w:bCs w:val="0"/>
          <w:color w:val="auto"/>
          <w:sz w:val="21"/>
          <w:szCs w:val="21"/>
        </w:rPr>
      </w:pPr>
      <w:r>
        <w:rPr>
          <w:rStyle w:val="10"/>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纸质发票</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w:t>
      </w:r>
    </w:p>
    <w:p w14:paraId="714D3D03">
      <w:pPr>
        <w:keepNext w:val="0"/>
        <w:keepLines w:val="0"/>
        <w:pageBreakBefore w:val="0"/>
        <w:widowControl/>
        <w:numPr>
          <w:ilvl w:val="2"/>
          <w:numId w:val="1"/>
        </w:numPr>
        <w:suppressLineNumbers w:val="0"/>
        <w:shd w:val="clear" w:fill="FFFFFF"/>
        <w:kinsoku/>
        <w:wordWrap w:val="0"/>
        <w:overflowPunct/>
        <w:topLinePunct w:val="0"/>
        <w:autoSpaceDE/>
        <w:autoSpaceDN/>
        <w:bidi w:val="0"/>
        <w:adjustRightInd/>
        <w:snapToGrid/>
        <w:spacing w:beforeAutospacing="0" w:afterAutospacing="0" w:line="240" w:lineRule="auto"/>
        <w:ind w:left="1259" w:leftChars="0" w:hanging="420" w:firstLineChars="0"/>
        <w:jc w:val="left"/>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为响应国务院以及国家税务总局关于加快电子发票推广应用的决策部署，自2020年1月1日起不再对消费者开具纸质增值税普通发票（空气净化器滤网除外），一律更新为开具增值税电子普通发票；</w:t>
      </w:r>
    </w:p>
    <w:p w14:paraId="6559FA81">
      <w:pPr>
        <w:keepNext w:val="0"/>
        <w:keepLines w:val="0"/>
        <w:pageBreakBefore w:val="0"/>
        <w:widowControl/>
        <w:numPr>
          <w:ilvl w:val="2"/>
          <w:numId w:val="1"/>
        </w:numPr>
        <w:suppressLineNumbers w:val="0"/>
        <w:shd w:val="clear" w:fill="FFFFFF"/>
        <w:kinsoku/>
        <w:wordWrap w:val="0"/>
        <w:overflowPunct/>
        <w:topLinePunct w:val="0"/>
        <w:autoSpaceDE/>
        <w:autoSpaceDN/>
        <w:bidi w:val="0"/>
        <w:adjustRightInd/>
        <w:snapToGrid/>
        <w:spacing w:beforeAutospacing="0" w:afterAutospacing="0" w:line="240" w:lineRule="auto"/>
        <w:ind w:left="1259" w:leftChars="0" w:hanging="420" w:firstLineChars="0"/>
        <w:jc w:val="left"/>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增值税电子普通发票的法律效力、基本用途、基本使用规定等与税务机关监制的普通发票相同，如需要纸质发票，可自行打印增值税电子普通发票的版式文件；</w:t>
      </w:r>
    </w:p>
    <w:p w14:paraId="267F61E0">
      <w:pPr>
        <w:keepNext w:val="0"/>
        <w:keepLines w:val="0"/>
        <w:pageBreakBefore w:val="0"/>
        <w:widowControl/>
        <w:numPr>
          <w:ilvl w:val="2"/>
          <w:numId w:val="1"/>
        </w:numPr>
        <w:suppressLineNumbers w:val="0"/>
        <w:shd w:val="clear" w:fill="FFFFFF"/>
        <w:kinsoku/>
        <w:wordWrap w:val="0"/>
        <w:overflowPunct/>
        <w:topLinePunct w:val="0"/>
        <w:autoSpaceDE/>
        <w:autoSpaceDN/>
        <w:bidi w:val="0"/>
        <w:adjustRightInd/>
        <w:snapToGrid/>
        <w:spacing w:beforeAutospacing="0" w:afterAutospacing="0" w:line="240" w:lineRule="auto"/>
        <w:ind w:left="1259" w:leftChars="0" w:hanging="420" w:firstLineChars="0"/>
        <w:jc w:val="left"/>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空气净化器滤网默认开具普通增值税纸质发票，在发货后3个工作日内寄出；如遇618、双十一等大促期间，发票在发货后8个工作日内寄出；如遇税务系统升级或其他特殊情况，以公告为准。</w:t>
      </w:r>
    </w:p>
    <w:p w14:paraId="7DB57291">
      <w:pPr>
        <w:keepNext w:val="0"/>
        <w:keepLines w:val="0"/>
        <w:pageBreakBefore w:val="0"/>
        <w:widowControl/>
        <w:numPr>
          <w:ilvl w:val="2"/>
          <w:numId w:val="1"/>
        </w:numPr>
        <w:suppressLineNumbers w:val="0"/>
        <w:shd w:val="clear" w:fill="FFFFFF"/>
        <w:kinsoku/>
        <w:wordWrap w:val="0"/>
        <w:overflowPunct/>
        <w:topLinePunct w:val="0"/>
        <w:autoSpaceDE/>
        <w:autoSpaceDN/>
        <w:bidi w:val="0"/>
        <w:adjustRightInd/>
        <w:snapToGrid/>
        <w:spacing w:beforeAutospacing="0" w:afterAutospacing="0" w:line="240" w:lineRule="auto"/>
        <w:ind w:left="1259" w:leftChars="0" w:hanging="420" w:firstLineChars="0"/>
        <w:jc w:val="left"/>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商家所售产品为全新正品，品质保证：</w:t>
      </w:r>
      <w:r>
        <w:rPr>
          <w:rStyle w:val="10"/>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开票公司为美的集团电商公司、美的集团旗下事业部、美的集团授权经销商、其他合作供货商等</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，具体以实际开出为准。</w:t>
      </w:r>
    </w:p>
    <w:p w14:paraId="65FE007C">
      <w:pPr>
        <w:keepNext w:val="0"/>
        <w:keepLines w:val="0"/>
        <w:pageBreakBefore w:val="0"/>
        <w:widowControl/>
        <w:numPr>
          <w:ilvl w:val="1"/>
          <w:numId w:val="1"/>
        </w:numPr>
        <w:suppressLineNumbers w:val="0"/>
        <w:shd w:val="clear" w:fill="FFFFFF"/>
        <w:kinsoku/>
        <w:wordWrap w:val="0"/>
        <w:overflowPunct/>
        <w:topLinePunct w:val="0"/>
        <w:autoSpaceDE/>
        <w:autoSpaceDN/>
        <w:bidi w:val="0"/>
        <w:adjustRightInd/>
        <w:snapToGrid/>
        <w:spacing w:beforeAutospacing="0" w:afterAutospacing="0" w:line="240" w:lineRule="auto"/>
        <w:ind w:left="839" w:leftChars="0" w:hanging="420" w:firstLineChars="0"/>
        <w:jc w:val="left"/>
        <w:textAlignment w:val="auto"/>
        <w:rPr>
          <w:rFonts w:hint="eastAsia" w:asciiTheme="minorEastAsia" w:hAnsiTheme="minorEastAsia" w:eastAsiaTheme="minorEastAsia" w:cstheme="minorEastAsia"/>
          <w:b w:val="0"/>
          <w:bCs w:val="0"/>
          <w:color w:val="auto"/>
          <w:sz w:val="21"/>
          <w:szCs w:val="21"/>
        </w:rPr>
      </w:pPr>
      <w:r>
        <w:rPr>
          <w:rStyle w:val="10"/>
          <w:rFonts w:hint="eastAsia" w:asciiTheme="minorEastAsia" w:hAnsiTheme="minorEastAsia" w:eastAsiaTheme="minorEastAsia" w:cstheme="minorEastAsia"/>
          <w:b w:val="0"/>
          <w:bCs w:val="0"/>
          <w:i w:val="0"/>
          <w:iCs w:val="0"/>
          <w:caps w:val="0"/>
          <w:color w:val="auto"/>
          <w:spacing w:val="0"/>
          <w:kern w:val="2"/>
          <w:sz w:val="21"/>
          <w:szCs w:val="21"/>
          <w:shd w:val="clear" w:fill="FFFFFF"/>
          <w:vertAlign w:val="baseline"/>
          <w:lang w:val="en-US" w:eastAsia="zh-CN" w:bidi="ar-SA"/>
        </w:rPr>
        <w:t>发票金额：</w:t>
      </w:r>
      <w:r>
        <w:rPr>
          <w:rStyle w:val="10"/>
          <w:rFonts w:hint="eastAsia" w:asciiTheme="minorEastAsia" w:hAnsiTheme="minorEastAsia" w:eastAsiaTheme="minorEastAsia" w:cstheme="minorEastAsia"/>
          <w:b w:val="0"/>
          <w:bCs w:val="0"/>
          <w:i w:val="0"/>
          <w:iCs w:val="0"/>
          <w:caps w:val="0"/>
          <w:color w:val="auto"/>
          <w:spacing w:val="0"/>
          <w:kern w:val="2"/>
          <w:sz w:val="21"/>
          <w:szCs w:val="21"/>
          <w:shd w:val="clear" w:fill="FFFFFF"/>
          <w:vertAlign w:val="baseline"/>
          <w:lang w:val="en-US" w:eastAsia="zh-CN" w:bidi="ar-SA"/>
        </w:rPr>
        <w:br w:type="textWrapping"/>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开具的发票金额为商品实付金额（含税价格），不含礼品卡、家装基金、延保费、赠品或附带物件等。发票默认商品明细，暂不支持发票内容修改。</w:t>
      </w:r>
    </w:p>
    <w:p w14:paraId="44F7E798">
      <w:pPr>
        <w:keepNext w:val="0"/>
        <w:keepLines w:val="0"/>
        <w:pageBreakBefore w:val="0"/>
        <w:widowControl/>
        <w:numPr>
          <w:ilvl w:val="1"/>
          <w:numId w:val="1"/>
        </w:numPr>
        <w:suppressLineNumbers w:val="0"/>
        <w:shd w:val="clear" w:fill="FFFFFF"/>
        <w:kinsoku/>
        <w:wordWrap w:val="0"/>
        <w:overflowPunct/>
        <w:topLinePunct w:val="0"/>
        <w:autoSpaceDE/>
        <w:autoSpaceDN/>
        <w:bidi w:val="0"/>
        <w:adjustRightInd/>
        <w:snapToGrid/>
        <w:spacing w:beforeAutospacing="0" w:afterAutospacing="0" w:line="240" w:lineRule="auto"/>
        <w:ind w:left="839" w:leftChars="0" w:hanging="420" w:firstLineChars="0"/>
        <w:jc w:val="left"/>
        <w:textAlignment w:val="auto"/>
        <w:rPr>
          <w:rFonts w:hint="eastAsia" w:asciiTheme="minorEastAsia" w:hAnsiTheme="minorEastAsia" w:eastAsiaTheme="minorEastAsia" w:cstheme="minorEastAsia"/>
          <w:b w:val="0"/>
          <w:bCs w:val="0"/>
          <w:color w:val="auto"/>
          <w:sz w:val="21"/>
          <w:szCs w:val="21"/>
        </w:rPr>
      </w:pPr>
      <w:r>
        <w:rPr>
          <w:rStyle w:val="10"/>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发票抬头</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br w:type="textWrapping"/>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发票抬头</w:t>
      </w:r>
      <w:r>
        <w:rPr>
          <w:rStyle w:val="10"/>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默认为“个人”</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，如需开具企业抬头的电子发票，请在付款前修改发票明细，选择“</w:t>
      </w:r>
      <w:r>
        <w:rPr>
          <w:rStyle w:val="10"/>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企业</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w:t>
      </w:r>
      <w:r>
        <w:rPr>
          <w:rStyle w:val="10"/>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必须要填写纳税人识别号</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w:t>
      </w:r>
    </w:p>
    <w:p w14:paraId="119D72E0">
      <w:pPr>
        <w:keepNext w:val="0"/>
        <w:keepLines w:val="0"/>
        <w:pageBreakBefore w:val="0"/>
        <w:widowControl/>
        <w:numPr>
          <w:ilvl w:val="1"/>
          <w:numId w:val="1"/>
        </w:numPr>
        <w:suppressLineNumbers w:val="0"/>
        <w:shd w:val="clear" w:fill="FFFFFF"/>
        <w:kinsoku/>
        <w:wordWrap w:val="0"/>
        <w:overflowPunct/>
        <w:topLinePunct w:val="0"/>
        <w:autoSpaceDE/>
        <w:autoSpaceDN/>
        <w:bidi w:val="0"/>
        <w:adjustRightInd/>
        <w:snapToGrid/>
        <w:spacing w:beforeAutospacing="0" w:afterAutospacing="0" w:line="240" w:lineRule="auto"/>
        <w:ind w:left="839" w:leftChars="0" w:hanging="420" w:firstLineChars="0"/>
        <w:jc w:val="left"/>
        <w:textAlignment w:val="auto"/>
        <w:rPr>
          <w:rFonts w:hint="eastAsia" w:asciiTheme="minorEastAsia" w:hAnsiTheme="minorEastAsia" w:eastAsiaTheme="minorEastAsia" w:cstheme="minorEastAsia"/>
          <w:b w:val="0"/>
          <w:bCs w:val="0"/>
          <w:color w:val="auto"/>
          <w:sz w:val="21"/>
          <w:szCs w:val="21"/>
        </w:rPr>
      </w:pPr>
      <w:r>
        <w:rPr>
          <w:rStyle w:val="10"/>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关于增值税专用发票</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w:t>
      </w:r>
    </w:p>
    <w:p w14:paraId="686E4E0D">
      <w:pPr>
        <w:keepNext w:val="0"/>
        <w:keepLines w:val="0"/>
        <w:pageBreakBefore w:val="0"/>
        <w:widowControl/>
        <w:numPr>
          <w:ilvl w:val="2"/>
          <w:numId w:val="1"/>
        </w:numPr>
        <w:suppressLineNumbers w:val="0"/>
        <w:shd w:val="clear" w:fill="FFFFFF"/>
        <w:kinsoku/>
        <w:wordWrap w:val="0"/>
        <w:overflowPunct/>
        <w:topLinePunct w:val="0"/>
        <w:autoSpaceDE/>
        <w:autoSpaceDN/>
        <w:bidi w:val="0"/>
        <w:adjustRightInd/>
        <w:snapToGrid/>
        <w:spacing w:beforeAutospacing="0" w:afterAutospacing="0" w:line="240" w:lineRule="auto"/>
        <w:ind w:left="1259" w:leftChars="0" w:hanging="420" w:firstLineChars="0"/>
        <w:jc w:val="left"/>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若需开增值税专用发票，请在下单时，发票选项选择“</w:t>
      </w:r>
      <w:r>
        <w:rPr>
          <w:rStyle w:val="10"/>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增值税专用发票</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”，并录入以下增值税专用发票资质信息和发票收件信息：</w:t>
      </w:r>
    </w:p>
    <w:p w14:paraId="0FEF1736">
      <w:pPr>
        <w:keepNext w:val="0"/>
        <w:keepLines w:val="0"/>
        <w:pageBreakBefore w:val="0"/>
        <w:widowControl/>
        <w:numPr>
          <w:ilvl w:val="3"/>
          <w:numId w:val="1"/>
        </w:numPr>
        <w:suppressLineNumbers w:val="0"/>
        <w:shd w:val="clear" w:fill="FFFFFF"/>
        <w:kinsoku/>
        <w:wordWrap w:val="0"/>
        <w:overflowPunct/>
        <w:topLinePunct w:val="0"/>
        <w:autoSpaceDE/>
        <w:autoSpaceDN/>
        <w:bidi w:val="0"/>
        <w:adjustRightInd/>
        <w:snapToGrid/>
        <w:spacing w:beforeAutospacing="0" w:afterAutospacing="0" w:line="240" w:lineRule="auto"/>
        <w:ind w:left="1679" w:leftChars="0" w:hanging="420" w:firstLineChars="0"/>
        <w:jc w:val="left"/>
        <w:textAlignment w:val="auto"/>
        <w:rPr>
          <w:rFonts w:hint="eastAsia" w:asciiTheme="minorEastAsia" w:hAnsiTheme="minorEastAsia" w:eastAsiaTheme="minorEastAsia" w:cstheme="minorEastAsia"/>
          <w:b w:val="0"/>
          <w:bCs w:val="0"/>
          <w:color w:val="auto"/>
          <w:sz w:val="21"/>
          <w:szCs w:val="21"/>
        </w:rPr>
      </w:pPr>
      <w:r>
        <w:rPr>
          <w:rStyle w:val="10"/>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单位名称（必须是您公司营业执照上的全称）</w:t>
      </w:r>
    </w:p>
    <w:p w14:paraId="35B52066">
      <w:pPr>
        <w:keepNext w:val="0"/>
        <w:keepLines w:val="0"/>
        <w:pageBreakBefore w:val="0"/>
        <w:widowControl/>
        <w:numPr>
          <w:ilvl w:val="3"/>
          <w:numId w:val="1"/>
        </w:numPr>
        <w:suppressLineNumbers w:val="0"/>
        <w:shd w:val="clear" w:fill="FFFFFF"/>
        <w:kinsoku/>
        <w:wordWrap w:val="0"/>
        <w:overflowPunct/>
        <w:topLinePunct w:val="0"/>
        <w:autoSpaceDE/>
        <w:autoSpaceDN/>
        <w:bidi w:val="0"/>
        <w:adjustRightInd/>
        <w:snapToGrid/>
        <w:spacing w:beforeAutospacing="0" w:afterAutospacing="0" w:line="240" w:lineRule="auto"/>
        <w:ind w:left="1679" w:leftChars="0" w:hanging="420" w:firstLineChars="0"/>
        <w:jc w:val="left"/>
        <w:textAlignment w:val="auto"/>
        <w:rPr>
          <w:rFonts w:hint="eastAsia" w:asciiTheme="minorEastAsia" w:hAnsiTheme="minorEastAsia" w:eastAsiaTheme="minorEastAsia" w:cstheme="minorEastAsia"/>
          <w:b w:val="0"/>
          <w:bCs w:val="0"/>
          <w:color w:val="auto"/>
          <w:sz w:val="21"/>
          <w:szCs w:val="21"/>
        </w:rPr>
      </w:pPr>
      <w:r>
        <w:rPr>
          <w:rStyle w:val="10"/>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纳税人识别号（在营业执照（副本）一般为18位，请仔细核对后输入）</w:t>
      </w:r>
    </w:p>
    <w:p w14:paraId="52866342">
      <w:pPr>
        <w:keepNext w:val="0"/>
        <w:keepLines w:val="0"/>
        <w:pageBreakBefore w:val="0"/>
        <w:widowControl/>
        <w:numPr>
          <w:ilvl w:val="3"/>
          <w:numId w:val="1"/>
        </w:numPr>
        <w:suppressLineNumbers w:val="0"/>
        <w:shd w:val="clear" w:fill="FFFFFF"/>
        <w:kinsoku/>
        <w:wordWrap w:val="0"/>
        <w:overflowPunct/>
        <w:topLinePunct w:val="0"/>
        <w:autoSpaceDE/>
        <w:autoSpaceDN/>
        <w:bidi w:val="0"/>
        <w:adjustRightInd/>
        <w:snapToGrid/>
        <w:spacing w:beforeAutospacing="0" w:afterAutospacing="0" w:line="240" w:lineRule="auto"/>
        <w:ind w:left="1679" w:leftChars="0" w:hanging="420" w:firstLineChars="0"/>
        <w:jc w:val="left"/>
        <w:textAlignment w:val="auto"/>
        <w:rPr>
          <w:rFonts w:hint="eastAsia" w:asciiTheme="minorEastAsia" w:hAnsiTheme="minorEastAsia" w:eastAsiaTheme="minorEastAsia" w:cstheme="minorEastAsia"/>
          <w:b w:val="0"/>
          <w:bCs w:val="0"/>
          <w:color w:val="auto"/>
          <w:sz w:val="21"/>
          <w:szCs w:val="21"/>
        </w:rPr>
      </w:pPr>
      <w:r>
        <w:rPr>
          <w:rStyle w:val="10"/>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开户银行名称（必须是您公司银行开户许可证上的开户银行）</w:t>
      </w:r>
    </w:p>
    <w:p w14:paraId="3153F822">
      <w:pPr>
        <w:keepNext w:val="0"/>
        <w:keepLines w:val="0"/>
        <w:pageBreakBefore w:val="0"/>
        <w:widowControl/>
        <w:numPr>
          <w:ilvl w:val="3"/>
          <w:numId w:val="1"/>
        </w:numPr>
        <w:suppressLineNumbers w:val="0"/>
        <w:shd w:val="clear" w:fill="FFFFFF"/>
        <w:kinsoku/>
        <w:wordWrap w:val="0"/>
        <w:overflowPunct/>
        <w:topLinePunct w:val="0"/>
        <w:autoSpaceDE/>
        <w:autoSpaceDN/>
        <w:bidi w:val="0"/>
        <w:adjustRightInd/>
        <w:snapToGrid/>
        <w:spacing w:beforeAutospacing="0" w:afterAutospacing="0" w:line="240" w:lineRule="auto"/>
        <w:ind w:left="1679" w:leftChars="0" w:hanging="420" w:firstLineChars="0"/>
        <w:jc w:val="left"/>
        <w:textAlignment w:val="auto"/>
        <w:rPr>
          <w:rFonts w:hint="eastAsia" w:asciiTheme="minorEastAsia" w:hAnsiTheme="minorEastAsia" w:eastAsiaTheme="minorEastAsia" w:cstheme="minorEastAsia"/>
          <w:b w:val="0"/>
          <w:bCs w:val="0"/>
          <w:color w:val="auto"/>
          <w:sz w:val="21"/>
          <w:szCs w:val="21"/>
        </w:rPr>
      </w:pPr>
      <w:r>
        <w:rPr>
          <w:rStyle w:val="10"/>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开户银行账号（必须是您公司开户许可证上的银行账号）</w:t>
      </w:r>
    </w:p>
    <w:p w14:paraId="76BDD407">
      <w:pPr>
        <w:keepNext w:val="0"/>
        <w:keepLines w:val="0"/>
        <w:pageBreakBefore w:val="0"/>
        <w:widowControl/>
        <w:numPr>
          <w:ilvl w:val="3"/>
          <w:numId w:val="1"/>
        </w:numPr>
        <w:suppressLineNumbers w:val="0"/>
        <w:shd w:val="clear" w:fill="FFFFFF"/>
        <w:kinsoku/>
        <w:wordWrap w:val="0"/>
        <w:overflowPunct/>
        <w:topLinePunct w:val="0"/>
        <w:autoSpaceDE/>
        <w:autoSpaceDN/>
        <w:bidi w:val="0"/>
        <w:adjustRightInd/>
        <w:snapToGrid/>
        <w:spacing w:beforeAutospacing="0" w:afterAutospacing="0" w:line="240" w:lineRule="auto"/>
        <w:ind w:left="1679" w:leftChars="0" w:hanging="420" w:firstLineChars="0"/>
        <w:jc w:val="left"/>
        <w:textAlignment w:val="auto"/>
        <w:rPr>
          <w:rFonts w:hint="eastAsia" w:asciiTheme="minorEastAsia" w:hAnsiTheme="minorEastAsia" w:eastAsiaTheme="minorEastAsia" w:cstheme="minorEastAsia"/>
          <w:b w:val="0"/>
          <w:bCs w:val="0"/>
          <w:color w:val="auto"/>
          <w:sz w:val="21"/>
          <w:szCs w:val="21"/>
        </w:rPr>
      </w:pPr>
      <w:r>
        <w:rPr>
          <w:rStyle w:val="10"/>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单位注册地址（必须是您公司营业执照上的注册地址）</w:t>
      </w:r>
    </w:p>
    <w:p w14:paraId="68555012">
      <w:pPr>
        <w:keepNext w:val="0"/>
        <w:keepLines w:val="0"/>
        <w:pageBreakBefore w:val="0"/>
        <w:widowControl/>
        <w:numPr>
          <w:ilvl w:val="3"/>
          <w:numId w:val="1"/>
        </w:numPr>
        <w:suppressLineNumbers w:val="0"/>
        <w:shd w:val="clear" w:fill="FFFFFF"/>
        <w:kinsoku/>
        <w:wordWrap w:val="0"/>
        <w:overflowPunct/>
        <w:topLinePunct w:val="0"/>
        <w:autoSpaceDE/>
        <w:autoSpaceDN/>
        <w:bidi w:val="0"/>
        <w:adjustRightInd/>
        <w:snapToGrid/>
        <w:spacing w:beforeAutospacing="0" w:afterAutospacing="0" w:line="240" w:lineRule="auto"/>
        <w:ind w:left="1679" w:leftChars="0" w:hanging="420" w:firstLineChars="0"/>
        <w:jc w:val="left"/>
        <w:textAlignment w:val="auto"/>
        <w:rPr>
          <w:rFonts w:hint="eastAsia" w:asciiTheme="minorEastAsia" w:hAnsiTheme="minorEastAsia" w:eastAsiaTheme="minorEastAsia" w:cstheme="minorEastAsia"/>
          <w:b w:val="0"/>
          <w:bCs w:val="0"/>
          <w:color w:val="auto"/>
          <w:sz w:val="21"/>
          <w:szCs w:val="21"/>
        </w:rPr>
      </w:pPr>
      <w:r>
        <w:rPr>
          <w:rStyle w:val="10"/>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单位电话（请提供能与您公司保持联系的有效电话）</w:t>
      </w:r>
    </w:p>
    <w:p w14:paraId="40D8CA79">
      <w:pPr>
        <w:keepNext w:val="0"/>
        <w:keepLines w:val="0"/>
        <w:pageBreakBefore w:val="0"/>
        <w:widowControl/>
        <w:numPr>
          <w:ilvl w:val="3"/>
          <w:numId w:val="1"/>
        </w:numPr>
        <w:suppressLineNumbers w:val="0"/>
        <w:shd w:val="clear" w:fill="FFFFFF"/>
        <w:kinsoku/>
        <w:wordWrap w:val="0"/>
        <w:overflowPunct/>
        <w:topLinePunct w:val="0"/>
        <w:autoSpaceDE/>
        <w:autoSpaceDN/>
        <w:bidi w:val="0"/>
        <w:adjustRightInd/>
        <w:snapToGrid/>
        <w:spacing w:beforeAutospacing="0" w:afterAutospacing="0" w:line="240" w:lineRule="auto"/>
        <w:ind w:left="1679" w:leftChars="0" w:hanging="420" w:firstLineChars="0"/>
        <w:jc w:val="left"/>
        <w:textAlignment w:val="auto"/>
        <w:rPr>
          <w:rFonts w:hint="eastAsia" w:asciiTheme="minorEastAsia" w:hAnsiTheme="minorEastAsia" w:eastAsiaTheme="minorEastAsia" w:cstheme="minorEastAsia"/>
          <w:b w:val="0"/>
          <w:bCs w:val="0"/>
          <w:color w:val="auto"/>
          <w:sz w:val="21"/>
          <w:szCs w:val="21"/>
        </w:rPr>
      </w:pPr>
      <w:r>
        <w:rPr>
          <w:rStyle w:val="10"/>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收票人姓名（请填写发票的收件人）</w:t>
      </w:r>
    </w:p>
    <w:p w14:paraId="0B0642F7">
      <w:pPr>
        <w:keepNext w:val="0"/>
        <w:keepLines w:val="0"/>
        <w:pageBreakBefore w:val="0"/>
        <w:widowControl/>
        <w:numPr>
          <w:ilvl w:val="3"/>
          <w:numId w:val="1"/>
        </w:numPr>
        <w:suppressLineNumbers w:val="0"/>
        <w:shd w:val="clear" w:fill="FFFFFF"/>
        <w:kinsoku/>
        <w:wordWrap w:val="0"/>
        <w:overflowPunct/>
        <w:topLinePunct w:val="0"/>
        <w:autoSpaceDE/>
        <w:autoSpaceDN/>
        <w:bidi w:val="0"/>
        <w:adjustRightInd/>
        <w:snapToGrid/>
        <w:spacing w:beforeAutospacing="0" w:afterAutospacing="0" w:line="240" w:lineRule="auto"/>
        <w:ind w:left="1679" w:leftChars="0" w:hanging="420" w:firstLineChars="0"/>
        <w:jc w:val="left"/>
        <w:textAlignment w:val="auto"/>
        <w:rPr>
          <w:rFonts w:hint="eastAsia" w:asciiTheme="minorEastAsia" w:hAnsiTheme="minorEastAsia" w:eastAsiaTheme="minorEastAsia" w:cstheme="minorEastAsia"/>
          <w:b w:val="0"/>
          <w:bCs w:val="0"/>
          <w:color w:val="auto"/>
          <w:sz w:val="21"/>
          <w:szCs w:val="21"/>
        </w:rPr>
      </w:pPr>
      <w:r>
        <w:rPr>
          <w:rStyle w:val="10"/>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收票人电话（请填写可以联系到发票收件人的手机号码）</w:t>
      </w:r>
    </w:p>
    <w:p w14:paraId="147D2C94">
      <w:pPr>
        <w:keepNext w:val="0"/>
        <w:keepLines w:val="0"/>
        <w:pageBreakBefore w:val="0"/>
        <w:widowControl/>
        <w:numPr>
          <w:ilvl w:val="3"/>
          <w:numId w:val="1"/>
        </w:numPr>
        <w:suppressLineNumbers w:val="0"/>
        <w:shd w:val="clear" w:fill="FFFFFF"/>
        <w:kinsoku/>
        <w:wordWrap w:val="0"/>
        <w:overflowPunct/>
        <w:topLinePunct w:val="0"/>
        <w:autoSpaceDE/>
        <w:autoSpaceDN/>
        <w:bidi w:val="0"/>
        <w:adjustRightInd/>
        <w:snapToGrid/>
        <w:spacing w:beforeAutospacing="0" w:afterAutospacing="0" w:line="240" w:lineRule="auto"/>
        <w:ind w:left="1679" w:leftChars="0" w:hanging="420" w:firstLineChars="0"/>
        <w:jc w:val="left"/>
        <w:textAlignment w:val="auto"/>
        <w:rPr>
          <w:rFonts w:hint="eastAsia" w:asciiTheme="minorEastAsia" w:hAnsiTheme="minorEastAsia" w:eastAsiaTheme="minorEastAsia" w:cstheme="minorEastAsia"/>
          <w:b w:val="0"/>
          <w:bCs w:val="0"/>
          <w:color w:val="auto"/>
          <w:sz w:val="21"/>
          <w:szCs w:val="21"/>
        </w:rPr>
      </w:pPr>
      <w:r>
        <w:rPr>
          <w:rStyle w:val="10"/>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配送地址（请填写发票的收件地址）</w:t>
      </w:r>
    </w:p>
    <w:p w14:paraId="6F53EACE">
      <w:pPr>
        <w:keepNext w:val="0"/>
        <w:keepLines w:val="0"/>
        <w:pageBreakBefore w:val="0"/>
        <w:widowControl/>
        <w:numPr>
          <w:ilvl w:val="3"/>
          <w:numId w:val="1"/>
        </w:numPr>
        <w:suppressLineNumbers w:val="0"/>
        <w:shd w:val="clear" w:fill="FFFFFF"/>
        <w:kinsoku/>
        <w:wordWrap w:val="0"/>
        <w:overflowPunct/>
        <w:topLinePunct w:val="0"/>
        <w:autoSpaceDE/>
        <w:autoSpaceDN/>
        <w:bidi w:val="0"/>
        <w:adjustRightInd/>
        <w:snapToGrid/>
        <w:spacing w:beforeAutospacing="0" w:afterAutospacing="0" w:line="240" w:lineRule="auto"/>
        <w:ind w:left="1679" w:leftChars="0" w:hanging="420" w:firstLineChars="0"/>
        <w:jc w:val="left"/>
        <w:textAlignment w:val="auto"/>
        <w:rPr>
          <w:rFonts w:hint="eastAsia" w:asciiTheme="minorEastAsia" w:hAnsiTheme="minorEastAsia" w:eastAsiaTheme="minorEastAsia" w:cstheme="minorEastAsia"/>
          <w:b w:val="0"/>
          <w:bCs w:val="0"/>
          <w:color w:val="auto"/>
          <w:sz w:val="21"/>
          <w:szCs w:val="21"/>
        </w:rPr>
      </w:pPr>
      <w:r>
        <w:rPr>
          <w:rStyle w:val="10"/>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注意：填写时请务必确保相关信息的真实性和准确性，将根据您所提供的信息开具增值税专用发票，如因填写失误造成发票开具错误，不提供重新开具增值税专用发票的服务。</w:t>
      </w:r>
    </w:p>
    <w:p w14:paraId="36DDEED0">
      <w:pPr>
        <w:keepNext w:val="0"/>
        <w:keepLines w:val="0"/>
        <w:pageBreakBefore w:val="0"/>
        <w:widowControl/>
        <w:numPr>
          <w:ilvl w:val="2"/>
          <w:numId w:val="1"/>
        </w:numPr>
        <w:suppressLineNumbers w:val="0"/>
        <w:shd w:val="clear" w:fill="FFFFFF"/>
        <w:kinsoku/>
        <w:wordWrap w:val="0"/>
        <w:overflowPunct/>
        <w:topLinePunct w:val="0"/>
        <w:autoSpaceDE/>
        <w:autoSpaceDN/>
        <w:bidi w:val="0"/>
        <w:adjustRightInd/>
        <w:snapToGrid/>
        <w:spacing w:beforeAutospacing="0" w:afterAutospacing="0" w:line="240" w:lineRule="auto"/>
        <w:ind w:left="1259" w:leftChars="0" w:hanging="420" w:firstLineChars="0"/>
        <w:jc w:val="left"/>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增值税专用发票在提供专票资质信息并确认收货后16个工作日内寄出；如遇税务系统升级或其他特殊情况，以公告为准。寄出后（即16个工作日之后）可咨询在线客服获取发票寄出物流单号。</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br w:type="textWrapping"/>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如未收到发票请联系商家客服帮您解决，感谢您的信任和支持！</w:t>
      </w:r>
    </w:p>
    <w:p w14:paraId="09E90BCF">
      <w:pPr>
        <w:keepNext w:val="0"/>
        <w:keepLines w:val="0"/>
        <w:pageBreakBefore w:val="0"/>
        <w:widowControl/>
        <w:numPr>
          <w:ilvl w:val="2"/>
          <w:numId w:val="1"/>
        </w:numPr>
        <w:suppressLineNumbers w:val="0"/>
        <w:shd w:val="clear" w:fill="FFFFFF"/>
        <w:kinsoku/>
        <w:wordWrap w:val="0"/>
        <w:overflowPunct/>
        <w:topLinePunct w:val="0"/>
        <w:autoSpaceDE/>
        <w:autoSpaceDN/>
        <w:bidi w:val="0"/>
        <w:adjustRightInd/>
        <w:snapToGrid/>
        <w:spacing w:beforeAutospacing="0" w:afterAutospacing="0" w:line="240" w:lineRule="auto"/>
        <w:ind w:left="1259" w:leftChars="0" w:hanging="420" w:firstLineChars="0"/>
        <w:jc w:val="left"/>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根据国家税法及发票管理相关规定，任何单位和个人不得要求他人为自己开具与实际经营业务情况不符的增值税专用发票【包括并不限于a.在没有货物采购或者没有接受应税劳务的情况下要求他人为自己开具增值税专用发票；b.虽有货物采购或者接受应税劳务但要求他人为自己开具数量或金额与实际情况不符的增值税专用发票】，否则属于“虚开增值税专用发票”。*</w:t>
      </w:r>
      <w:r>
        <w:rPr>
          <w:rStyle w:val="10"/>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商家主要为消费者零星购买提供增值税专用发票，如需大批量购买请经批量购买渠道购买并出具增值税专用发票。</w:t>
      </w:r>
    </w:p>
    <w:p w14:paraId="46880AEA">
      <w:pPr>
        <w:keepNext w:val="0"/>
        <w:keepLines w:val="0"/>
        <w:pageBreakBefore w:val="0"/>
        <w:widowControl/>
        <w:numPr>
          <w:ilvl w:val="2"/>
          <w:numId w:val="1"/>
        </w:numPr>
        <w:suppressLineNumbers w:val="0"/>
        <w:shd w:val="clear" w:fill="FFFFFF"/>
        <w:kinsoku/>
        <w:wordWrap w:val="0"/>
        <w:overflowPunct/>
        <w:topLinePunct w:val="0"/>
        <w:autoSpaceDE/>
        <w:autoSpaceDN/>
        <w:bidi w:val="0"/>
        <w:adjustRightInd/>
        <w:snapToGrid/>
        <w:spacing w:beforeAutospacing="0" w:afterAutospacing="0" w:line="240" w:lineRule="auto"/>
        <w:ind w:left="1259" w:leftChars="0" w:hanging="420" w:firstLineChars="0"/>
        <w:jc w:val="left"/>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本平台是以生活消费为目的的个人用户进行零售交易的平台。如需进行企业采购的客户，可通过美的商城企业采购平台进行企业集中采购。针对以个人用户名义进行企业采购的订单（如：以多个个人用户名义下单，但各订单均要求同一的收货地址或发票抬头，且一个月内采购大家电数量超过10台/小家电数量超过20台），商家有权取消相应订单。如有企业采购需要的，请联系在线客服沟通。</w:t>
      </w:r>
    </w:p>
    <w:p w14:paraId="28496CDE">
      <w:pPr>
        <w:keepNext w:val="0"/>
        <w:keepLines w:val="0"/>
        <w:pageBreakBefore w:val="0"/>
        <w:widowControl/>
        <w:numPr>
          <w:ilvl w:val="1"/>
          <w:numId w:val="1"/>
        </w:numPr>
        <w:suppressLineNumbers w:val="0"/>
        <w:shd w:val="clear" w:fill="FFFFFF"/>
        <w:kinsoku/>
        <w:wordWrap w:val="0"/>
        <w:overflowPunct/>
        <w:topLinePunct w:val="0"/>
        <w:autoSpaceDE/>
        <w:autoSpaceDN/>
        <w:bidi w:val="0"/>
        <w:adjustRightInd/>
        <w:snapToGrid/>
        <w:spacing w:beforeAutospacing="0" w:after="240" w:afterAutospacing="0" w:line="240" w:lineRule="atLeast"/>
        <w:ind w:left="840" w:leftChars="0" w:hanging="420" w:firstLineChars="0"/>
        <w:jc w:val="left"/>
        <w:rPr>
          <w:rStyle w:val="10"/>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pPr>
      <w:r>
        <w:rPr>
          <w:rStyle w:val="10"/>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2019年4月1日起发货的订单，发票税率由16％变更为13％。</w:t>
      </w:r>
    </w:p>
    <w:p w14:paraId="0DFFE866">
      <w:pPr>
        <w:keepNext w:val="0"/>
        <w:keepLines w:val="0"/>
        <w:widowControl/>
        <w:numPr>
          <w:ilvl w:val="0"/>
          <w:numId w:val="1"/>
        </w:numPr>
        <w:suppressLineNumbers w:val="0"/>
        <w:shd w:val="clear" w:fill="FFFFFF"/>
        <w:wordWrap w:val="0"/>
        <w:spacing w:before="480" w:beforeAutospacing="0" w:after="240" w:afterAutospacing="0" w:line="240" w:lineRule="atLeast"/>
        <w:ind w:left="425" w:leftChars="0" w:hanging="425" w:firstLineChars="0"/>
        <w:jc w:val="left"/>
        <w:rPr>
          <w:rFonts w:hint="eastAsia" w:asciiTheme="minorEastAsia" w:hAnsiTheme="minorEastAsia" w:cstheme="minorEastAsia"/>
          <w:b w:val="0"/>
          <w:bCs w:val="0"/>
          <w:i w:val="0"/>
          <w:iCs w:val="0"/>
          <w:caps w:val="0"/>
          <w:color w:val="auto"/>
          <w:spacing w:val="0"/>
          <w:kern w:val="0"/>
          <w:sz w:val="21"/>
          <w:szCs w:val="21"/>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1"/>
          <w:szCs w:val="21"/>
          <w:shd w:val="clear" w:fill="FFFFFF"/>
          <w:lang w:val="en-US" w:eastAsia="zh-CN" w:bidi="ar"/>
        </w:rPr>
        <w:t>美的JKE2626S电饼铛</w:t>
      </w:r>
      <w:r>
        <w:rPr>
          <w:rFonts w:hint="eastAsia" w:asciiTheme="minorEastAsia" w:hAnsiTheme="minorEastAsia" w:cstheme="minorEastAsia"/>
          <w:b w:val="0"/>
          <w:bCs w:val="0"/>
          <w:i w:val="0"/>
          <w:iCs w:val="0"/>
          <w:caps w:val="0"/>
          <w:color w:val="auto"/>
          <w:spacing w:val="0"/>
          <w:kern w:val="0"/>
          <w:sz w:val="21"/>
          <w:szCs w:val="21"/>
          <w:shd w:val="clear" w:fill="FFFFFF"/>
          <w:lang w:val="en-US" w:eastAsia="zh-CN" w:bidi="ar"/>
        </w:rPr>
        <w:t>适用</w:t>
      </w:r>
      <w:r>
        <w:rPr>
          <w:rFonts w:hint="eastAsia" w:asciiTheme="minorEastAsia" w:hAnsiTheme="minorEastAsia" w:eastAsiaTheme="minorEastAsia" w:cstheme="minorEastAsia"/>
          <w:b w:val="0"/>
          <w:bCs w:val="0"/>
          <w:i w:val="0"/>
          <w:iCs w:val="0"/>
          <w:caps w:val="0"/>
          <w:color w:val="auto"/>
          <w:spacing w:val="0"/>
          <w:kern w:val="0"/>
          <w:sz w:val="21"/>
          <w:szCs w:val="21"/>
          <w:shd w:val="clear" w:fill="FFFFFF"/>
          <w:lang w:val="en-US" w:eastAsia="zh-CN" w:bidi="ar"/>
        </w:rPr>
        <w:t>保修政策</w:t>
      </w:r>
      <w:r>
        <w:rPr>
          <w:rFonts w:hint="eastAsia" w:asciiTheme="minorEastAsia" w:hAnsiTheme="minorEastAsia" w:cstheme="minorEastAsia"/>
          <w:b w:val="0"/>
          <w:bCs w:val="0"/>
          <w:i w:val="0"/>
          <w:iCs w:val="0"/>
          <w:caps w:val="0"/>
          <w:color w:val="auto"/>
          <w:spacing w:val="0"/>
          <w:kern w:val="0"/>
          <w:sz w:val="21"/>
          <w:szCs w:val="21"/>
          <w:shd w:val="clear" w:fill="FFFFFF"/>
          <w:lang w:val="en-US" w:eastAsia="zh-CN" w:bidi="ar"/>
        </w:rPr>
        <w:t>如下表：</w:t>
      </w:r>
    </w:p>
    <w:tbl>
      <w:tblPr>
        <w:tblStyle w:val="11"/>
        <w:tblW w:w="1047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81"/>
        <w:gridCol w:w="1061"/>
        <w:gridCol w:w="2448"/>
        <w:gridCol w:w="5781"/>
      </w:tblGrid>
      <w:tr w14:paraId="52321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0" w:type="auto"/>
            <w:gridSpan w:val="4"/>
            <w:vAlign w:val="top"/>
          </w:tcPr>
          <w:p w14:paraId="40C7C852">
            <w:pPr>
              <w:pStyle w:val="12"/>
              <w:spacing w:before="99" w:line="219" w:lineRule="auto"/>
              <w:ind w:left="3037"/>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3"/>
                <w:sz w:val="21"/>
                <w:szCs w:val="21"/>
              </w:rPr>
              <w:t>包修政策</w:t>
            </w:r>
          </w:p>
        </w:tc>
      </w:tr>
      <w:tr w14:paraId="78232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81" w:type="dxa"/>
            <w:vAlign w:val="top"/>
          </w:tcPr>
          <w:p w14:paraId="278D2023">
            <w:pPr>
              <w:pStyle w:val="12"/>
              <w:spacing w:before="94" w:line="219" w:lineRule="auto"/>
              <w:ind w:left="57"/>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3"/>
                <w:sz w:val="21"/>
                <w:szCs w:val="21"/>
              </w:rPr>
              <w:t>产品大类</w:t>
            </w:r>
          </w:p>
        </w:tc>
        <w:tc>
          <w:tcPr>
            <w:tcW w:w="1061" w:type="dxa"/>
            <w:vAlign w:val="top"/>
          </w:tcPr>
          <w:p w14:paraId="34B7712C">
            <w:pPr>
              <w:pStyle w:val="12"/>
              <w:spacing w:before="94" w:line="221" w:lineRule="auto"/>
              <w:ind w:left="283"/>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4"/>
                <w:sz w:val="21"/>
                <w:szCs w:val="21"/>
              </w:rPr>
              <w:t>系列</w:t>
            </w:r>
          </w:p>
        </w:tc>
        <w:tc>
          <w:tcPr>
            <w:tcW w:w="0" w:type="auto"/>
            <w:vAlign w:val="top"/>
          </w:tcPr>
          <w:p w14:paraId="0E9A9789">
            <w:pPr>
              <w:pStyle w:val="12"/>
              <w:spacing w:before="94" w:line="219" w:lineRule="auto"/>
              <w:ind w:left="224"/>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3"/>
                <w:sz w:val="21"/>
                <w:szCs w:val="21"/>
              </w:rPr>
              <w:t>是/否上门服务</w:t>
            </w:r>
          </w:p>
        </w:tc>
        <w:tc>
          <w:tcPr>
            <w:tcW w:w="0" w:type="auto"/>
            <w:vAlign w:val="top"/>
          </w:tcPr>
          <w:p w14:paraId="1973644F">
            <w:pPr>
              <w:pStyle w:val="12"/>
              <w:spacing w:before="94" w:line="219" w:lineRule="auto"/>
              <w:ind w:left="1676"/>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内容</w:t>
            </w:r>
          </w:p>
        </w:tc>
      </w:tr>
      <w:tr w14:paraId="24FBD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181" w:type="dxa"/>
            <w:vMerge w:val="restart"/>
            <w:tcBorders>
              <w:bottom w:val="nil"/>
            </w:tcBorders>
            <w:vAlign w:val="top"/>
          </w:tcPr>
          <w:p w14:paraId="58813C35">
            <w:pPr>
              <w:spacing w:line="273" w:lineRule="auto"/>
              <w:jc w:val="center"/>
              <w:rPr>
                <w:rFonts w:hint="eastAsia" w:asciiTheme="minorEastAsia" w:hAnsiTheme="minorEastAsia" w:eastAsiaTheme="minorEastAsia" w:cstheme="minorEastAsia"/>
                <w:b w:val="0"/>
                <w:bCs w:val="0"/>
                <w:color w:val="auto"/>
                <w:sz w:val="21"/>
                <w:szCs w:val="21"/>
              </w:rPr>
            </w:pPr>
          </w:p>
          <w:p w14:paraId="323843AD">
            <w:pPr>
              <w:spacing w:line="273" w:lineRule="auto"/>
              <w:jc w:val="center"/>
              <w:rPr>
                <w:rFonts w:hint="eastAsia" w:asciiTheme="minorEastAsia" w:hAnsiTheme="minorEastAsia" w:eastAsiaTheme="minorEastAsia" w:cstheme="minorEastAsia"/>
                <w:b w:val="0"/>
                <w:bCs w:val="0"/>
                <w:color w:val="auto"/>
                <w:sz w:val="21"/>
                <w:szCs w:val="21"/>
              </w:rPr>
            </w:pPr>
          </w:p>
          <w:p w14:paraId="76F0A031">
            <w:pPr>
              <w:pStyle w:val="12"/>
              <w:spacing w:before="48" w:line="221" w:lineRule="auto"/>
              <w:ind w:left="125"/>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2"/>
                <w:sz w:val="21"/>
                <w:szCs w:val="21"/>
              </w:rPr>
              <w:t>电饭煲</w:t>
            </w:r>
          </w:p>
        </w:tc>
        <w:tc>
          <w:tcPr>
            <w:tcW w:w="1061" w:type="dxa"/>
            <w:vAlign w:val="top"/>
          </w:tcPr>
          <w:p w14:paraId="78DE7D6F">
            <w:pPr>
              <w:pStyle w:val="12"/>
              <w:spacing w:before="155" w:line="251" w:lineRule="auto"/>
              <w:ind w:left="358" w:hanging="347"/>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6"/>
                <w:sz w:val="21"/>
                <w:szCs w:val="21"/>
              </w:rPr>
              <w:t>普通电饭煲系</w:t>
            </w:r>
            <w:r>
              <w:rPr>
                <w:rFonts w:hint="eastAsia" w:asciiTheme="minorEastAsia" w:hAnsiTheme="minorEastAsia" w:eastAsiaTheme="minorEastAsia" w:cstheme="minorEastAsia"/>
                <w:b w:val="0"/>
                <w:bCs w:val="0"/>
                <w:color w:val="auto"/>
                <w:spacing w:val="2"/>
                <w:sz w:val="21"/>
                <w:szCs w:val="21"/>
              </w:rPr>
              <w:t xml:space="preserve"> </w:t>
            </w:r>
            <w:r>
              <w:rPr>
                <w:rFonts w:hint="eastAsia" w:asciiTheme="minorEastAsia" w:hAnsiTheme="minorEastAsia" w:eastAsiaTheme="minorEastAsia" w:cstheme="minorEastAsia"/>
                <w:b w:val="0"/>
                <w:bCs w:val="0"/>
                <w:color w:val="auto"/>
                <w:sz w:val="21"/>
                <w:szCs w:val="21"/>
              </w:rPr>
              <w:t>列</w:t>
            </w:r>
          </w:p>
        </w:tc>
        <w:tc>
          <w:tcPr>
            <w:tcW w:w="0" w:type="auto"/>
            <w:vAlign w:val="top"/>
          </w:tcPr>
          <w:p w14:paraId="022121EF">
            <w:pPr>
              <w:pStyle w:val="12"/>
              <w:spacing w:before="256" w:line="220" w:lineRule="auto"/>
              <w:ind w:left="632"/>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否</w:t>
            </w:r>
          </w:p>
        </w:tc>
        <w:tc>
          <w:tcPr>
            <w:tcW w:w="0" w:type="auto"/>
            <w:vAlign w:val="top"/>
          </w:tcPr>
          <w:p w14:paraId="5FA10A49">
            <w:pPr>
              <w:pStyle w:val="12"/>
              <w:spacing w:before="95" w:line="207"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5"/>
                <w:sz w:val="21"/>
                <w:szCs w:val="21"/>
              </w:rPr>
              <w:t>整机包修1年，主件包修六年(灯罩、铰链、提手、隔热垫</w:t>
            </w:r>
          </w:p>
          <w:p w14:paraId="03FCD7DC">
            <w:pPr>
              <w:pStyle w:val="12"/>
              <w:spacing w:line="209" w:lineRule="auto"/>
              <w:ind w:left="14" w:firstLine="9"/>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、电路板支架),可拆卸式电源线、蒸笼、量杯、饭勺、</w:t>
            </w:r>
            <w:r>
              <w:rPr>
                <w:rFonts w:hint="eastAsia" w:asciiTheme="minorEastAsia" w:hAnsiTheme="minorEastAsia" w:eastAsiaTheme="minorEastAsia" w:cstheme="minorEastAsia"/>
                <w:b w:val="0"/>
                <w:bCs w:val="0"/>
                <w:color w:val="auto"/>
                <w:spacing w:val="14"/>
                <w:sz w:val="21"/>
                <w:szCs w:val="21"/>
              </w:rPr>
              <w:t xml:space="preserve"> </w:t>
            </w:r>
            <w:r>
              <w:rPr>
                <w:rFonts w:hint="eastAsia" w:asciiTheme="minorEastAsia" w:hAnsiTheme="minorEastAsia" w:eastAsiaTheme="minorEastAsia" w:cstheme="minorEastAsia"/>
                <w:b w:val="0"/>
                <w:bCs w:val="0"/>
                <w:color w:val="auto"/>
                <w:spacing w:val="-3"/>
                <w:sz w:val="21"/>
                <w:szCs w:val="21"/>
              </w:rPr>
              <w:t>汤勺等不包修。</w:t>
            </w:r>
          </w:p>
        </w:tc>
      </w:tr>
      <w:tr w14:paraId="7FF09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181" w:type="dxa"/>
            <w:vMerge w:val="continue"/>
            <w:tcBorders>
              <w:top w:val="nil"/>
            </w:tcBorders>
            <w:vAlign w:val="top"/>
          </w:tcPr>
          <w:p w14:paraId="0C421920">
            <w:pPr>
              <w:jc w:val="center"/>
              <w:rPr>
                <w:rFonts w:hint="eastAsia" w:asciiTheme="minorEastAsia" w:hAnsiTheme="minorEastAsia" w:eastAsiaTheme="minorEastAsia" w:cstheme="minorEastAsia"/>
                <w:b w:val="0"/>
                <w:bCs w:val="0"/>
                <w:color w:val="auto"/>
                <w:sz w:val="21"/>
                <w:szCs w:val="21"/>
              </w:rPr>
            </w:pPr>
          </w:p>
        </w:tc>
        <w:tc>
          <w:tcPr>
            <w:tcW w:w="1061" w:type="dxa"/>
            <w:vAlign w:val="top"/>
          </w:tcPr>
          <w:p w14:paraId="7583836D">
            <w:pPr>
              <w:pStyle w:val="12"/>
              <w:spacing w:before="257" w:line="219" w:lineRule="auto"/>
              <w:ind w:left="61"/>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3"/>
                <w:sz w:val="21"/>
                <w:szCs w:val="21"/>
              </w:rPr>
              <w:t>高端</w:t>
            </w:r>
            <w:r>
              <w:rPr>
                <w:rFonts w:hint="eastAsia" w:asciiTheme="minorEastAsia" w:hAnsiTheme="minorEastAsia" w:eastAsiaTheme="minorEastAsia" w:cstheme="minorEastAsia"/>
                <w:b w:val="0"/>
                <w:bCs w:val="0"/>
                <w:color w:val="auto"/>
                <w:sz w:val="21"/>
                <w:szCs w:val="21"/>
              </w:rPr>
              <w:t>IH</w:t>
            </w:r>
            <w:r>
              <w:rPr>
                <w:rFonts w:hint="eastAsia" w:asciiTheme="minorEastAsia" w:hAnsiTheme="minorEastAsia" w:eastAsiaTheme="minorEastAsia" w:cstheme="minorEastAsia"/>
                <w:b w:val="0"/>
                <w:bCs w:val="0"/>
                <w:color w:val="auto"/>
                <w:spacing w:val="3"/>
                <w:sz w:val="21"/>
                <w:szCs w:val="21"/>
              </w:rPr>
              <w:t>系列</w:t>
            </w:r>
          </w:p>
        </w:tc>
        <w:tc>
          <w:tcPr>
            <w:tcW w:w="0" w:type="auto"/>
            <w:vAlign w:val="top"/>
          </w:tcPr>
          <w:p w14:paraId="403EA206">
            <w:pPr>
              <w:pStyle w:val="12"/>
              <w:spacing w:before="86" w:line="197" w:lineRule="auto"/>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10"/>
                <w:sz w:val="21"/>
                <w:szCs w:val="21"/>
              </w:rPr>
              <w:t>包</w:t>
            </w:r>
            <w:r>
              <w:rPr>
                <w:rFonts w:hint="eastAsia" w:asciiTheme="minorEastAsia" w:hAnsiTheme="minorEastAsia" w:eastAsiaTheme="minorEastAsia" w:cstheme="minorEastAsia"/>
                <w:b w:val="0"/>
                <w:bCs w:val="0"/>
                <w:color w:val="auto"/>
                <w:spacing w:val="-9"/>
                <w:sz w:val="21"/>
                <w:szCs w:val="21"/>
              </w:rPr>
              <w:t>内市区地级市以上</w:t>
            </w:r>
            <w:r>
              <w:rPr>
                <w:rFonts w:hint="eastAsia" w:asciiTheme="minorEastAsia" w:hAnsiTheme="minorEastAsia" w:eastAsiaTheme="minorEastAsia" w:cstheme="minorEastAsia"/>
                <w:b w:val="0"/>
                <w:bCs w:val="0"/>
                <w:color w:val="auto"/>
                <w:spacing w:val="-8"/>
                <w:sz w:val="21"/>
                <w:szCs w:val="21"/>
              </w:rPr>
              <w:t>城市距离网点单程30公里</w:t>
            </w:r>
            <w:r>
              <w:rPr>
                <w:rFonts w:hint="eastAsia" w:asciiTheme="minorEastAsia" w:hAnsiTheme="minorEastAsia" w:eastAsiaTheme="minorEastAsia" w:cstheme="minorEastAsia"/>
                <w:b w:val="0"/>
                <w:bCs w:val="0"/>
                <w:color w:val="auto"/>
                <w:spacing w:val="4"/>
                <w:sz w:val="21"/>
                <w:szCs w:val="21"/>
              </w:rPr>
              <w:t>提供上门</w:t>
            </w:r>
          </w:p>
        </w:tc>
        <w:tc>
          <w:tcPr>
            <w:tcW w:w="0" w:type="auto"/>
            <w:vAlign w:val="top"/>
          </w:tcPr>
          <w:p w14:paraId="3DA0FEEE">
            <w:pPr>
              <w:pStyle w:val="12"/>
              <w:spacing w:before="86" w:line="195"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6"/>
                <w:sz w:val="21"/>
                <w:szCs w:val="21"/>
              </w:rPr>
              <w:t>整机包修3年，主件包修六年(灯罩、铰链、提手、隔热垫</w:t>
            </w:r>
          </w:p>
          <w:p w14:paraId="3B9B30D2">
            <w:pPr>
              <w:pStyle w:val="12"/>
              <w:spacing w:before="1" w:line="250" w:lineRule="auto"/>
              <w:ind w:left="14"/>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1"/>
                <w:sz w:val="21"/>
                <w:szCs w:val="21"/>
              </w:rPr>
              <w:t>、电路板支架),可拆卸式电源线、蒸笼、量杯、饭</w:t>
            </w:r>
            <w:r>
              <w:rPr>
                <w:rFonts w:hint="eastAsia" w:asciiTheme="minorEastAsia" w:hAnsiTheme="minorEastAsia" w:eastAsiaTheme="minorEastAsia" w:cstheme="minorEastAsia"/>
                <w:b w:val="0"/>
                <w:bCs w:val="0"/>
                <w:color w:val="auto"/>
                <w:sz w:val="21"/>
                <w:szCs w:val="21"/>
              </w:rPr>
              <w:t xml:space="preserve">勺、 </w:t>
            </w:r>
            <w:r>
              <w:rPr>
                <w:rFonts w:hint="eastAsia" w:asciiTheme="minorEastAsia" w:hAnsiTheme="minorEastAsia" w:eastAsiaTheme="minorEastAsia" w:cstheme="minorEastAsia"/>
                <w:b w:val="0"/>
                <w:bCs w:val="0"/>
                <w:color w:val="auto"/>
                <w:spacing w:val="-3"/>
                <w:sz w:val="21"/>
                <w:szCs w:val="21"/>
              </w:rPr>
              <w:t>汤勺等不包修。</w:t>
            </w:r>
          </w:p>
        </w:tc>
      </w:tr>
      <w:tr w14:paraId="20D47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181" w:type="dxa"/>
            <w:vMerge w:val="restart"/>
            <w:tcBorders>
              <w:bottom w:val="nil"/>
            </w:tcBorders>
            <w:vAlign w:val="top"/>
          </w:tcPr>
          <w:p w14:paraId="46673C3D">
            <w:pPr>
              <w:spacing w:line="446" w:lineRule="auto"/>
              <w:jc w:val="center"/>
              <w:rPr>
                <w:rFonts w:hint="eastAsia" w:asciiTheme="minorEastAsia" w:hAnsiTheme="minorEastAsia" w:eastAsiaTheme="minorEastAsia" w:cstheme="minorEastAsia"/>
                <w:b w:val="0"/>
                <w:bCs w:val="0"/>
                <w:color w:val="auto"/>
                <w:sz w:val="21"/>
                <w:szCs w:val="21"/>
              </w:rPr>
            </w:pPr>
          </w:p>
          <w:p w14:paraId="7BD038C3">
            <w:pPr>
              <w:pStyle w:val="12"/>
              <w:spacing w:before="49" w:line="219" w:lineRule="auto"/>
              <w:ind w:left="55"/>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2"/>
                <w:sz w:val="21"/>
                <w:szCs w:val="21"/>
              </w:rPr>
              <w:t>电压力锅</w:t>
            </w:r>
          </w:p>
        </w:tc>
        <w:tc>
          <w:tcPr>
            <w:tcW w:w="1061" w:type="dxa"/>
            <w:vAlign w:val="top"/>
          </w:tcPr>
          <w:p w14:paraId="6290B936">
            <w:pPr>
              <w:pStyle w:val="12"/>
              <w:spacing w:before="88" w:line="219" w:lineRule="auto"/>
              <w:jc w:val="righ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6"/>
                <w:sz w:val="21"/>
                <w:szCs w:val="21"/>
              </w:rPr>
              <w:t>普通电压力锅</w:t>
            </w:r>
          </w:p>
          <w:p w14:paraId="678AE183">
            <w:pPr>
              <w:pStyle w:val="12"/>
              <w:spacing w:before="2" w:line="221" w:lineRule="auto"/>
              <w:ind w:left="281"/>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6"/>
                <w:sz w:val="21"/>
                <w:szCs w:val="21"/>
              </w:rPr>
              <w:t>系列</w:t>
            </w:r>
          </w:p>
        </w:tc>
        <w:tc>
          <w:tcPr>
            <w:tcW w:w="0" w:type="auto"/>
            <w:vAlign w:val="top"/>
          </w:tcPr>
          <w:p w14:paraId="3AAD9AEA">
            <w:pPr>
              <w:pStyle w:val="12"/>
              <w:spacing w:before="168" w:line="220" w:lineRule="auto"/>
              <w:ind w:left="632"/>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否</w:t>
            </w:r>
          </w:p>
        </w:tc>
        <w:tc>
          <w:tcPr>
            <w:tcW w:w="0" w:type="auto"/>
            <w:vMerge w:val="restart"/>
            <w:tcBorders>
              <w:bottom w:val="nil"/>
            </w:tcBorders>
            <w:vAlign w:val="top"/>
          </w:tcPr>
          <w:p w14:paraId="05337E35">
            <w:pPr>
              <w:spacing w:line="296" w:lineRule="auto"/>
              <w:jc w:val="left"/>
              <w:rPr>
                <w:rFonts w:hint="eastAsia" w:asciiTheme="minorEastAsia" w:hAnsiTheme="minorEastAsia" w:eastAsiaTheme="minorEastAsia" w:cstheme="minorEastAsia"/>
                <w:b w:val="0"/>
                <w:bCs w:val="0"/>
                <w:color w:val="auto"/>
                <w:sz w:val="21"/>
                <w:szCs w:val="21"/>
              </w:rPr>
            </w:pPr>
          </w:p>
          <w:p w14:paraId="21326640">
            <w:pPr>
              <w:pStyle w:val="12"/>
              <w:spacing w:before="49" w:line="197"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5"/>
                <w:sz w:val="21"/>
                <w:szCs w:val="21"/>
              </w:rPr>
              <w:t>整机包修1年，主件包修六年(压力开关支架、插座、浮子</w:t>
            </w:r>
          </w:p>
          <w:p w14:paraId="24EA9851">
            <w:pPr>
              <w:pStyle w:val="12"/>
              <w:spacing w:before="1" w:line="219" w:lineRule="auto"/>
              <w:ind w:left="14" w:right="4"/>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5"/>
                <w:sz w:val="21"/>
                <w:szCs w:val="21"/>
              </w:rPr>
              <w:t>、防堵罩、底盖板、灯罩片、电源盒、铰链</w:t>
            </w:r>
            <w:r>
              <w:rPr>
                <w:rFonts w:hint="eastAsia" w:asciiTheme="minorEastAsia" w:hAnsiTheme="minorEastAsia" w:eastAsiaTheme="minorEastAsia" w:cstheme="minorEastAsia"/>
                <w:b w:val="0"/>
                <w:bCs w:val="0"/>
                <w:color w:val="auto"/>
                <w:spacing w:val="-6"/>
                <w:sz w:val="21"/>
                <w:szCs w:val="21"/>
              </w:rPr>
              <w:t>盖、提手、铰</w:t>
            </w:r>
            <w:r>
              <w:rPr>
                <w:rFonts w:hint="eastAsia" w:asciiTheme="minorEastAsia" w:hAnsiTheme="minorEastAsia" w:eastAsiaTheme="minorEastAsia" w:cstheme="minorEastAsia"/>
                <w:b w:val="0"/>
                <w:bCs w:val="0"/>
                <w:color w:val="auto"/>
                <w:sz w:val="21"/>
                <w:szCs w:val="21"/>
              </w:rPr>
              <w:t xml:space="preserve"> </w:t>
            </w:r>
            <w:r>
              <w:rPr>
                <w:rFonts w:hint="eastAsia" w:asciiTheme="minorEastAsia" w:hAnsiTheme="minorEastAsia" w:eastAsiaTheme="minorEastAsia" w:cstheme="minorEastAsia"/>
                <w:b w:val="0"/>
                <w:bCs w:val="0"/>
                <w:color w:val="auto"/>
                <w:spacing w:val="-1"/>
                <w:sz w:val="21"/>
                <w:szCs w:val="21"/>
              </w:rPr>
              <w:t>链),可拆卸式电源线、蒸笼等不包修。</w:t>
            </w:r>
          </w:p>
        </w:tc>
      </w:tr>
      <w:tr w14:paraId="31724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181" w:type="dxa"/>
            <w:vMerge w:val="continue"/>
            <w:tcBorders>
              <w:top w:val="nil"/>
            </w:tcBorders>
            <w:vAlign w:val="top"/>
          </w:tcPr>
          <w:p w14:paraId="518843BA">
            <w:pPr>
              <w:jc w:val="center"/>
              <w:rPr>
                <w:rFonts w:hint="eastAsia" w:asciiTheme="minorEastAsia" w:hAnsiTheme="minorEastAsia" w:eastAsiaTheme="minorEastAsia" w:cstheme="minorEastAsia"/>
                <w:b w:val="0"/>
                <w:bCs w:val="0"/>
                <w:color w:val="auto"/>
                <w:sz w:val="21"/>
                <w:szCs w:val="21"/>
              </w:rPr>
            </w:pPr>
          </w:p>
        </w:tc>
        <w:tc>
          <w:tcPr>
            <w:tcW w:w="1061" w:type="dxa"/>
            <w:vAlign w:val="top"/>
          </w:tcPr>
          <w:p w14:paraId="11EBB1E8">
            <w:pPr>
              <w:pStyle w:val="12"/>
              <w:spacing w:before="258" w:line="219" w:lineRule="auto"/>
              <w:ind w:left="61"/>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3"/>
                <w:sz w:val="21"/>
                <w:szCs w:val="21"/>
              </w:rPr>
              <w:t>高端</w:t>
            </w:r>
            <w:r>
              <w:rPr>
                <w:rFonts w:hint="eastAsia" w:asciiTheme="minorEastAsia" w:hAnsiTheme="minorEastAsia" w:eastAsiaTheme="minorEastAsia" w:cstheme="minorEastAsia"/>
                <w:b w:val="0"/>
                <w:bCs w:val="0"/>
                <w:color w:val="auto"/>
                <w:sz w:val="21"/>
                <w:szCs w:val="21"/>
              </w:rPr>
              <w:t>IH</w:t>
            </w:r>
            <w:r>
              <w:rPr>
                <w:rFonts w:hint="eastAsia" w:asciiTheme="minorEastAsia" w:hAnsiTheme="minorEastAsia" w:eastAsiaTheme="minorEastAsia" w:cstheme="minorEastAsia"/>
                <w:b w:val="0"/>
                <w:bCs w:val="0"/>
                <w:color w:val="auto"/>
                <w:spacing w:val="3"/>
                <w:sz w:val="21"/>
                <w:szCs w:val="21"/>
              </w:rPr>
              <w:t>系列</w:t>
            </w:r>
          </w:p>
        </w:tc>
        <w:tc>
          <w:tcPr>
            <w:tcW w:w="0" w:type="auto"/>
            <w:vAlign w:val="top"/>
          </w:tcPr>
          <w:p w14:paraId="3740B1CB">
            <w:pPr>
              <w:pStyle w:val="12"/>
              <w:spacing w:before="1" w:line="219" w:lineRule="auto"/>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10"/>
                <w:sz w:val="21"/>
                <w:szCs w:val="21"/>
              </w:rPr>
              <w:t>包</w:t>
            </w:r>
            <w:r>
              <w:rPr>
                <w:rFonts w:hint="eastAsia" w:asciiTheme="minorEastAsia" w:hAnsiTheme="minorEastAsia" w:eastAsiaTheme="minorEastAsia" w:cstheme="minorEastAsia"/>
                <w:b w:val="0"/>
                <w:bCs w:val="0"/>
                <w:color w:val="auto"/>
                <w:spacing w:val="-9"/>
                <w:sz w:val="21"/>
                <w:szCs w:val="21"/>
              </w:rPr>
              <w:t>内市区地级市以上</w:t>
            </w:r>
            <w:r>
              <w:rPr>
                <w:rFonts w:hint="eastAsia" w:asciiTheme="minorEastAsia" w:hAnsiTheme="minorEastAsia" w:eastAsiaTheme="minorEastAsia" w:cstheme="minorEastAsia"/>
                <w:b w:val="0"/>
                <w:bCs w:val="0"/>
                <w:color w:val="auto"/>
                <w:spacing w:val="-8"/>
                <w:sz w:val="21"/>
                <w:szCs w:val="21"/>
              </w:rPr>
              <w:t>城市距离网点单程30公里</w:t>
            </w:r>
            <w:r>
              <w:rPr>
                <w:rFonts w:hint="eastAsia" w:asciiTheme="minorEastAsia" w:hAnsiTheme="minorEastAsia" w:eastAsiaTheme="minorEastAsia" w:cstheme="minorEastAsia"/>
                <w:b w:val="0"/>
                <w:bCs w:val="0"/>
                <w:color w:val="auto"/>
                <w:spacing w:val="4"/>
                <w:sz w:val="21"/>
                <w:szCs w:val="21"/>
              </w:rPr>
              <w:t>提供上门</w:t>
            </w:r>
          </w:p>
        </w:tc>
        <w:tc>
          <w:tcPr>
            <w:tcW w:w="0" w:type="auto"/>
            <w:vMerge w:val="continue"/>
            <w:tcBorders>
              <w:top w:val="nil"/>
            </w:tcBorders>
            <w:vAlign w:val="top"/>
          </w:tcPr>
          <w:p w14:paraId="7A901FD7">
            <w:pPr>
              <w:jc w:val="left"/>
              <w:rPr>
                <w:rFonts w:hint="eastAsia" w:asciiTheme="minorEastAsia" w:hAnsiTheme="minorEastAsia" w:eastAsiaTheme="minorEastAsia" w:cstheme="minorEastAsia"/>
                <w:b w:val="0"/>
                <w:bCs w:val="0"/>
                <w:color w:val="auto"/>
                <w:sz w:val="21"/>
                <w:szCs w:val="21"/>
              </w:rPr>
            </w:pPr>
          </w:p>
        </w:tc>
      </w:tr>
      <w:tr w14:paraId="780E2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181" w:type="dxa"/>
            <w:vAlign w:val="top"/>
          </w:tcPr>
          <w:p w14:paraId="4856A66F">
            <w:pPr>
              <w:pStyle w:val="12"/>
              <w:spacing w:before="259" w:line="220" w:lineRule="auto"/>
              <w:ind w:left="125"/>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3"/>
                <w:sz w:val="21"/>
                <w:szCs w:val="21"/>
              </w:rPr>
              <w:t>电磁炉</w:t>
            </w:r>
          </w:p>
        </w:tc>
        <w:tc>
          <w:tcPr>
            <w:tcW w:w="1061" w:type="dxa"/>
            <w:vAlign w:val="top"/>
          </w:tcPr>
          <w:p w14:paraId="09B05C08">
            <w:pPr>
              <w:pStyle w:val="12"/>
              <w:spacing w:before="260" w:line="221" w:lineRule="auto"/>
              <w:ind w:left="211"/>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2"/>
                <w:sz w:val="21"/>
                <w:szCs w:val="21"/>
              </w:rPr>
              <w:t>全系列</w:t>
            </w:r>
          </w:p>
        </w:tc>
        <w:tc>
          <w:tcPr>
            <w:tcW w:w="0" w:type="auto"/>
            <w:vAlign w:val="top"/>
          </w:tcPr>
          <w:p w14:paraId="30D14B63">
            <w:pPr>
              <w:pStyle w:val="12"/>
              <w:spacing w:before="259" w:line="220" w:lineRule="auto"/>
              <w:ind w:left="632"/>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否</w:t>
            </w:r>
          </w:p>
        </w:tc>
        <w:tc>
          <w:tcPr>
            <w:tcW w:w="0" w:type="auto"/>
            <w:vAlign w:val="top"/>
          </w:tcPr>
          <w:p w14:paraId="0CCCDE7E">
            <w:pPr>
              <w:pStyle w:val="12"/>
              <w:spacing w:before="106" w:line="210" w:lineRule="auto"/>
              <w:ind w:right="1"/>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3"/>
                <w:sz w:val="21"/>
                <w:szCs w:val="21"/>
              </w:rPr>
              <w:t>整机包修1年，主件包修六年(变压器、EMC电容、传感器</w:t>
            </w:r>
          </w:p>
          <w:p w14:paraId="618161D7">
            <w:pPr>
              <w:pStyle w:val="12"/>
              <w:spacing w:line="226" w:lineRule="auto"/>
              <w:ind w:left="14" w:right="14" w:firstLine="1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、互感器、蜂鸣器、散热器、指示灯),可拆卸式电源线 不包修；2018年起炒锅、汤锅包修1年。</w:t>
            </w:r>
          </w:p>
        </w:tc>
      </w:tr>
      <w:tr w14:paraId="0DAF1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181" w:type="dxa"/>
            <w:vAlign w:val="top"/>
          </w:tcPr>
          <w:p w14:paraId="69DF7B69">
            <w:pPr>
              <w:pStyle w:val="12"/>
              <w:spacing w:before="199" w:line="198" w:lineRule="auto"/>
              <w:ind w:left="125"/>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2"/>
                <w:sz w:val="21"/>
                <w:szCs w:val="21"/>
              </w:rPr>
              <w:t>煎烤机</w:t>
            </w:r>
          </w:p>
          <w:p w14:paraId="7760A781">
            <w:pPr>
              <w:pStyle w:val="12"/>
              <w:spacing w:line="220" w:lineRule="auto"/>
              <w:ind w:left="55"/>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6"/>
                <w:sz w:val="21"/>
                <w:szCs w:val="21"/>
              </w:rPr>
              <w:t>(电饼铛)</w:t>
            </w:r>
          </w:p>
        </w:tc>
        <w:tc>
          <w:tcPr>
            <w:tcW w:w="1061" w:type="dxa"/>
            <w:vAlign w:val="top"/>
          </w:tcPr>
          <w:p w14:paraId="5E8DF431">
            <w:pPr>
              <w:pStyle w:val="12"/>
              <w:spacing w:before="261" w:line="221" w:lineRule="auto"/>
              <w:ind w:left="211"/>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2"/>
                <w:sz w:val="21"/>
                <w:szCs w:val="21"/>
              </w:rPr>
              <w:t>全系列</w:t>
            </w:r>
          </w:p>
        </w:tc>
        <w:tc>
          <w:tcPr>
            <w:tcW w:w="0" w:type="auto"/>
            <w:vAlign w:val="top"/>
          </w:tcPr>
          <w:p w14:paraId="25D4488F">
            <w:pPr>
              <w:pStyle w:val="12"/>
              <w:spacing w:before="260" w:line="220" w:lineRule="auto"/>
              <w:ind w:left="632"/>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否</w:t>
            </w:r>
          </w:p>
        </w:tc>
        <w:tc>
          <w:tcPr>
            <w:tcW w:w="0" w:type="auto"/>
            <w:vAlign w:val="top"/>
          </w:tcPr>
          <w:p w14:paraId="48C5D2C4">
            <w:pPr>
              <w:pStyle w:val="12"/>
              <w:spacing w:before="96" w:line="219"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5"/>
                <w:sz w:val="21"/>
                <w:szCs w:val="21"/>
              </w:rPr>
              <w:t>整机包修1年，除IC-LHN34B、MC-LHN30A、MC-</w:t>
            </w:r>
            <w:r>
              <w:rPr>
                <w:rFonts w:hint="eastAsia" w:asciiTheme="minorEastAsia" w:hAnsiTheme="minorEastAsia" w:eastAsiaTheme="minorEastAsia" w:cstheme="minorEastAsia"/>
                <w:b w:val="0"/>
                <w:bCs w:val="0"/>
                <w:color w:val="auto"/>
                <w:spacing w:val="-6"/>
                <w:sz w:val="21"/>
                <w:szCs w:val="21"/>
              </w:rPr>
              <w:t>LHN30C、IC-</w:t>
            </w:r>
          </w:p>
          <w:p w14:paraId="28552D16">
            <w:pPr>
              <w:pStyle w:val="12"/>
              <w:spacing w:before="4" w:line="224" w:lineRule="auto"/>
              <w:ind w:left="14" w:firstLine="9"/>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5"/>
                <w:sz w:val="21"/>
                <w:szCs w:val="21"/>
              </w:rPr>
              <w:t>LHN30D的可拆式电源线属于包修范围，其他型号可拆式电</w:t>
            </w:r>
            <w:r>
              <w:rPr>
                <w:rFonts w:hint="eastAsia" w:asciiTheme="minorEastAsia" w:hAnsiTheme="minorEastAsia" w:eastAsiaTheme="minorEastAsia" w:cstheme="minorEastAsia"/>
                <w:b w:val="0"/>
                <w:bCs w:val="0"/>
                <w:color w:val="auto"/>
                <w:spacing w:val="3"/>
                <w:sz w:val="21"/>
                <w:szCs w:val="21"/>
              </w:rPr>
              <w:t xml:space="preserve"> </w:t>
            </w:r>
            <w:r>
              <w:rPr>
                <w:rFonts w:hint="eastAsia" w:asciiTheme="minorEastAsia" w:hAnsiTheme="minorEastAsia" w:eastAsiaTheme="minorEastAsia" w:cstheme="minorEastAsia"/>
                <w:b w:val="0"/>
                <w:bCs w:val="0"/>
                <w:color w:val="auto"/>
                <w:spacing w:val="-1"/>
                <w:sz w:val="21"/>
                <w:szCs w:val="21"/>
              </w:rPr>
              <w:t>源线不包修。</w:t>
            </w:r>
          </w:p>
        </w:tc>
      </w:tr>
      <w:tr w14:paraId="0EF70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181" w:type="dxa"/>
            <w:vAlign w:val="top"/>
          </w:tcPr>
          <w:p w14:paraId="78D44349">
            <w:pPr>
              <w:spacing w:line="289" w:lineRule="auto"/>
              <w:jc w:val="center"/>
              <w:rPr>
                <w:rFonts w:hint="eastAsia" w:asciiTheme="minorEastAsia" w:hAnsiTheme="minorEastAsia" w:eastAsiaTheme="minorEastAsia" w:cstheme="minorEastAsia"/>
                <w:b w:val="0"/>
                <w:bCs w:val="0"/>
                <w:color w:val="auto"/>
                <w:sz w:val="21"/>
                <w:szCs w:val="21"/>
              </w:rPr>
            </w:pPr>
          </w:p>
          <w:p w14:paraId="549A0754">
            <w:pPr>
              <w:pStyle w:val="12"/>
              <w:spacing w:before="49" w:line="219" w:lineRule="auto"/>
              <w:ind w:left="125"/>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2"/>
                <w:sz w:val="21"/>
                <w:szCs w:val="21"/>
              </w:rPr>
              <w:t>豆浆机</w:t>
            </w:r>
          </w:p>
        </w:tc>
        <w:tc>
          <w:tcPr>
            <w:tcW w:w="1061" w:type="dxa"/>
            <w:vAlign w:val="top"/>
          </w:tcPr>
          <w:p w14:paraId="7E4538AC">
            <w:pPr>
              <w:spacing w:line="291" w:lineRule="auto"/>
              <w:rPr>
                <w:rFonts w:hint="eastAsia" w:asciiTheme="minorEastAsia" w:hAnsiTheme="minorEastAsia" w:eastAsiaTheme="minorEastAsia" w:cstheme="minorEastAsia"/>
                <w:b w:val="0"/>
                <w:bCs w:val="0"/>
                <w:color w:val="auto"/>
                <w:sz w:val="21"/>
                <w:szCs w:val="21"/>
              </w:rPr>
            </w:pPr>
          </w:p>
          <w:p w14:paraId="56B44E80">
            <w:pPr>
              <w:pStyle w:val="12"/>
              <w:spacing w:before="49" w:line="221" w:lineRule="auto"/>
              <w:ind w:left="211"/>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2"/>
                <w:sz w:val="21"/>
                <w:szCs w:val="21"/>
              </w:rPr>
              <w:t>全系列</w:t>
            </w:r>
          </w:p>
        </w:tc>
        <w:tc>
          <w:tcPr>
            <w:tcW w:w="0" w:type="auto"/>
            <w:vAlign w:val="top"/>
          </w:tcPr>
          <w:p w14:paraId="4FCECF0E">
            <w:pPr>
              <w:pStyle w:val="12"/>
              <w:spacing w:before="181" w:line="209" w:lineRule="auto"/>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10"/>
                <w:sz w:val="21"/>
                <w:szCs w:val="21"/>
              </w:rPr>
              <w:t>包</w:t>
            </w:r>
            <w:r>
              <w:rPr>
                <w:rFonts w:hint="eastAsia" w:asciiTheme="minorEastAsia" w:hAnsiTheme="minorEastAsia" w:eastAsiaTheme="minorEastAsia" w:cstheme="minorEastAsia"/>
                <w:b w:val="0"/>
                <w:bCs w:val="0"/>
                <w:color w:val="auto"/>
                <w:spacing w:val="-9"/>
                <w:sz w:val="21"/>
                <w:szCs w:val="21"/>
              </w:rPr>
              <w:t>内市区地级市以上</w:t>
            </w:r>
            <w:r>
              <w:rPr>
                <w:rFonts w:hint="eastAsia" w:asciiTheme="minorEastAsia" w:hAnsiTheme="minorEastAsia" w:eastAsiaTheme="minorEastAsia" w:cstheme="minorEastAsia"/>
                <w:b w:val="0"/>
                <w:bCs w:val="0"/>
                <w:color w:val="auto"/>
                <w:spacing w:val="-8"/>
                <w:sz w:val="21"/>
                <w:szCs w:val="21"/>
              </w:rPr>
              <w:t>城市距离网点单程30公里</w:t>
            </w:r>
            <w:r>
              <w:rPr>
                <w:rFonts w:hint="eastAsia" w:asciiTheme="minorEastAsia" w:hAnsiTheme="minorEastAsia" w:eastAsiaTheme="minorEastAsia" w:cstheme="minorEastAsia"/>
                <w:b w:val="0"/>
                <w:bCs w:val="0"/>
                <w:color w:val="auto"/>
                <w:spacing w:val="4"/>
                <w:sz w:val="21"/>
                <w:szCs w:val="21"/>
              </w:rPr>
              <w:t>提供上门</w:t>
            </w:r>
          </w:p>
        </w:tc>
        <w:tc>
          <w:tcPr>
            <w:tcW w:w="0" w:type="auto"/>
            <w:vAlign w:val="top"/>
          </w:tcPr>
          <w:p w14:paraId="3F33A4F0">
            <w:pPr>
              <w:pStyle w:val="12"/>
              <w:spacing w:before="108" w:line="21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6"/>
                <w:sz w:val="21"/>
                <w:szCs w:val="21"/>
              </w:rPr>
              <w:t>整机包修1年，主件包修六年(上盖、防溢棒、刀片、手柄</w:t>
            </w:r>
          </w:p>
          <w:p w14:paraId="3037F76A">
            <w:pPr>
              <w:pStyle w:val="12"/>
              <w:spacing w:line="213" w:lineRule="auto"/>
              <w:ind w:left="14" w:right="10" w:firstLine="2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1"/>
                <w:sz w:val="21"/>
                <w:szCs w:val="21"/>
              </w:rPr>
              <w:t>盖、温控器、插座、机头密封圈、钢杯体),可拆卸式电</w:t>
            </w:r>
            <w:r>
              <w:rPr>
                <w:rFonts w:hint="eastAsia" w:asciiTheme="minorEastAsia" w:hAnsiTheme="minorEastAsia" w:eastAsiaTheme="minorEastAsia" w:cstheme="minorEastAsia"/>
                <w:b w:val="0"/>
                <w:bCs w:val="0"/>
                <w:color w:val="auto"/>
                <w:spacing w:val="17"/>
                <w:sz w:val="21"/>
                <w:szCs w:val="21"/>
              </w:rPr>
              <w:t xml:space="preserve"> </w:t>
            </w:r>
            <w:r>
              <w:rPr>
                <w:rFonts w:hint="eastAsia" w:asciiTheme="minorEastAsia" w:hAnsiTheme="minorEastAsia" w:eastAsiaTheme="minorEastAsia" w:cstheme="minorEastAsia"/>
                <w:b w:val="0"/>
                <w:bCs w:val="0"/>
                <w:color w:val="auto"/>
                <w:sz w:val="21"/>
                <w:szCs w:val="21"/>
              </w:rPr>
              <w:t>源线、量杯、接浆杯、滤网、电源线(可拆式)等耗材或</w:t>
            </w:r>
            <w:r>
              <w:rPr>
                <w:rFonts w:hint="eastAsia" w:asciiTheme="minorEastAsia" w:hAnsiTheme="minorEastAsia" w:eastAsiaTheme="minorEastAsia" w:cstheme="minorEastAsia"/>
                <w:b w:val="0"/>
                <w:bCs w:val="0"/>
                <w:color w:val="auto"/>
                <w:spacing w:val="13"/>
                <w:sz w:val="21"/>
                <w:szCs w:val="21"/>
              </w:rPr>
              <w:t xml:space="preserve"> </w:t>
            </w:r>
            <w:r>
              <w:rPr>
                <w:rFonts w:hint="eastAsia" w:asciiTheme="minorEastAsia" w:hAnsiTheme="minorEastAsia" w:eastAsiaTheme="minorEastAsia" w:cstheme="minorEastAsia"/>
                <w:b w:val="0"/>
                <w:bCs w:val="0"/>
                <w:color w:val="auto"/>
                <w:spacing w:val="-1"/>
                <w:sz w:val="21"/>
                <w:szCs w:val="21"/>
              </w:rPr>
              <w:t>附件不包修。</w:t>
            </w:r>
          </w:p>
        </w:tc>
      </w:tr>
      <w:tr w14:paraId="1D1C8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181" w:type="dxa"/>
            <w:vAlign w:val="top"/>
          </w:tcPr>
          <w:p w14:paraId="68932240">
            <w:pPr>
              <w:pStyle w:val="12"/>
              <w:spacing w:before="261" w:line="219" w:lineRule="auto"/>
              <w:ind w:left="125"/>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2"/>
                <w:sz w:val="21"/>
                <w:szCs w:val="21"/>
              </w:rPr>
              <w:t>破壁机</w:t>
            </w:r>
          </w:p>
        </w:tc>
        <w:tc>
          <w:tcPr>
            <w:tcW w:w="1061" w:type="dxa"/>
            <w:vAlign w:val="top"/>
          </w:tcPr>
          <w:p w14:paraId="7F47EE2D">
            <w:pPr>
              <w:pStyle w:val="12"/>
              <w:spacing w:before="263" w:line="221" w:lineRule="auto"/>
              <w:ind w:left="211"/>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2"/>
                <w:sz w:val="21"/>
                <w:szCs w:val="21"/>
              </w:rPr>
              <w:t>全系列</w:t>
            </w:r>
          </w:p>
        </w:tc>
        <w:tc>
          <w:tcPr>
            <w:tcW w:w="0" w:type="auto"/>
            <w:vAlign w:val="top"/>
          </w:tcPr>
          <w:p w14:paraId="4E88ACAB">
            <w:pPr>
              <w:pStyle w:val="12"/>
              <w:spacing w:before="181" w:line="209" w:lineRule="auto"/>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9"/>
                <w:sz w:val="21"/>
                <w:szCs w:val="21"/>
              </w:rPr>
              <w:t>包内市区地级市以上城市距离网点单程30公里提供上门</w:t>
            </w:r>
          </w:p>
        </w:tc>
        <w:tc>
          <w:tcPr>
            <w:tcW w:w="0" w:type="auto"/>
            <w:vAlign w:val="top"/>
          </w:tcPr>
          <w:p w14:paraId="09BE37F9">
            <w:pPr>
              <w:pStyle w:val="12"/>
              <w:spacing w:before="261" w:line="219" w:lineRule="auto"/>
              <w:ind w:left="14"/>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整机包修1年，可拆卸式电源线不包修。</w:t>
            </w:r>
          </w:p>
        </w:tc>
      </w:tr>
      <w:tr w14:paraId="7AED1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181" w:type="dxa"/>
            <w:vAlign w:val="top"/>
          </w:tcPr>
          <w:p w14:paraId="0C7CE615">
            <w:pPr>
              <w:pStyle w:val="12"/>
              <w:spacing w:before="113" w:line="220" w:lineRule="auto"/>
              <w:ind w:left="125"/>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3"/>
                <w:sz w:val="21"/>
                <w:szCs w:val="21"/>
              </w:rPr>
              <w:t>电炖锅</w:t>
            </w:r>
          </w:p>
          <w:p w14:paraId="68BAB522">
            <w:pPr>
              <w:pStyle w:val="12"/>
              <w:spacing w:before="13" w:line="222" w:lineRule="auto"/>
              <w:ind w:left="205"/>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10"/>
                <w:sz w:val="21"/>
                <w:szCs w:val="21"/>
              </w:rPr>
              <w:t>(盅)</w:t>
            </w:r>
          </w:p>
        </w:tc>
        <w:tc>
          <w:tcPr>
            <w:tcW w:w="1061" w:type="dxa"/>
            <w:vAlign w:val="top"/>
          </w:tcPr>
          <w:p w14:paraId="1B2007CD">
            <w:pPr>
              <w:pStyle w:val="12"/>
              <w:spacing w:before="184" w:line="221" w:lineRule="auto"/>
              <w:ind w:left="211"/>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2"/>
                <w:sz w:val="21"/>
                <w:szCs w:val="21"/>
              </w:rPr>
              <w:t>全系列</w:t>
            </w:r>
          </w:p>
        </w:tc>
        <w:tc>
          <w:tcPr>
            <w:tcW w:w="0" w:type="auto"/>
            <w:vAlign w:val="top"/>
          </w:tcPr>
          <w:p w14:paraId="28727A99">
            <w:pPr>
              <w:pStyle w:val="12"/>
              <w:spacing w:before="183" w:line="220" w:lineRule="auto"/>
              <w:ind w:left="632"/>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否</w:t>
            </w:r>
          </w:p>
        </w:tc>
        <w:tc>
          <w:tcPr>
            <w:tcW w:w="0" w:type="auto"/>
            <w:vAlign w:val="top"/>
          </w:tcPr>
          <w:p w14:paraId="762F3F70">
            <w:pPr>
              <w:pStyle w:val="12"/>
              <w:spacing w:before="112" w:line="21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9"/>
                <w:sz w:val="21"/>
                <w:szCs w:val="21"/>
              </w:rPr>
              <w:t>整</w:t>
            </w:r>
            <w:r>
              <w:rPr>
                <w:rFonts w:hint="eastAsia" w:asciiTheme="minorEastAsia" w:hAnsiTheme="minorEastAsia" w:eastAsiaTheme="minorEastAsia" w:cstheme="minorEastAsia"/>
                <w:b w:val="0"/>
                <w:bCs w:val="0"/>
                <w:color w:val="auto"/>
                <w:spacing w:val="-8"/>
                <w:sz w:val="21"/>
                <w:szCs w:val="21"/>
              </w:rPr>
              <w:t>机包修1年，内胆、紫砂锅盖随整机包修，可拆卸式电</w:t>
            </w:r>
            <w:r>
              <w:rPr>
                <w:rFonts w:hint="eastAsia" w:asciiTheme="minorEastAsia" w:hAnsiTheme="minorEastAsia" w:eastAsiaTheme="minorEastAsia" w:cstheme="minorEastAsia"/>
                <w:b w:val="0"/>
                <w:bCs w:val="0"/>
                <w:color w:val="auto"/>
                <w:spacing w:val="-7"/>
                <w:sz w:val="21"/>
                <w:szCs w:val="21"/>
              </w:rPr>
              <w:t>源</w:t>
            </w:r>
          </w:p>
          <w:p w14:paraId="3F671394">
            <w:pPr>
              <w:pStyle w:val="12"/>
              <w:spacing w:line="219" w:lineRule="auto"/>
              <w:ind w:left="14"/>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1"/>
                <w:sz w:val="21"/>
                <w:szCs w:val="21"/>
              </w:rPr>
              <w:t>线不包修。</w:t>
            </w:r>
          </w:p>
        </w:tc>
      </w:tr>
      <w:tr w14:paraId="35119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81" w:type="dxa"/>
            <w:vAlign w:val="top"/>
          </w:tcPr>
          <w:p w14:paraId="073E0055">
            <w:pPr>
              <w:pStyle w:val="12"/>
              <w:spacing w:before="104" w:line="219" w:lineRule="auto"/>
              <w:ind w:left="125"/>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2"/>
                <w:sz w:val="21"/>
                <w:szCs w:val="21"/>
              </w:rPr>
              <w:t>电水壶</w:t>
            </w:r>
          </w:p>
        </w:tc>
        <w:tc>
          <w:tcPr>
            <w:tcW w:w="1061" w:type="dxa"/>
            <w:vMerge w:val="restart"/>
            <w:tcBorders>
              <w:bottom w:val="nil"/>
            </w:tcBorders>
            <w:vAlign w:val="top"/>
          </w:tcPr>
          <w:p w14:paraId="52761AE9">
            <w:pPr>
              <w:spacing w:line="257" w:lineRule="auto"/>
              <w:rPr>
                <w:rFonts w:hint="eastAsia" w:asciiTheme="minorEastAsia" w:hAnsiTheme="minorEastAsia" w:eastAsiaTheme="minorEastAsia" w:cstheme="minorEastAsia"/>
                <w:b w:val="0"/>
                <w:bCs w:val="0"/>
                <w:color w:val="auto"/>
                <w:sz w:val="21"/>
                <w:szCs w:val="21"/>
              </w:rPr>
            </w:pPr>
          </w:p>
          <w:p w14:paraId="42FBD28E">
            <w:pPr>
              <w:spacing w:line="258" w:lineRule="auto"/>
              <w:rPr>
                <w:rFonts w:hint="eastAsia" w:asciiTheme="minorEastAsia" w:hAnsiTheme="minorEastAsia" w:eastAsiaTheme="minorEastAsia" w:cstheme="minorEastAsia"/>
                <w:b w:val="0"/>
                <w:bCs w:val="0"/>
                <w:color w:val="auto"/>
                <w:sz w:val="21"/>
                <w:szCs w:val="21"/>
              </w:rPr>
            </w:pPr>
          </w:p>
          <w:p w14:paraId="31D7F9B1">
            <w:pPr>
              <w:spacing w:line="258" w:lineRule="auto"/>
              <w:rPr>
                <w:rFonts w:hint="eastAsia" w:asciiTheme="minorEastAsia" w:hAnsiTheme="minorEastAsia" w:eastAsiaTheme="minorEastAsia" w:cstheme="minorEastAsia"/>
                <w:b w:val="0"/>
                <w:bCs w:val="0"/>
                <w:color w:val="auto"/>
                <w:sz w:val="21"/>
                <w:szCs w:val="21"/>
              </w:rPr>
            </w:pPr>
          </w:p>
          <w:p w14:paraId="59D1699A">
            <w:pPr>
              <w:spacing w:line="258" w:lineRule="auto"/>
              <w:rPr>
                <w:rFonts w:hint="eastAsia" w:asciiTheme="minorEastAsia" w:hAnsiTheme="minorEastAsia" w:eastAsiaTheme="minorEastAsia" w:cstheme="minorEastAsia"/>
                <w:b w:val="0"/>
                <w:bCs w:val="0"/>
                <w:color w:val="auto"/>
                <w:sz w:val="21"/>
                <w:szCs w:val="21"/>
              </w:rPr>
            </w:pPr>
          </w:p>
          <w:p w14:paraId="3A313851">
            <w:pPr>
              <w:spacing w:line="258" w:lineRule="auto"/>
              <w:rPr>
                <w:rFonts w:hint="eastAsia" w:asciiTheme="minorEastAsia" w:hAnsiTheme="minorEastAsia" w:eastAsiaTheme="minorEastAsia" w:cstheme="minorEastAsia"/>
                <w:b w:val="0"/>
                <w:bCs w:val="0"/>
                <w:color w:val="auto"/>
                <w:sz w:val="21"/>
                <w:szCs w:val="21"/>
              </w:rPr>
            </w:pPr>
          </w:p>
          <w:p w14:paraId="0150B8B1">
            <w:pPr>
              <w:spacing w:line="258" w:lineRule="auto"/>
              <w:rPr>
                <w:rFonts w:hint="eastAsia" w:asciiTheme="minorEastAsia" w:hAnsiTheme="minorEastAsia" w:eastAsiaTheme="minorEastAsia" w:cstheme="minorEastAsia"/>
                <w:b w:val="0"/>
                <w:bCs w:val="0"/>
                <w:color w:val="auto"/>
                <w:sz w:val="21"/>
                <w:szCs w:val="21"/>
              </w:rPr>
            </w:pPr>
          </w:p>
          <w:p w14:paraId="66061771">
            <w:pPr>
              <w:spacing w:line="258" w:lineRule="auto"/>
              <w:rPr>
                <w:rFonts w:hint="eastAsia" w:asciiTheme="minorEastAsia" w:hAnsiTheme="minorEastAsia" w:eastAsiaTheme="minorEastAsia" w:cstheme="minorEastAsia"/>
                <w:b w:val="0"/>
                <w:bCs w:val="0"/>
                <w:color w:val="auto"/>
                <w:sz w:val="21"/>
                <w:szCs w:val="21"/>
              </w:rPr>
            </w:pPr>
          </w:p>
          <w:p w14:paraId="26D45724">
            <w:pPr>
              <w:pStyle w:val="12"/>
              <w:spacing w:before="48" w:line="221" w:lineRule="auto"/>
              <w:ind w:left="211"/>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2"/>
                <w:sz w:val="21"/>
                <w:szCs w:val="21"/>
              </w:rPr>
              <w:t>全系列</w:t>
            </w:r>
          </w:p>
        </w:tc>
        <w:tc>
          <w:tcPr>
            <w:tcW w:w="0" w:type="auto"/>
            <w:vMerge w:val="restart"/>
            <w:tcBorders>
              <w:bottom w:val="nil"/>
            </w:tcBorders>
            <w:vAlign w:val="top"/>
          </w:tcPr>
          <w:p w14:paraId="31DC6243">
            <w:pPr>
              <w:spacing w:line="257" w:lineRule="auto"/>
              <w:jc w:val="center"/>
              <w:rPr>
                <w:rFonts w:hint="eastAsia" w:asciiTheme="minorEastAsia" w:hAnsiTheme="minorEastAsia" w:eastAsiaTheme="minorEastAsia" w:cstheme="minorEastAsia"/>
                <w:b w:val="0"/>
                <w:bCs w:val="0"/>
                <w:color w:val="auto"/>
                <w:sz w:val="21"/>
                <w:szCs w:val="21"/>
              </w:rPr>
            </w:pPr>
          </w:p>
          <w:p w14:paraId="5CA84E3F">
            <w:pPr>
              <w:spacing w:line="257" w:lineRule="auto"/>
              <w:jc w:val="center"/>
              <w:rPr>
                <w:rFonts w:hint="eastAsia" w:asciiTheme="minorEastAsia" w:hAnsiTheme="minorEastAsia" w:eastAsiaTheme="minorEastAsia" w:cstheme="minorEastAsia"/>
                <w:b w:val="0"/>
                <w:bCs w:val="0"/>
                <w:color w:val="auto"/>
                <w:sz w:val="21"/>
                <w:szCs w:val="21"/>
              </w:rPr>
            </w:pPr>
          </w:p>
          <w:p w14:paraId="2B87D2C0">
            <w:pPr>
              <w:spacing w:line="258" w:lineRule="auto"/>
              <w:jc w:val="center"/>
              <w:rPr>
                <w:rFonts w:hint="eastAsia" w:asciiTheme="minorEastAsia" w:hAnsiTheme="minorEastAsia" w:eastAsiaTheme="minorEastAsia" w:cstheme="minorEastAsia"/>
                <w:b w:val="0"/>
                <w:bCs w:val="0"/>
                <w:color w:val="auto"/>
                <w:sz w:val="21"/>
                <w:szCs w:val="21"/>
              </w:rPr>
            </w:pPr>
          </w:p>
          <w:p w14:paraId="430427FB">
            <w:pPr>
              <w:spacing w:line="258" w:lineRule="auto"/>
              <w:jc w:val="center"/>
              <w:rPr>
                <w:rFonts w:hint="eastAsia" w:asciiTheme="minorEastAsia" w:hAnsiTheme="minorEastAsia" w:eastAsiaTheme="minorEastAsia" w:cstheme="minorEastAsia"/>
                <w:b w:val="0"/>
                <w:bCs w:val="0"/>
                <w:color w:val="auto"/>
                <w:sz w:val="21"/>
                <w:szCs w:val="21"/>
              </w:rPr>
            </w:pPr>
          </w:p>
          <w:p w14:paraId="11BE6720">
            <w:pPr>
              <w:spacing w:line="258" w:lineRule="auto"/>
              <w:jc w:val="center"/>
              <w:rPr>
                <w:rFonts w:hint="eastAsia" w:asciiTheme="minorEastAsia" w:hAnsiTheme="minorEastAsia" w:eastAsiaTheme="minorEastAsia" w:cstheme="minorEastAsia"/>
                <w:b w:val="0"/>
                <w:bCs w:val="0"/>
                <w:color w:val="auto"/>
                <w:sz w:val="21"/>
                <w:szCs w:val="21"/>
              </w:rPr>
            </w:pPr>
          </w:p>
          <w:p w14:paraId="5604DF19">
            <w:pPr>
              <w:spacing w:line="258" w:lineRule="auto"/>
              <w:jc w:val="center"/>
              <w:rPr>
                <w:rFonts w:hint="eastAsia" w:asciiTheme="minorEastAsia" w:hAnsiTheme="minorEastAsia" w:eastAsiaTheme="minorEastAsia" w:cstheme="minorEastAsia"/>
                <w:b w:val="0"/>
                <w:bCs w:val="0"/>
                <w:color w:val="auto"/>
                <w:sz w:val="21"/>
                <w:szCs w:val="21"/>
              </w:rPr>
            </w:pPr>
          </w:p>
          <w:p w14:paraId="2A25855B">
            <w:pPr>
              <w:spacing w:line="258" w:lineRule="auto"/>
              <w:jc w:val="center"/>
              <w:rPr>
                <w:rFonts w:hint="eastAsia" w:asciiTheme="minorEastAsia" w:hAnsiTheme="minorEastAsia" w:eastAsiaTheme="minorEastAsia" w:cstheme="minorEastAsia"/>
                <w:b w:val="0"/>
                <w:bCs w:val="0"/>
                <w:color w:val="auto"/>
                <w:sz w:val="21"/>
                <w:szCs w:val="21"/>
              </w:rPr>
            </w:pPr>
          </w:p>
          <w:p w14:paraId="6EA5A774">
            <w:pPr>
              <w:pStyle w:val="12"/>
              <w:spacing w:before="49" w:line="220" w:lineRule="auto"/>
              <w:ind w:left="632"/>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否</w:t>
            </w:r>
          </w:p>
        </w:tc>
        <w:tc>
          <w:tcPr>
            <w:tcW w:w="0" w:type="auto"/>
            <w:vMerge w:val="restart"/>
            <w:tcBorders>
              <w:bottom w:val="nil"/>
            </w:tcBorders>
            <w:vAlign w:val="top"/>
          </w:tcPr>
          <w:p w14:paraId="5DE98E88">
            <w:pPr>
              <w:spacing w:line="257" w:lineRule="auto"/>
              <w:jc w:val="left"/>
              <w:rPr>
                <w:rFonts w:hint="eastAsia" w:asciiTheme="minorEastAsia" w:hAnsiTheme="minorEastAsia" w:eastAsiaTheme="minorEastAsia" w:cstheme="minorEastAsia"/>
                <w:b w:val="0"/>
                <w:bCs w:val="0"/>
                <w:color w:val="auto"/>
                <w:sz w:val="21"/>
                <w:szCs w:val="21"/>
              </w:rPr>
            </w:pPr>
          </w:p>
          <w:p w14:paraId="6BCC181A">
            <w:pPr>
              <w:spacing w:line="257" w:lineRule="auto"/>
              <w:jc w:val="left"/>
              <w:rPr>
                <w:rFonts w:hint="eastAsia" w:asciiTheme="minorEastAsia" w:hAnsiTheme="minorEastAsia" w:eastAsiaTheme="minorEastAsia" w:cstheme="minorEastAsia"/>
                <w:b w:val="0"/>
                <w:bCs w:val="0"/>
                <w:color w:val="auto"/>
                <w:sz w:val="21"/>
                <w:szCs w:val="21"/>
              </w:rPr>
            </w:pPr>
          </w:p>
          <w:p w14:paraId="4F290DCA">
            <w:pPr>
              <w:spacing w:line="257" w:lineRule="auto"/>
              <w:jc w:val="left"/>
              <w:rPr>
                <w:rFonts w:hint="eastAsia" w:asciiTheme="minorEastAsia" w:hAnsiTheme="minorEastAsia" w:eastAsiaTheme="minorEastAsia" w:cstheme="minorEastAsia"/>
                <w:b w:val="0"/>
                <w:bCs w:val="0"/>
                <w:color w:val="auto"/>
                <w:sz w:val="21"/>
                <w:szCs w:val="21"/>
              </w:rPr>
            </w:pPr>
          </w:p>
          <w:p w14:paraId="4C74C70A">
            <w:pPr>
              <w:spacing w:line="258" w:lineRule="auto"/>
              <w:jc w:val="left"/>
              <w:rPr>
                <w:rFonts w:hint="eastAsia" w:asciiTheme="minorEastAsia" w:hAnsiTheme="minorEastAsia" w:eastAsiaTheme="minorEastAsia" w:cstheme="minorEastAsia"/>
                <w:b w:val="0"/>
                <w:bCs w:val="0"/>
                <w:color w:val="auto"/>
                <w:sz w:val="21"/>
                <w:szCs w:val="21"/>
              </w:rPr>
            </w:pPr>
          </w:p>
          <w:p w14:paraId="0D701D44">
            <w:pPr>
              <w:spacing w:line="258" w:lineRule="auto"/>
              <w:jc w:val="left"/>
              <w:rPr>
                <w:rFonts w:hint="eastAsia" w:asciiTheme="minorEastAsia" w:hAnsiTheme="minorEastAsia" w:eastAsiaTheme="minorEastAsia" w:cstheme="minorEastAsia"/>
                <w:b w:val="0"/>
                <w:bCs w:val="0"/>
                <w:color w:val="auto"/>
                <w:sz w:val="21"/>
                <w:szCs w:val="21"/>
              </w:rPr>
            </w:pPr>
          </w:p>
          <w:p w14:paraId="188C582D">
            <w:pPr>
              <w:spacing w:line="258" w:lineRule="auto"/>
              <w:jc w:val="left"/>
              <w:rPr>
                <w:rFonts w:hint="eastAsia" w:asciiTheme="minorEastAsia" w:hAnsiTheme="minorEastAsia" w:eastAsiaTheme="minorEastAsia" w:cstheme="minorEastAsia"/>
                <w:b w:val="0"/>
                <w:bCs w:val="0"/>
                <w:color w:val="auto"/>
                <w:sz w:val="21"/>
                <w:szCs w:val="21"/>
              </w:rPr>
            </w:pPr>
          </w:p>
          <w:p w14:paraId="2E88AB09">
            <w:pPr>
              <w:spacing w:line="258" w:lineRule="auto"/>
              <w:jc w:val="left"/>
              <w:rPr>
                <w:rFonts w:hint="eastAsia" w:asciiTheme="minorEastAsia" w:hAnsiTheme="minorEastAsia" w:eastAsiaTheme="minorEastAsia" w:cstheme="minorEastAsia"/>
                <w:b w:val="0"/>
                <w:bCs w:val="0"/>
                <w:color w:val="auto"/>
                <w:sz w:val="21"/>
                <w:szCs w:val="21"/>
              </w:rPr>
            </w:pPr>
          </w:p>
          <w:p w14:paraId="5DAC2030">
            <w:pPr>
              <w:pStyle w:val="12"/>
              <w:spacing w:before="49" w:line="219" w:lineRule="auto"/>
              <w:ind w:left="14"/>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整机包修1年，可拆卸式电源线不包修。</w:t>
            </w:r>
          </w:p>
        </w:tc>
      </w:tr>
      <w:tr w14:paraId="0A8B6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181" w:type="dxa"/>
            <w:vAlign w:val="top"/>
          </w:tcPr>
          <w:p w14:paraId="73458F14">
            <w:pPr>
              <w:pStyle w:val="12"/>
              <w:spacing w:before="104" w:line="219" w:lineRule="auto"/>
              <w:ind w:left="55"/>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1"/>
                <w:sz w:val="21"/>
                <w:szCs w:val="21"/>
              </w:rPr>
              <w:t>电热水瓶</w:t>
            </w:r>
          </w:p>
        </w:tc>
        <w:tc>
          <w:tcPr>
            <w:tcW w:w="1061" w:type="dxa"/>
            <w:vMerge w:val="continue"/>
            <w:tcBorders>
              <w:top w:val="nil"/>
              <w:bottom w:val="nil"/>
            </w:tcBorders>
            <w:vAlign w:val="top"/>
          </w:tcPr>
          <w:p w14:paraId="76E4A3EB">
            <w:pPr>
              <w:rPr>
                <w:rFonts w:hint="eastAsia" w:asciiTheme="minorEastAsia" w:hAnsiTheme="minorEastAsia" w:eastAsiaTheme="minorEastAsia" w:cstheme="minorEastAsia"/>
                <w:b w:val="0"/>
                <w:bCs w:val="0"/>
                <w:color w:val="auto"/>
                <w:sz w:val="21"/>
                <w:szCs w:val="21"/>
              </w:rPr>
            </w:pPr>
          </w:p>
        </w:tc>
        <w:tc>
          <w:tcPr>
            <w:tcW w:w="0" w:type="auto"/>
            <w:vMerge w:val="continue"/>
            <w:tcBorders>
              <w:top w:val="nil"/>
              <w:bottom w:val="nil"/>
            </w:tcBorders>
            <w:vAlign w:val="top"/>
          </w:tcPr>
          <w:p w14:paraId="07B2915B">
            <w:pPr>
              <w:jc w:val="center"/>
              <w:rPr>
                <w:rFonts w:hint="eastAsia" w:asciiTheme="minorEastAsia" w:hAnsiTheme="minorEastAsia" w:eastAsiaTheme="minorEastAsia" w:cstheme="minorEastAsia"/>
                <w:b w:val="0"/>
                <w:bCs w:val="0"/>
                <w:color w:val="auto"/>
                <w:sz w:val="21"/>
                <w:szCs w:val="21"/>
              </w:rPr>
            </w:pPr>
          </w:p>
        </w:tc>
        <w:tc>
          <w:tcPr>
            <w:tcW w:w="0" w:type="auto"/>
            <w:vMerge w:val="continue"/>
            <w:tcBorders>
              <w:top w:val="nil"/>
              <w:bottom w:val="nil"/>
            </w:tcBorders>
            <w:vAlign w:val="top"/>
          </w:tcPr>
          <w:p w14:paraId="0D205A9C">
            <w:pPr>
              <w:jc w:val="left"/>
              <w:rPr>
                <w:rFonts w:hint="eastAsia" w:asciiTheme="minorEastAsia" w:hAnsiTheme="minorEastAsia" w:eastAsiaTheme="minorEastAsia" w:cstheme="minorEastAsia"/>
                <w:b w:val="0"/>
                <w:bCs w:val="0"/>
                <w:color w:val="auto"/>
                <w:sz w:val="21"/>
                <w:szCs w:val="21"/>
              </w:rPr>
            </w:pPr>
          </w:p>
        </w:tc>
      </w:tr>
      <w:tr w14:paraId="21D14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81" w:type="dxa"/>
            <w:vAlign w:val="top"/>
          </w:tcPr>
          <w:p w14:paraId="34B084FC">
            <w:pPr>
              <w:pStyle w:val="12"/>
              <w:spacing w:before="103" w:line="219" w:lineRule="auto"/>
              <w:ind w:left="125"/>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2"/>
                <w:sz w:val="21"/>
                <w:szCs w:val="21"/>
              </w:rPr>
              <w:t>面包机</w:t>
            </w:r>
          </w:p>
        </w:tc>
        <w:tc>
          <w:tcPr>
            <w:tcW w:w="1061" w:type="dxa"/>
            <w:vMerge w:val="continue"/>
            <w:tcBorders>
              <w:top w:val="nil"/>
              <w:bottom w:val="nil"/>
            </w:tcBorders>
            <w:vAlign w:val="top"/>
          </w:tcPr>
          <w:p w14:paraId="3BFF0BAB">
            <w:pPr>
              <w:rPr>
                <w:rFonts w:hint="eastAsia" w:asciiTheme="minorEastAsia" w:hAnsiTheme="minorEastAsia" w:eastAsiaTheme="minorEastAsia" w:cstheme="minorEastAsia"/>
                <w:b w:val="0"/>
                <w:bCs w:val="0"/>
                <w:color w:val="auto"/>
                <w:sz w:val="21"/>
                <w:szCs w:val="21"/>
              </w:rPr>
            </w:pPr>
          </w:p>
        </w:tc>
        <w:tc>
          <w:tcPr>
            <w:tcW w:w="0" w:type="auto"/>
            <w:vMerge w:val="continue"/>
            <w:tcBorders>
              <w:top w:val="nil"/>
              <w:bottom w:val="nil"/>
            </w:tcBorders>
            <w:vAlign w:val="top"/>
          </w:tcPr>
          <w:p w14:paraId="3C75BE4C">
            <w:pPr>
              <w:jc w:val="center"/>
              <w:rPr>
                <w:rFonts w:hint="eastAsia" w:asciiTheme="minorEastAsia" w:hAnsiTheme="minorEastAsia" w:eastAsiaTheme="minorEastAsia" w:cstheme="minorEastAsia"/>
                <w:b w:val="0"/>
                <w:bCs w:val="0"/>
                <w:color w:val="auto"/>
                <w:sz w:val="21"/>
                <w:szCs w:val="21"/>
              </w:rPr>
            </w:pPr>
          </w:p>
        </w:tc>
        <w:tc>
          <w:tcPr>
            <w:tcW w:w="0" w:type="auto"/>
            <w:vMerge w:val="continue"/>
            <w:tcBorders>
              <w:top w:val="nil"/>
              <w:bottom w:val="nil"/>
            </w:tcBorders>
            <w:vAlign w:val="top"/>
          </w:tcPr>
          <w:p w14:paraId="0A1F17F0">
            <w:pPr>
              <w:jc w:val="left"/>
              <w:rPr>
                <w:rFonts w:hint="eastAsia" w:asciiTheme="minorEastAsia" w:hAnsiTheme="minorEastAsia" w:eastAsiaTheme="minorEastAsia" w:cstheme="minorEastAsia"/>
                <w:b w:val="0"/>
                <w:bCs w:val="0"/>
                <w:color w:val="auto"/>
                <w:sz w:val="21"/>
                <w:szCs w:val="21"/>
              </w:rPr>
            </w:pPr>
          </w:p>
        </w:tc>
      </w:tr>
      <w:tr w14:paraId="362A0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81" w:type="dxa"/>
            <w:vAlign w:val="top"/>
          </w:tcPr>
          <w:p w14:paraId="7C4199E0">
            <w:pPr>
              <w:pStyle w:val="12"/>
              <w:spacing w:before="106" w:line="221" w:lineRule="auto"/>
              <w:ind w:left="55"/>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1"/>
                <w:sz w:val="21"/>
                <w:szCs w:val="21"/>
              </w:rPr>
              <w:t>电热饭盒</w:t>
            </w:r>
          </w:p>
        </w:tc>
        <w:tc>
          <w:tcPr>
            <w:tcW w:w="1061" w:type="dxa"/>
            <w:vMerge w:val="continue"/>
            <w:tcBorders>
              <w:top w:val="nil"/>
              <w:bottom w:val="nil"/>
            </w:tcBorders>
            <w:vAlign w:val="top"/>
          </w:tcPr>
          <w:p w14:paraId="5082B1F3">
            <w:pPr>
              <w:rPr>
                <w:rFonts w:hint="eastAsia" w:asciiTheme="minorEastAsia" w:hAnsiTheme="minorEastAsia" w:eastAsiaTheme="minorEastAsia" w:cstheme="minorEastAsia"/>
                <w:b w:val="0"/>
                <w:bCs w:val="0"/>
                <w:color w:val="auto"/>
                <w:sz w:val="21"/>
                <w:szCs w:val="21"/>
              </w:rPr>
            </w:pPr>
          </w:p>
        </w:tc>
        <w:tc>
          <w:tcPr>
            <w:tcW w:w="0" w:type="auto"/>
            <w:vMerge w:val="continue"/>
            <w:tcBorders>
              <w:top w:val="nil"/>
              <w:bottom w:val="nil"/>
            </w:tcBorders>
            <w:vAlign w:val="top"/>
          </w:tcPr>
          <w:p w14:paraId="13A6FFB9">
            <w:pPr>
              <w:jc w:val="center"/>
              <w:rPr>
                <w:rFonts w:hint="eastAsia" w:asciiTheme="minorEastAsia" w:hAnsiTheme="minorEastAsia" w:eastAsiaTheme="minorEastAsia" w:cstheme="minorEastAsia"/>
                <w:b w:val="0"/>
                <w:bCs w:val="0"/>
                <w:color w:val="auto"/>
                <w:sz w:val="21"/>
                <w:szCs w:val="21"/>
              </w:rPr>
            </w:pPr>
          </w:p>
        </w:tc>
        <w:tc>
          <w:tcPr>
            <w:tcW w:w="0" w:type="auto"/>
            <w:vMerge w:val="continue"/>
            <w:tcBorders>
              <w:top w:val="nil"/>
              <w:bottom w:val="nil"/>
            </w:tcBorders>
            <w:vAlign w:val="top"/>
          </w:tcPr>
          <w:p w14:paraId="0DF170FA">
            <w:pPr>
              <w:jc w:val="left"/>
              <w:rPr>
                <w:rFonts w:hint="eastAsia" w:asciiTheme="minorEastAsia" w:hAnsiTheme="minorEastAsia" w:eastAsiaTheme="minorEastAsia" w:cstheme="minorEastAsia"/>
                <w:b w:val="0"/>
                <w:bCs w:val="0"/>
                <w:color w:val="auto"/>
                <w:sz w:val="21"/>
                <w:szCs w:val="21"/>
              </w:rPr>
            </w:pPr>
          </w:p>
        </w:tc>
      </w:tr>
      <w:tr w14:paraId="6E0A9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81" w:type="dxa"/>
            <w:vAlign w:val="top"/>
          </w:tcPr>
          <w:p w14:paraId="727A6891">
            <w:pPr>
              <w:pStyle w:val="12"/>
              <w:spacing w:before="103" w:line="219" w:lineRule="auto"/>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13"/>
                <w:sz w:val="21"/>
                <w:szCs w:val="21"/>
              </w:rPr>
              <w:t>智</w:t>
            </w:r>
            <w:r>
              <w:rPr>
                <w:rFonts w:hint="eastAsia" w:asciiTheme="minorEastAsia" w:hAnsiTheme="minorEastAsia" w:eastAsiaTheme="minorEastAsia" w:cstheme="minorEastAsia"/>
                <w:b w:val="0"/>
                <w:bCs w:val="0"/>
                <w:color w:val="auto"/>
                <w:spacing w:val="-12"/>
                <w:sz w:val="21"/>
                <w:szCs w:val="21"/>
              </w:rPr>
              <w:t>能烹饪</w:t>
            </w:r>
            <w:r>
              <w:rPr>
                <w:rFonts w:hint="eastAsia" w:asciiTheme="minorEastAsia" w:hAnsiTheme="minorEastAsia" w:eastAsiaTheme="minorEastAsia" w:cstheme="minorEastAsia"/>
                <w:b w:val="0"/>
                <w:bCs w:val="0"/>
                <w:color w:val="auto"/>
                <w:spacing w:val="-6"/>
                <w:sz w:val="21"/>
                <w:szCs w:val="21"/>
              </w:rPr>
              <w:t>机</w:t>
            </w:r>
          </w:p>
        </w:tc>
        <w:tc>
          <w:tcPr>
            <w:tcW w:w="1061" w:type="dxa"/>
            <w:vMerge w:val="continue"/>
            <w:tcBorders>
              <w:top w:val="nil"/>
              <w:bottom w:val="nil"/>
            </w:tcBorders>
            <w:vAlign w:val="top"/>
          </w:tcPr>
          <w:p w14:paraId="7FDC622D">
            <w:pPr>
              <w:rPr>
                <w:rFonts w:hint="eastAsia" w:asciiTheme="minorEastAsia" w:hAnsiTheme="minorEastAsia" w:eastAsiaTheme="minorEastAsia" w:cstheme="minorEastAsia"/>
                <w:b w:val="0"/>
                <w:bCs w:val="0"/>
                <w:color w:val="auto"/>
                <w:sz w:val="21"/>
                <w:szCs w:val="21"/>
              </w:rPr>
            </w:pPr>
          </w:p>
        </w:tc>
        <w:tc>
          <w:tcPr>
            <w:tcW w:w="0" w:type="auto"/>
            <w:vMerge w:val="continue"/>
            <w:tcBorders>
              <w:top w:val="nil"/>
              <w:bottom w:val="nil"/>
            </w:tcBorders>
            <w:vAlign w:val="top"/>
          </w:tcPr>
          <w:p w14:paraId="5F14C7F0">
            <w:pPr>
              <w:jc w:val="center"/>
              <w:rPr>
                <w:rFonts w:hint="eastAsia" w:asciiTheme="minorEastAsia" w:hAnsiTheme="minorEastAsia" w:eastAsiaTheme="minorEastAsia" w:cstheme="minorEastAsia"/>
                <w:b w:val="0"/>
                <w:bCs w:val="0"/>
                <w:color w:val="auto"/>
                <w:sz w:val="21"/>
                <w:szCs w:val="21"/>
              </w:rPr>
            </w:pPr>
          </w:p>
        </w:tc>
        <w:tc>
          <w:tcPr>
            <w:tcW w:w="0" w:type="auto"/>
            <w:vMerge w:val="continue"/>
            <w:tcBorders>
              <w:top w:val="nil"/>
              <w:bottom w:val="nil"/>
            </w:tcBorders>
            <w:vAlign w:val="top"/>
          </w:tcPr>
          <w:p w14:paraId="30392FB3">
            <w:pPr>
              <w:jc w:val="left"/>
              <w:rPr>
                <w:rFonts w:hint="eastAsia" w:asciiTheme="minorEastAsia" w:hAnsiTheme="minorEastAsia" w:eastAsiaTheme="minorEastAsia" w:cstheme="minorEastAsia"/>
                <w:b w:val="0"/>
                <w:bCs w:val="0"/>
                <w:color w:val="auto"/>
                <w:sz w:val="21"/>
                <w:szCs w:val="21"/>
              </w:rPr>
            </w:pPr>
          </w:p>
        </w:tc>
      </w:tr>
      <w:tr w14:paraId="7DE02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181" w:type="dxa"/>
            <w:vAlign w:val="top"/>
          </w:tcPr>
          <w:p w14:paraId="563A3C07">
            <w:pPr>
              <w:pStyle w:val="12"/>
              <w:spacing w:before="104" w:line="219" w:lineRule="auto"/>
              <w:ind w:left="125"/>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3"/>
                <w:sz w:val="21"/>
                <w:szCs w:val="21"/>
              </w:rPr>
              <w:t>电火锅</w:t>
            </w:r>
          </w:p>
        </w:tc>
        <w:tc>
          <w:tcPr>
            <w:tcW w:w="1061" w:type="dxa"/>
            <w:vMerge w:val="continue"/>
            <w:tcBorders>
              <w:top w:val="nil"/>
              <w:bottom w:val="nil"/>
            </w:tcBorders>
            <w:vAlign w:val="top"/>
          </w:tcPr>
          <w:p w14:paraId="2B181BEA">
            <w:pPr>
              <w:rPr>
                <w:rFonts w:hint="eastAsia" w:asciiTheme="minorEastAsia" w:hAnsiTheme="minorEastAsia" w:eastAsiaTheme="minorEastAsia" w:cstheme="minorEastAsia"/>
                <w:b w:val="0"/>
                <w:bCs w:val="0"/>
                <w:color w:val="auto"/>
                <w:sz w:val="21"/>
                <w:szCs w:val="21"/>
              </w:rPr>
            </w:pPr>
          </w:p>
        </w:tc>
        <w:tc>
          <w:tcPr>
            <w:tcW w:w="0" w:type="auto"/>
            <w:vMerge w:val="continue"/>
            <w:tcBorders>
              <w:top w:val="nil"/>
              <w:bottom w:val="nil"/>
            </w:tcBorders>
            <w:vAlign w:val="top"/>
          </w:tcPr>
          <w:p w14:paraId="61FDF392">
            <w:pPr>
              <w:jc w:val="center"/>
              <w:rPr>
                <w:rFonts w:hint="eastAsia" w:asciiTheme="minorEastAsia" w:hAnsiTheme="minorEastAsia" w:eastAsiaTheme="minorEastAsia" w:cstheme="minorEastAsia"/>
                <w:b w:val="0"/>
                <w:bCs w:val="0"/>
                <w:color w:val="auto"/>
                <w:sz w:val="21"/>
                <w:szCs w:val="21"/>
              </w:rPr>
            </w:pPr>
          </w:p>
        </w:tc>
        <w:tc>
          <w:tcPr>
            <w:tcW w:w="0" w:type="auto"/>
            <w:vMerge w:val="continue"/>
            <w:tcBorders>
              <w:top w:val="nil"/>
              <w:bottom w:val="nil"/>
            </w:tcBorders>
            <w:vAlign w:val="top"/>
          </w:tcPr>
          <w:p w14:paraId="30A2DE01">
            <w:pPr>
              <w:jc w:val="left"/>
              <w:rPr>
                <w:rFonts w:hint="eastAsia" w:asciiTheme="minorEastAsia" w:hAnsiTheme="minorEastAsia" w:eastAsiaTheme="minorEastAsia" w:cstheme="minorEastAsia"/>
                <w:b w:val="0"/>
                <w:bCs w:val="0"/>
                <w:color w:val="auto"/>
                <w:sz w:val="21"/>
                <w:szCs w:val="21"/>
              </w:rPr>
            </w:pPr>
          </w:p>
        </w:tc>
      </w:tr>
      <w:tr w14:paraId="67844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81" w:type="dxa"/>
            <w:vAlign w:val="top"/>
          </w:tcPr>
          <w:p w14:paraId="55B3DDDA">
            <w:pPr>
              <w:pStyle w:val="12"/>
              <w:spacing w:before="106" w:line="221" w:lineRule="auto"/>
              <w:ind w:left="125"/>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3"/>
                <w:sz w:val="21"/>
                <w:szCs w:val="21"/>
              </w:rPr>
              <w:t>电蒸锅</w:t>
            </w:r>
          </w:p>
        </w:tc>
        <w:tc>
          <w:tcPr>
            <w:tcW w:w="1061" w:type="dxa"/>
            <w:vMerge w:val="continue"/>
            <w:tcBorders>
              <w:top w:val="nil"/>
              <w:bottom w:val="nil"/>
            </w:tcBorders>
            <w:vAlign w:val="top"/>
          </w:tcPr>
          <w:p w14:paraId="28491DA0">
            <w:pPr>
              <w:rPr>
                <w:rFonts w:hint="eastAsia" w:asciiTheme="minorEastAsia" w:hAnsiTheme="minorEastAsia" w:eastAsiaTheme="minorEastAsia" w:cstheme="minorEastAsia"/>
                <w:b w:val="0"/>
                <w:bCs w:val="0"/>
                <w:color w:val="auto"/>
                <w:sz w:val="21"/>
                <w:szCs w:val="21"/>
              </w:rPr>
            </w:pPr>
          </w:p>
        </w:tc>
        <w:tc>
          <w:tcPr>
            <w:tcW w:w="0" w:type="auto"/>
            <w:vMerge w:val="continue"/>
            <w:tcBorders>
              <w:top w:val="nil"/>
              <w:bottom w:val="nil"/>
            </w:tcBorders>
            <w:vAlign w:val="top"/>
          </w:tcPr>
          <w:p w14:paraId="0B43B11A">
            <w:pPr>
              <w:jc w:val="center"/>
              <w:rPr>
                <w:rFonts w:hint="eastAsia" w:asciiTheme="minorEastAsia" w:hAnsiTheme="minorEastAsia" w:eastAsiaTheme="minorEastAsia" w:cstheme="minorEastAsia"/>
                <w:b w:val="0"/>
                <w:bCs w:val="0"/>
                <w:color w:val="auto"/>
                <w:sz w:val="21"/>
                <w:szCs w:val="21"/>
              </w:rPr>
            </w:pPr>
          </w:p>
        </w:tc>
        <w:tc>
          <w:tcPr>
            <w:tcW w:w="0" w:type="auto"/>
            <w:vMerge w:val="continue"/>
            <w:tcBorders>
              <w:top w:val="nil"/>
              <w:bottom w:val="nil"/>
            </w:tcBorders>
            <w:vAlign w:val="top"/>
          </w:tcPr>
          <w:p w14:paraId="631ED24F">
            <w:pPr>
              <w:jc w:val="left"/>
              <w:rPr>
                <w:rFonts w:hint="eastAsia" w:asciiTheme="minorEastAsia" w:hAnsiTheme="minorEastAsia" w:eastAsiaTheme="minorEastAsia" w:cstheme="minorEastAsia"/>
                <w:b w:val="0"/>
                <w:bCs w:val="0"/>
                <w:color w:val="auto"/>
                <w:sz w:val="21"/>
                <w:szCs w:val="21"/>
              </w:rPr>
            </w:pPr>
          </w:p>
        </w:tc>
      </w:tr>
      <w:tr w14:paraId="526D0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81" w:type="dxa"/>
            <w:vAlign w:val="top"/>
          </w:tcPr>
          <w:p w14:paraId="4E956A5C">
            <w:pPr>
              <w:pStyle w:val="12"/>
              <w:spacing w:before="103" w:line="219" w:lineRule="auto"/>
              <w:ind w:left="125"/>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2"/>
                <w:sz w:val="21"/>
                <w:szCs w:val="21"/>
              </w:rPr>
              <w:t>面条机</w:t>
            </w:r>
          </w:p>
        </w:tc>
        <w:tc>
          <w:tcPr>
            <w:tcW w:w="1061" w:type="dxa"/>
            <w:vMerge w:val="continue"/>
            <w:tcBorders>
              <w:top w:val="nil"/>
              <w:bottom w:val="nil"/>
            </w:tcBorders>
            <w:vAlign w:val="top"/>
          </w:tcPr>
          <w:p w14:paraId="463D632F">
            <w:pPr>
              <w:rPr>
                <w:rFonts w:hint="eastAsia" w:asciiTheme="minorEastAsia" w:hAnsiTheme="minorEastAsia" w:eastAsiaTheme="minorEastAsia" w:cstheme="minorEastAsia"/>
                <w:b w:val="0"/>
                <w:bCs w:val="0"/>
                <w:color w:val="auto"/>
                <w:sz w:val="21"/>
                <w:szCs w:val="21"/>
              </w:rPr>
            </w:pPr>
          </w:p>
        </w:tc>
        <w:tc>
          <w:tcPr>
            <w:tcW w:w="0" w:type="auto"/>
            <w:vMerge w:val="continue"/>
            <w:tcBorders>
              <w:top w:val="nil"/>
              <w:bottom w:val="nil"/>
            </w:tcBorders>
            <w:vAlign w:val="top"/>
          </w:tcPr>
          <w:p w14:paraId="551C6108">
            <w:pPr>
              <w:jc w:val="center"/>
              <w:rPr>
                <w:rFonts w:hint="eastAsia" w:asciiTheme="minorEastAsia" w:hAnsiTheme="minorEastAsia" w:eastAsiaTheme="minorEastAsia" w:cstheme="minorEastAsia"/>
                <w:b w:val="0"/>
                <w:bCs w:val="0"/>
                <w:color w:val="auto"/>
                <w:sz w:val="21"/>
                <w:szCs w:val="21"/>
              </w:rPr>
            </w:pPr>
          </w:p>
        </w:tc>
        <w:tc>
          <w:tcPr>
            <w:tcW w:w="0" w:type="auto"/>
            <w:vMerge w:val="continue"/>
            <w:tcBorders>
              <w:top w:val="nil"/>
              <w:bottom w:val="nil"/>
            </w:tcBorders>
            <w:vAlign w:val="top"/>
          </w:tcPr>
          <w:p w14:paraId="564E4B9B">
            <w:pPr>
              <w:jc w:val="left"/>
              <w:rPr>
                <w:rFonts w:hint="eastAsia" w:asciiTheme="minorEastAsia" w:hAnsiTheme="minorEastAsia" w:eastAsiaTheme="minorEastAsia" w:cstheme="minorEastAsia"/>
                <w:b w:val="0"/>
                <w:bCs w:val="0"/>
                <w:color w:val="auto"/>
                <w:sz w:val="21"/>
                <w:szCs w:val="21"/>
              </w:rPr>
            </w:pPr>
          </w:p>
        </w:tc>
      </w:tr>
      <w:tr w14:paraId="3C047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181" w:type="dxa"/>
            <w:vAlign w:val="top"/>
          </w:tcPr>
          <w:p w14:paraId="5E8F226D">
            <w:pPr>
              <w:pStyle w:val="12"/>
              <w:spacing w:before="104" w:line="220" w:lineRule="auto"/>
              <w:ind w:left="205"/>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3"/>
                <w:sz w:val="21"/>
                <w:szCs w:val="21"/>
              </w:rPr>
              <w:t>炊具</w:t>
            </w:r>
          </w:p>
        </w:tc>
        <w:tc>
          <w:tcPr>
            <w:tcW w:w="1061" w:type="dxa"/>
            <w:vMerge w:val="continue"/>
            <w:tcBorders>
              <w:top w:val="nil"/>
              <w:bottom w:val="nil"/>
            </w:tcBorders>
            <w:vAlign w:val="top"/>
          </w:tcPr>
          <w:p w14:paraId="362E7335">
            <w:pPr>
              <w:rPr>
                <w:rFonts w:hint="eastAsia" w:asciiTheme="minorEastAsia" w:hAnsiTheme="minorEastAsia" w:eastAsiaTheme="minorEastAsia" w:cstheme="minorEastAsia"/>
                <w:b w:val="0"/>
                <w:bCs w:val="0"/>
                <w:color w:val="auto"/>
                <w:sz w:val="21"/>
                <w:szCs w:val="21"/>
              </w:rPr>
            </w:pPr>
          </w:p>
        </w:tc>
        <w:tc>
          <w:tcPr>
            <w:tcW w:w="0" w:type="auto"/>
            <w:vMerge w:val="continue"/>
            <w:tcBorders>
              <w:top w:val="nil"/>
              <w:bottom w:val="nil"/>
            </w:tcBorders>
            <w:vAlign w:val="top"/>
          </w:tcPr>
          <w:p w14:paraId="13AB5B46">
            <w:pPr>
              <w:jc w:val="center"/>
              <w:rPr>
                <w:rFonts w:hint="eastAsia" w:asciiTheme="minorEastAsia" w:hAnsiTheme="minorEastAsia" w:eastAsiaTheme="minorEastAsia" w:cstheme="minorEastAsia"/>
                <w:b w:val="0"/>
                <w:bCs w:val="0"/>
                <w:color w:val="auto"/>
                <w:sz w:val="21"/>
                <w:szCs w:val="21"/>
              </w:rPr>
            </w:pPr>
          </w:p>
        </w:tc>
        <w:tc>
          <w:tcPr>
            <w:tcW w:w="0" w:type="auto"/>
            <w:vMerge w:val="continue"/>
            <w:tcBorders>
              <w:top w:val="nil"/>
              <w:bottom w:val="nil"/>
            </w:tcBorders>
            <w:vAlign w:val="top"/>
          </w:tcPr>
          <w:p w14:paraId="132F1D66">
            <w:pPr>
              <w:jc w:val="left"/>
              <w:rPr>
                <w:rFonts w:hint="eastAsia" w:asciiTheme="minorEastAsia" w:hAnsiTheme="minorEastAsia" w:eastAsiaTheme="minorEastAsia" w:cstheme="minorEastAsia"/>
                <w:b w:val="0"/>
                <w:bCs w:val="0"/>
                <w:color w:val="auto"/>
                <w:sz w:val="21"/>
                <w:szCs w:val="21"/>
              </w:rPr>
            </w:pPr>
          </w:p>
        </w:tc>
      </w:tr>
      <w:tr w14:paraId="64D55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81" w:type="dxa"/>
            <w:vAlign w:val="top"/>
          </w:tcPr>
          <w:p w14:paraId="45138B64">
            <w:pPr>
              <w:pStyle w:val="12"/>
              <w:spacing w:before="104" w:line="219" w:lineRule="auto"/>
              <w:ind w:left="125"/>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2"/>
                <w:sz w:val="21"/>
                <w:szCs w:val="21"/>
              </w:rPr>
              <w:t>果汁机</w:t>
            </w:r>
          </w:p>
        </w:tc>
        <w:tc>
          <w:tcPr>
            <w:tcW w:w="1061" w:type="dxa"/>
            <w:vMerge w:val="continue"/>
            <w:tcBorders>
              <w:top w:val="nil"/>
              <w:bottom w:val="nil"/>
            </w:tcBorders>
            <w:vAlign w:val="top"/>
          </w:tcPr>
          <w:p w14:paraId="62AC6417">
            <w:pPr>
              <w:rPr>
                <w:rFonts w:hint="eastAsia" w:asciiTheme="minorEastAsia" w:hAnsiTheme="minorEastAsia" w:eastAsiaTheme="minorEastAsia" w:cstheme="minorEastAsia"/>
                <w:b w:val="0"/>
                <w:bCs w:val="0"/>
                <w:color w:val="auto"/>
                <w:sz w:val="21"/>
                <w:szCs w:val="21"/>
              </w:rPr>
            </w:pPr>
          </w:p>
        </w:tc>
        <w:tc>
          <w:tcPr>
            <w:tcW w:w="0" w:type="auto"/>
            <w:vMerge w:val="continue"/>
            <w:tcBorders>
              <w:top w:val="nil"/>
              <w:bottom w:val="nil"/>
            </w:tcBorders>
            <w:vAlign w:val="top"/>
          </w:tcPr>
          <w:p w14:paraId="4B0CBDF2">
            <w:pPr>
              <w:jc w:val="center"/>
              <w:rPr>
                <w:rFonts w:hint="eastAsia" w:asciiTheme="minorEastAsia" w:hAnsiTheme="minorEastAsia" w:eastAsiaTheme="minorEastAsia" w:cstheme="minorEastAsia"/>
                <w:b w:val="0"/>
                <w:bCs w:val="0"/>
                <w:color w:val="auto"/>
                <w:sz w:val="21"/>
                <w:szCs w:val="21"/>
              </w:rPr>
            </w:pPr>
          </w:p>
        </w:tc>
        <w:tc>
          <w:tcPr>
            <w:tcW w:w="0" w:type="auto"/>
            <w:vMerge w:val="continue"/>
            <w:tcBorders>
              <w:top w:val="nil"/>
              <w:bottom w:val="nil"/>
            </w:tcBorders>
            <w:vAlign w:val="top"/>
          </w:tcPr>
          <w:p w14:paraId="6796DAE9">
            <w:pPr>
              <w:jc w:val="left"/>
              <w:rPr>
                <w:rFonts w:hint="eastAsia" w:asciiTheme="minorEastAsia" w:hAnsiTheme="minorEastAsia" w:eastAsiaTheme="minorEastAsia" w:cstheme="minorEastAsia"/>
                <w:b w:val="0"/>
                <w:bCs w:val="0"/>
                <w:color w:val="auto"/>
                <w:sz w:val="21"/>
                <w:szCs w:val="21"/>
              </w:rPr>
            </w:pPr>
          </w:p>
        </w:tc>
      </w:tr>
      <w:tr w14:paraId="465C2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181" w:type="dxa"/>
            <w:vAlign w:val="top"/>
          </w:tcPr>
          <w:p w14:paraId="1BB5093F">
            <w:pPr>
              <w:pStyle w:val="12"/>
              <w:spacing w:before="95" w:line="219" w:lineRule="auto"/>
              <w:ind w:left="55"/>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2"/>
                <w:sz w:val="21"/>
                <w:szCs w:val="21"/>
              </w:rPr>
              <w:t>空气炸锅</w:t>
            </w:r>
          </w:p>
        </w:tc>
        <w:tc>
          <w:tcPr>
            <w:tcW w:w="1061" w:type="dxa"/>
            <w:vMerge w:val="continue"/>
            <w:tcBorders>
              <w:top w:val="nil"/>
            </w:tcBorders>
            <w:vAlign w:val="top"/>
          </w:tcPr>
          <w:p w14:paraId="37D26EFD">
            <w:pPr>
              <w:rPr>
                <w:rFonts w:hint="eastAsia" w:asciiTheme="minorEastAsia" w:hAnsiTheme="minorEastAsia" w:eastAsiaTheme="minorEastAsia" w:cstheme="minorEastAsia"/>
                <w:b w:val="0"/>
                <w:bCs w:val="0"/>
                <w:color w:val="auto"/>
                <w:sz w:val="21"/>
                <w:szCs w:val="21"/>
              </w:rPr>
            </w:pPr>
          </w:p>
        </w:tc>
        <w:tc>
          <w:tcPr>
            <w:tcW w:w="0" w:type="auto"/>
            <w:vMerge w:val="continue"/>
            <w:tcBorders>
              <w:top w:val="nil"/>
            </w:tcBorders>
            <w:vAlign w:val="top"/>
          </w:tcPr>
          <w:p w14:paraId="2023700A">
            <w:pPr>
              <w:jc w:val="center"/>
              <w:rPr>
                <w:rFonts w:hint="eastAsia" w:asciiTheme="minorEastAsia" w:hAnsiTheme="minorEastAsia" w:eastAsiaTheme="minorEastAsia" w:cstheme="minorEastAsia"/>
                <w:b w:val="0"/>
                <w:bCs w:val="0"/>
                <w:color w:val="auto"/>
                <w:sz w:val="21"/>
                <w:szCs w:val="21"/>
              </w:rPr>
            </w:pPr>
          </w:p>
        </w:tc>
        <w:tc>
          <w:tcPr>
            <w:tcW w:w="0" w:type="auto"/>
            <w:vMerge w:val="continue"/>
            <w:tcBorders>
              <w:top w:val="nil"/>
            </w:tcBorders>
            <w:vAlign w:val="top"/>
          </w:tcPr>
          <w:p w14:paraId="252E8487">
            <w:pPr>
              <w:jc w:val="left"/>
              <w:rPr>
                <w:rFonts w:hint="eastAsia" w:asciiTheme="minorEastAsia" w:hAnsiTheme="minorEastAsia" w:eastAsiaTheme="minorEastAsia" w:cstheme="minorEastAsia"/>
                <w:b w:val="0"/>
                <w:bCs w:val="0"/>
                <w:color w:val="auto"/>
                <w:sz w:val="21"/>
                <w:szCs w:val="21"/>
              </w:rPr>
            </w:pPr>
          </w:p>
        </w:tc>
      </w:tr>
      <w:tr w14:paraId="1A1D8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181" w:type="dxa"/>
            <w:vAlign w:val="top"/>
          </w:tcPr>
          <w:p w14:paraId="45EB1417">
            <w:pPr>
              <w:pStyle w:val="12"/>
              <w:spacing w:before="105" w:line="220" w:lineRule="auto"/>
              <w:ind w:left="205"/>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8"/>
                <w:sz w:val="21"/>
                <w:szCs w:val="21"/>
              </w:rPr>
              <w:t>风扇</w:t>
            </w:r>
          </w:p>
        </w:tc>
        <w:tc>
          <w:tcPr>
            <w:tcW w:w="1061" w:type="dxa"/>
            <w:vAlign w:val="top"/>
          </w:tcPr>
          <w:p w14:paraId="28246BDD">
            <w:pPr>
              <w:pStyle w:val="12"/>
              <w:spacing w:before="105" w:line="221" w:lineRule="auto"/>
              <w:ind w:left="211"/>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2"/>
                <w:sz w:val="21"/>
                <w:szCs w:val="21"/>
              </w:rPr>
              <w:t>全系列</w:t>
            </w:r>
          </w:p>
        </w:tc>
        <w:tc>
          <w:tcPr>
            <w:tcW w:w="0" w:type="auto"/>
            <w:vAlign w:val="top"/>
          </w:tcPr>
          <w:p w14:paraId="3733D926">
            <w:pPr>
              <w:pStyle w:val="12"/>
              <w:spacing w:before="105" w:line="220" w:lineRule="auto"/>
              <w:ind w:left="632"/>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否</w:t>
            </w:r>
          </w:p>
        </w:tc>
        <w:tc>
          <w:tcPr>
            <w:tcW w:w="0" w:type="auto"/>
            <w:vAlign w:val="top"/>
          </w:tcPr>
          <w:p w14:paraId="206C261D">
            <w:pPr>
              <w:pStyle w:val="12"/>
              <w:spacing w:before="104" w:line="219"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2"/>
                <w:sz w:val="21"/>
                <w:szCs w:val="21"/>
              </w:rPr>
              <w:t>整机包修1年，风扇主电机(不包含同步电机)包修10年。</w:t>
            </w:r>
          </w:p>
        </w:tc>
      </w:tr>
      <w:tr w14:paraId="3BEDE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181" w:type="dxa"/>
            <w:vAlign w:val="top"/>
          </w:tcPr>
          <w:p w14:paraId="661B66DB">
            <w:pPr>
              <w:pStyle w:val="12"/>
              <w:spacing w:before="105" w:line="220" w:lineRule="auto"/>
              <w:ind w:left="205"/>
              <w:jc w:val="center"/>
              <w:rPr>
                <w:rFonts w:hint="eastAsia" w:asciiTheme="minorEastAsia" w:hAnsiTheme="minorEastAsia" w:eastAsiaTheme="minorEastAsia" w:cstheme="minorEastAsia"/>
                <w:b w:val="0"/>
                <w:bCs w:val="0"/>
                <w:color w:val="auto"/>
                <w:spacing w:val="8"/>
                <w:sz w:val="21"/>
                <w:szCs w:val="21"/>
              </w:rPr>
            </w:pPr>
            <w:r>
              <w:rPr>
                <w:rFonts w:hint="eastAsia" w:asciiTheme="minorEastAsia" w:hAnsiTheme="minorEastAsia" w:eastAsiaTheme="minorEastAsia" w:cstheme="minorEastAsia"/>
                <w:b w:val="0"/>
                <w:bCs w:val="0"/>
                <w:color w:val="auto"/>
                <w:spacing w:val="5"/>
                <w:sz w:val="21"/>
                <w:szCs w:val="21"/>
              </w:rPr>
              <w:t>空调扇</w:t>
            </w:r>
          </w:p>
        </w:tc>
        <w:tc>
          <w:tcPr>
            <w:tcW w:w="1061" w:type="dxa"/>
            <w:vAlign w:val="top"/>
          </w:tcPr>
          <w:p w14:paraId="3175A968">
            <w:pPr>
              <w:pStyle w:val="12"/>
              <w:spacing w:before="105" w:line="221" w:lineRule="auto"/>
              <w:ind w:left="211"/>
              <w:rPr>
                <w:rFonts w:hint="eastAsia" w:asciiTheme="minorEastAsia" w:hAnsiTheme="minorEastAsia" w:eastAsiaTheme="minorEastAsia" w:cstheme="minorEastAsia"/>
                <w:b w:val="0"/>
                <w:bCs w:val="0"/>
                <w:color w:val="auto"/>
                <w:spacing w:val="-2"/>
                <w:sz w:val="21"/>
                <w:szCs w:val="21"/>
              </w:rPr>
            </w:pPr>
            <w:r>
              <w:rPr>
                <w:rFonts w:hint="eastAsia" w:asciiTheme="minorEastAsia" w:hAnsiTheme="minorEastAsia" w:eastAsiaTheme="minorEastAsia" w:cstheme="minorEastAsia"/>
                <w:b w:val="0"/>
                <w:bCs w:val="0"/>
                <w:color w:val="auto"/>
                <w:spacing w:val="-2"/>
                <w:sz w:val="21"/>
                <w:szCs w:val="21"/>
              </w:rPr>
              <w:t>全系列</w:t>
            </w:r>
          </w:p>
        </w:tc>
        <w:tc>
          <w:tcPr>
            <w:tcW w:w="0" w:type="auto"/>
            <w:vAlign w:val="top"/>
          </w:tcPr>
          <w:p w14:paraId="3D9434DE">
            <w:pPr>
              <w:pStyle w:val="12"/>
              <w:spacing w:before="181" w:line="209"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pacing w:val="-10"/>
                <w:sz w:val="21"/>
                <w:szCs w:val="21"/>
              </w:rPr>
              <w:t>包</w:t>
            </w:r>
            <w:r>
              <w:rPr>
                <w:rFonts w:hint="eastAsia" w:asciiTheme="minorEastAsia" w:hAnsiTheme="minorEastAsia" w:eastAsiaTheme="minorEastAsia" w:cstheme="minorEastAsia"/>
                <w:b w:val="0"/>
                <w:bCs w:val="0"/>
                <w:color w:val="auto"/>
                <w:spacing w:val="-9"/>
                <w:sz w:val="21"/>
                <w:szCs w:val="21"/>
              </w:rPr>
              <w:t>内市区地级市以上</w:t>
            </w:r>
            <w:r>
              <w:rPr>
                <w:rFonts w:hint="eastAsia" w:asciiTheme="minorEastAsia" w:hAnsiTheme="minorEastAsia" w:eastAsiaTheme="minorEastAsia" w:cstheme="minorEastAsia"/>
                <w:b w:val="0"/>
                <w:bCs w:val="0"/>
                <w:color w:val="auto"/>
                <w:spacing w:val="-8"/>
                <w:sz w:val="21"/>
                <w:szCs w:val="21"/>
              </w:rPr>
              <w:t>城市距离网点单程30公里</w:t>
            </w:r>
            <w:r>
              <w:rPr>
                <w:rFonts w:hint="eastAsia" w:asciiTheme="minorEastAsia" w:hAnsiTheme="minorEastAsia" w:eastAsiaTheme="minorEastAsia" w:cstheme="minorEastAsia"/>
                <w:b w:val="0"/>
                <w:bCs w:val="0"/>
                <w:color w:val="auto"/>
                <w:spacing w:val="4"/>
                <w:sz w:val="21"/>
                <w:szCs w:val="21"/>
              </w:rPr>
              <w:t>提</w:t>
            </w:r>
          </w:p>
        </w:tc>
        <w:tc>
          <w:tcPr>
            <w:tcW w:w="0" w:type="auto"/>
            <w:vAlign w:val="top"/>
          </w:tcPr>
          <w:p w14:paraId="5A4AF083">
            <w:pPr>
              <w:pStyle w:val="12"/>
              <w:spacing w:before="86" w:line="197" w:lineRule="auto"/>
              <w:jc w:val="left"/>
              <w:rPr>
                <w:rFonts w:hint="eastAsia" w:asciiTheme="minorEastAsia" w:hAnsiTheme="minorEastAsia" w:eastAsiaTheme="minorEastAsia" w:cstheme="minorEastAsia"/>
                <w:b w:val="0"/>
                <w:bCs w:val="0"/>
                <w:color w:val="auto"/>
                <w:spacing w:val="-10"/>
                <w:sz w:val="21"/>
                <w:szCs w:val="21"/>
              </w:rPr>
            </w:pPr>
            <w:r>
              <w:rPr>
                <w:rFonts w:hint="eastAsia" w:asciiTheme="minorEastAsia" w:hAnsiTheme="minorEastAsia" w:eastAsiaTheme="minorEastAsia" w:cstheme="minorEastAsia"/>
                <w:b w:val="0"/>
                <w:bCs w:val="0"/>
                <w:color w:val="auto"/>
                <w:spacing w:val="-10"/>
                <w:sz w:val="21"/>
                <w:szCs w:val="21"/>
              </w:rPr>
              <w:t>整机包修1年，风扇主电机(不包含同步电机)包修10年，</w:t>
            </w:r>
          </w:p>
          <w:p w14:paraId="1396CA82">
            <w:pPr>
              <w:pStyle w:val="12"/>
              <w:spacing w:before="104" w:line="219" w:lineRule="auto"/>
              <w:jc w:val="left"/>
              <w:rPr>
                <w:rFonts w:hint="eastAsia" w:asciiTheme="minorEastAsia" w:hAnsiTheme="minorEastAsia" w:eastAsiaTheme="minorEastAsia" w:cstheme="minorEastAsia"/>
                <w:b w:val="0"/>
                <w:bCs w:val="0"/>
                <w:color w:val="auto"/>
                <w:spacing w:val="-2"/>
                <w:sz w:val="21"/>
                <w:szCs w:val="21"/>
              </w:rPr>
            </w:pPr>
            <w:r>
              <w:rPr>
                <w:rFonts w:hint="eastAsia" w:asciiTheme="minorEastAsia" w:hAnsiTheme="minorEastAsia" w:eastAsiaTheme="minorEastAsia" w:cstheme="minorEastAsia"/>
                <w:b w:val="0"/>
                <w:bCs w:val="0"/>
                <w:color w:val="auto"/>
                <w:spacing w:val="-10"/>
                <w:sz w:val="21"/>
                <w:szCs w:val="21"/>
              </w:rPr>
              <w:t>湿膜滤芯、冰晶盒、水过滤等赠品不包修。</w:t>
            </w:r>
          </w:p>
        </w:tc>
      </w:tr>
      <w:tr w14:paraId="6424A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181" w:type="dxa"/>
            <w:vMerge w:val="restart"/>
            <w:vAlign w:val="top"/>
          </w:tcPr>
          <w:p w14:paraId="19283902">
            <w:pPr>
              <w:spacing w:line="242" w:lineRule="auto"/>
              <w:jc w:val="center"/>
              <w:rPr>
                <w:rFonts w:hint="eastAsia" w:asciiTheme="minorEastAsia" w:hAnsiTheme="minorEastAsia" w:eastAsiaTheme="minorEastAsia" w:cstheme="minorEastAsia"/>
                <w:b w:val="0"/>
                <w:bCs w:val="0"/>
                <w:color w:val="auto"/>
                <w:sz w:val="21"/>
                <w:szCs w:val="21"/>
              </w:rPr>
            </w:pPr>
          </w:p>
          <w:p w14:paraId="0D52F4EF">
            <w:pPr>
              <w:spacing w:line="242" w:lineRule="auto"/>
              <w:jc w:val="center"/>
              <w:rPr>
                <w:rFonts w:hint="eastAsia" w:asciiTheme="minorEastAsia" w:hAnsiTheme="minorEastAsia" w:eastAsiaTheme="minorEastAsia" w:cstheme="minorEastAsia"/>
                <w:b w:val="0"/>
                <w:bCs w:val="0"/>
                <w:color w:val="auto"/>
                <w:sz w:val="21"/>
                <w:szCs w:val="21"/>
              </w:rPr>
            </w:pPr>
          </w:p>
          <w:p w14:paraId="2FC3CDFA">
            <w:pPr>
              <w:pStyle w:val="12"/>
              <w:spacing w:before="49" w:line="220" w:lineRule="auto"/>
              <w:ind w:left="125"/>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2"/>
                <w:sz w:val="21"/>
                <w:szCs w:val="21"/>
              </w:rPr>
              <w:t>电暖器</w:t>
            </w:r>
          </w:p>
        </w:tc>
        <w:tc>
          <w:tcPr>
            <w:tcW w:w="1061" w:type="dxa"/>
            <w:vAlign w:val="top"/>
          </w:tcPr>
          <w:p w14:paraId="22530683">
            <w:pPr>
              <w:pStyle w:val="12"/>
              <w:spacing w:before="105" w:line="221" w:lineRule="auto"/>
              <w:ind w:left="211"/>
              <w:rPr>
                <w:rFonts w:hint="eastAsia" w:asciiTheme="minorEastAsia" w:hAnsiTheme="minorEastAsia" w:eastAsiaTheme="minorEastAsia" w:cstheme="minorEastAsia"/>
                <w:b w:val="0"/>
                <w:bCs w:val="0"/>
                <w:color w:val="auto"/>
                <w:spacing w:val="-2"/>
                <w:sz w:val="21"/>
                <w:szCs w:val="21"/>
              </w:rPr>
            </w:pPr>
            <w:r>
              <w:rPr>
                <w:rFonts w:hint="eastAsia" w:asciiTheme="minorEastAsia" w:hAnsiTheme="minorEastAsia" w:eastAsiaTheme="minorEastAsia" w:cstheme="minorEastAsia"/>
                <w:b w:val="0"/>
                <w:bCs w:val="0"/>
                <w:color w:val="auto"/>
                <w:spacing w:val="-3"/>
                <w:sz w:val="21"/>
                <w:szCs w:val="21"/>
              </w:rPr>
              <w:t>油汀</w:t>
            </w:r>
          </w:p>
        </w:tc>
        <w:tc>
          <w:tcPr>
            <w:tcW w:w="0" w:type="auto"/>
            <w:vAlign w:val="top"/>
          </w:tcPr>
          <w:p w14:paraId="40BE6A05">
            <w:pPr>
              <w:pStyle w:val="12"/>
              <w:spacing w:before="181" w:line="209" w:lineRule="auto"/>
              <w:jc w:val="left"/>
              <w:rPr>
                <w:rFonts w:hint="eastAsia" w:asciiTheme="minorEastAsia" w:hAnsiTheme="minorEastAsia" w:eastAsiaTheme="minorEastAsia" w:cstheme="minorEastAsia"/>
                <w:b w:val="0"/>
                <w:bCs w:val="0"/>
                <w:color w:val="auto"/>
                <w:spacing w:val="-10"/>
                <w:sz w:val="21"/>
                <w:szCs w:val="21"/>
                <w:lang w:val="en-US" w:eastAsia="zh-CN"/>
              </w:rPr>
            </w:pPr>
            <w:r>
              <w:rPr>
                <w:rFonts w:hint="eastAsia" w:asciiTheme="minorEastAsia" w:hAnsiTheme="minorEastAsia" w:eastAsiaTheme="minorEastAsia" w:cstheme="minorEastAsia"/>
                <w:b w:val="0"/>
                <w:bCs w:val="0"/>
                <w:color w:val="auto"/>
                <w:spacing w:val="-10"/>
                <w:sz w:val="21"/>
                <w:szCs w:val="21"/>
              </w:rPr>
              <w:t>包</w:t>
            </w:r>
            <w:r>
              <w:rPr>
                <w:rFonts w:hint="eastAsia" w:asciiTheme="minorEastAsia" w:hAnsiTheme="minorEastAsia" w:eastAsiaTheme="minorEastAsia" w:cstheme="minorEastAsia"/>
                <w:b w:val="0"/>
                <w:bCs w:val="0"/>
                <w:color w:val="auto"/>
                <w:spacing w:val="-9"/>
                <w:sz w:val="21"/>
                <w:szCs w:val="21"/>
              </w:rPr>
              <w:t>内市区地级市以上</w:t>
            </w:r>
            <w:r>
              <w:rPr>
                <w:rFonts w:hint="eastAsia" w:asciiTheme="minorEastAsia" w:hAnsiTheme="minorEastAsia" w:eastAsiaTheme="minorEastAsia" w:cstheme="minorEastAsia"/>
                <w:b w:val="0"/>
                <w:bCs w:val="0"/>
                <w:color w:val="auto"/>
                <w:spacing w:val="-8"/>
                <w:sz w:val="21"/>
                <w:szCs w:val="21"/>
              </w:rPr>
              <w:t>城市距离网点单程30公里</w:t>
            </w:r>
          </w:p>
        </w:tc>
        <w:tc>
          <w:tcPr>
            <w:tcW w:w="0" w:type="auto"/>
            <w:vAlign w:val="top"/>
          </w:tcPr>
          <w:p w14:paraId="4E985510">
            <w:pPr>
              <w:pStyle w:val="12"/>
              <w:spacing w:before="104" w:line="219" w:lineRule="auto"/>
              <w:jc w:val="left"/>
              <w:rPr>
                <w:rFonts w:hint="eastAsia" w:asciiTheme="minorEastAsia" w:hAnsiTheme="minorEastAsia" w:eastAsiaTheme="minorEastAsia" w:cstheme="minorEastAsia"/>
                <w:b w:val="0"/>
                <w:bCs w:val="0"/>
                <w:color w:val="auto"/>
                <w:spacing w:val="-10"/>
                <w:sz w:val="21"/>
                <w:szCs w:val="21"/>
              </w:rPr>
            </w:pPr>
            <w:r>
              <w:rPr>
                <w:rFonts w:hint="eastAsia" w:asciiTheme="minorEastAsia" w:hAnsiTheme="minorEastAsia" w:eastAsiaTheme="minorEastAsia" w:cstheme="minorEastAsia"/>
                <w:b w:val="0"/>
                <w:bCs w:val="0"/>
                <w:color w:val="auto"/>
                <w:spacing w:val="-10"/>
                <w:sz w:val="21"/>
                <w:szCs w:val="21"/>
              </w:rPr>
              <w:t>整机包修3年， 一体式晾衣架、内嵌式加湿盒随整机包修； 市距离网点单程30公里外置的分立式晾衣架与加湿盒不包修</w:t>
            </w:r>
          </w:p>
        </w:tc>
      </w:tr>
      <w:tr w14:paraId="142F5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181" w:type="dxa"/>
            <w:vMerge w:val="continue"/>
            <w:vAlign w:val="top"/>
          </w:tcPr>
          <w:p w14:paraId="38822BB9">
            <w:pPr>
              <w:jc w:val="center"/>
              <w:rPr>
                <w:rFonts w:hint="eastAsia" w:asciiTheme="minorEastAsia" w:hAnsiTheme="minorEastAsia" w:eastAsiaTheme="minorEastAsia" w:cstheme="minorEastAsia"/>
                <w:b w:val="0"/>
                <w:bCs w:val="0"/>
                <w:color w:val="auto"/>
                <w:sz w:val="21"/>
                <w:szCs w:val="21"/>
              </w:rPr>
            </w:pPr>
          </w:p>
        </w:tc>
        <w:tc>
          <w:tcPr>
            <w:tcW w:w="1061" w:type="dxa"/>
            <w:vAlign w:val="top"/>
          </w:tcPr>
          <w:p w14:paraId="7899A77A">
            <w:pPr>
              <w:pStyle w:val="12"/>
              <w:spacing w:before="96" w:line="213" w:lineRule="auto"/>
              <w:ind w:left="210" w:right="73" w:hanging="14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2"/>
                <w:sz w:val="21"/>
                <w:szCs w:val="21"/>
              </w:rPr>
              <w:t>普通暖风机</w:t>
            </w:r>
            <w:r>
              <w:rPr>
                <w:rFonts w:hint="eastAsia" w:asciiTheme="minorEastAsia" w:hAnsiTheme="minorEastAsia" w:eastAsiaTheme="minorEastAsia" w:cstheme="minorEastAsia"/>
                <w:b w:val="0"/>
                <w:bCs w:val="0"/>
                <w:color w:val="auto"/>
                <w:spacing w:val="3"/>
                <w:sz w:val="21"/>
                <w:szCs w:val="21"/>
              </w:rPr>
              <w:t xml:space="preserve"> </w:t>
            </w:r>
            <w:r>
              <w:rPr>
                <w:rFonts w:hint="eastAsia" w:asciiTheme="minorEastAsia" w:hAnsiTheme="minorEastAsia" w:eastAsiaTheme="minorEastAsia" w:cstheme="minorEastAsia"/>
                <w:b w:val="0"/>
                <w:bCs w:val="0"/>
                <w:color w:val="auto"/>
                <w:spacing w:val="5"/>
                <w:sz w:val="21"/>
                <w:szCs w:val="21"/>
              </w:rPr>
              <w:t>小暖阳</w:t>
            </w:r>
            <w:r>
              <w:rPr>
                <w:rFonts w:hint="eastAsia" w:asciiTheme="minorEastAsia" w:hAnsiTheme="minorEastAsia" w:eastAsiaTheme="minorEastAsia" w:cstheme="minorEastAsia"/>
                <w:b w:val="0"/>
                <w:bCs w:val="0"/>
                <w:color w:val="auto"/>
                <w:sz w:val="21"/>
                <w:szCs w:val="21"/>
              </w:rPr>
              <w:t xml:space="preserve">  </w:t>
            </w:r>
            <w:r>
              <w:rPr>
                <w:rFonts w:hint="eastAsia" w:asciiTheme="minorEastAsia" w:hAnsiTheme="minorEastAsia" w:eastAsiaTheme="minorEastAsia" w:cstheme="minorEastAsia"/>
                <w:b w:val="0"/>
                <w:bCs w:val="0"/>
                <w:color w:val="auto"/>
                <w:spacing w:val="-2"/>
                <w:sz w:val="21"/>
                <w:szCs w:val="21"/>
              </w:rPr>
              <w:t>远红外</w:t>
            </w:r>
          </w:p>
          <w:p w14:paraId="463EEC21">
            <w:pPr>
              <w:pStyle w:val="12"/>
              <w:spacing w:line="218" w:lineRule="auto"/>
              <w:ind w:left="211"/>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3"/>
                <w:sz w:val="21"/>
                <w:szCs w:val="21"/>
              </w:rPr>
              <w:t>暖脚器</w:t>
            </w:r>
          </w:p>
        </w:tc>
        <w:tc>
          <w:tcPr>
            <w:tcW w:w="0" w:type="auto"/>
            <w:vAlign w:val="top"/>
          </w:tcPr>
          <w:p w14:paraId="27F622FA">
            <w:pPr>
              <w:pStyle w:val="12"/>
              <w:spacing w:before="105" w:line="220" w:lineRule="auto"/>
              <w:ind w:left="632"/>
              <w:jc w:val="center"/>
              <w:rPr>
                <w:rFonts w:hint="eastAsia" w:asciiTheme="minorEastAsia" w:hAnsiTheme="minorEastAsia" w:eastAsiaTheme="minorEastAsia" w:cstheme="minorEastAsia"/>
                <w:b w:val="0"/>
                <w:bCs w:val="0"/>
                <w:color w:val="auto"/>
                <w:sz w:val="21"/>
                <w:szCs w:val="21"/>
              </w:rPr>
            </w:pPr>
          </w:p>
          <w:p w14:paraId="19A80E6E">
            <w:pPr>
              <w:pStyle w:val="12"/>
              <w:spacing w:before="105" w:line="220" w:lineRule="auto"/>
              <w:ind w:left="632"/>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否</w:t>
            </w:r>
          </w:p>
        </w:tc>
        <w:tc>
          <w:tcPr>
            <w:tcW w:w="0" w:type="auto"/>
            <w:vAlign w:val="top"/>
          </w:tcPr>
          <w:p w14:paraId="28C82C75">
            <w:pPr>
              <w:pStyle w:val="12"/>
              <w:spacing w:before="105" w:line="220" w:lineRule="auto"/>
              <w:ind w:left="632"/>
              <w:jc w:val="left"/>
              <w:rPr>
                <w:rFonts w:hint="eastAsia" w:asciiTheme="minorEastAsia" w:hAnsiTheme="minorEastAsia" w:eastAsiaTheme="minorEastAsia" w:cstheme="minorEastAsia"/>
                <w:b w:val="0"/>
                <w:bCs w:val="0"/>
                <w:color w:val="auto"/>
                <w:sz w:val="21"/>
                <w:szCs w:val="21"/>
              </w:rPr>
            </w:pPr>
          </w:p>
          <w:p w14:paraId="02AAC896">
            <w:pPr>
              <w:pStyle w:val="12"/>
              <w:spacing w:before="26" w:line="209"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8"/>
                <w:sz w:val="21"/>
                <w:szCs w:val="21"/>
              </w:rPr>
              <w:t>整机包修1年。</w:t>
            </w:r>
          </w:p>
        </w:tc>
      </w:tr>
      <w:tr w14:paraId="5E1B0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181" w:type="dxa"/>
            <w:vAlign w:val="top"/>
          </w:tcPr>
          <w:p w14:paraId="27D56760">
            <w:pPr>
              <w:pStyle w:val="12"/>
              <w:spacing w:before="106" w:line="219" w:lineRule="auto"/>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13"/>
                <w:sz w:val="21"/>
                <w:szCs w:val="21"/>
              </w:rPr>
              <w:t>蒸</w:t>
            </w:r>
            <w:r>
              <w:rPr>
                <w:rFonts w:hint="eastAsia" w:asciiTheme="minorEastAsia" w:hAnsiTheme="minorEastAsia" w:eastAsiaTheme="minorEastAsia" w:cstheme="minorEastAsia"/>
                <w:b w:val="0"/>
                <w:bCs w:val="0"/>
                <w:color w:val="auto"/>
                <w:spacing w:val="-12"/>
                <w:sz w:val="21"/>
                <w:szCs w:val="21"/>
              </w:rPr>
              <w:t>汽挂烫</w:t>
            </w:r>
            <w:r>
              <w:rPr>
                <w:rFonts w:hint="eastAsia" w:asciiTheme="minorEastAsia" w:hAnsiTheme="minorEastAsia" w:eastAsiaTheme="minorEastAsia" w:cstheme="minorEastAsia"/>
                <w:b w:val="0"/>
                <w:bCs w:val="0"/>
                <w:color w:val="auto"/>
                <w:spacing w:val="-6"/>
                <w:sz w:val="21"/>
                <w:szCs w:val="21"/>
              </w:rPr>
              <w:t>机</w:t>
            </w:r>
          </w:p>
        </w:tc>
        <w:tc>
          <w:tcPr>
            <w:tcW w:w="1061" w:type="dxa"/>
            <w:vAlign w:val="top"/>
          </w:tcPr>
          <w:p w14:paraId="0B55975B">
            <w:pPr>
              <w:pStyle w:val="12"/>
              <w:spacing w:before="107" w:line="221" w:lineRule="auto"/>
              <w:ind w:left="211"/>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2"/>
                <w:sz w:val="21"/>
                <w:szCs w:val="21"/>
              </w:rPr>
              <w:t>全系列</w:t>
            </w:r>
          </w:p>
        </w:tc>
        <w:tc>
          <w:tcPr>
            <w:tcW w:w="0" w:type="auto"/>
            <w:vAlign w:val="top"/>
          </w:tcPr>
          <w:p w14:paraId="1654A3C9">
            <w:pPr>
              <w:pStyle w:val="12"/>
              <w:spacing w:before="107" w:line="220" w:lineRule="auto"/>
              <w:ind w:left="632"/>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否</w:t>
            </w:r>
          </w:p>
        </w:tc>
        <w:tc>
          <w:tcPr>
            <w:tcW w:w="0" w:type="auto"/>
            <w:vAlign w:val="top"/>
          </w:tcPr>
          <w:p w14:paraId="0DC08FB2">
            <w:pPr>
              <w:pStyle w:val="12"/>
              <w:spacing w:before="26" w:line="209"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8"/>
                <w:sz w:val="21"/>
                <w:szCs w:val="21"/>
              </w:rPr>
              <w:t>整机包修1年，可拆式电源线不包修，毛刷、裤缝夹、裤夹</w:t>
            </w:r>
          </w:p>
          <w:p w14:paraId="1AA2A7D8">
            <w:pPr>
              <w:pStyle w:val="12"/>
              <w:spacing w:line="176" w:lineRule="auto"/>
              <w:ind w:left="34"/>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1"/>
                <w:sz w:val="21"/>
                <w:szCs w:val="21"/>
              </w:rPr>
              <w:t>、衣领板、衣架、烫衣板等附件不包修。</w:t>
            </w:r>
          </w:p>
        </w:tc>
      </w:tr>
      <w:tr w14:paraId="4E7B2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181" w:type="dxa"/>
            <w:vAlign w:val="top"/>
          </w:tcPr>
          <w:p w14:paraId="64025B80">
            <w:pPr>
              <w:pStyle w:val="12"/>
              <w:spacing w:before="107" w:line="220" w:lineRule="auto"/>
              <w:jc w:val="center"/>
              <w:rPr>
                <w:rFonts w:hint="eastAsia" w:asciiTheme="minorEastAsia" w:hAnsiTheme="minorEastAsia" w:eastAsiaTheme="minorEastAsia" w:cstheme="minorEastAsia"/>
                <w:b w:val="0"/>
                <w:bCs w:val="0"/>
                <w:color w:val="auto"/>
                <w:spacing w:val="-13"/>
                <w:sz w:val="21"/>
                <w:szCs w:val="21"/>
              </w:rPr>
            </w:pPr>
            <w:r>
              <w:rPr>
                <w:rFonts w:hint="eastAsia" w:asciiTheme="minorEastAsia" w:hAnsiTheme="minorEastAsia" w:eastAsiaTheme="minorEastAsia" w:cstheme="minorEastAsia"/>
                <w:b w:val="0"/>
                <w:bCs w:val="0"/>
                <w:color w:val="auto"/>
                <w:spacing w:val="-12"/>
                <w:sz w:val="21"/>
                <w:szCs w:val="21"/>
              </w:rPr>
              <w:t>空气净化</w:t>
            </w:r>
            <w:r>
              <w:rPr>
                <w:rFonts w:hint="eastAsia" w:asciiTheme="minorEastAsia" w:hAnsiTheme="minorEastAsia" w:eastAsiaTheme="minorEastAsia" w:cstheme="minorEastAsia"/>
                <w:b w:val="0"/>
                <w:bCs w:val="0"/>
                <w:color w:val="auto"/>
                <w:spacing w:val="-7"/>
                <w:sz w:val="21"/>
                <w:szCs w:val="21"/>
              </w:rPr>
              <w:t>器</w:t>
            </w:r>
          </w:p>
        </w:tc>
        <w:tc>
          <w:tcPr>
            <w:tcW w:w="1061" w:type="dxa"/>
            <w:vAlign w:val="top"/>
          </w:tcPr>
          <w:p w14:paraId="025AE22A">
            <w:pPr>
              <w:pStyle w:val="12"/>
              <w:spacing w:before="107" w:line="221" w:lineRule="auto"/>
              <w:ind w:left="211" w:leftChars="0"/>
              <w:rPr>
                <w:rFonts w:hint="eastAsia" w:asciiTheme="minorEastAsia" w:hAnsiTheme="minorEastAsia" w:eastAsiaTheme="minorEastAsia" w:cstheme="minorEastAsia"/>
                <w:b w:val="0"/>
                <w:bCs w:val="0"/>
                <w:color w:val="auto"/>
                <w:spacing w:val="-2"/>
                <w:sz w:val="21"/>
                <w:szCs w:val="21"/>
              </w:rPr>
            </w:pPr>
            <w:r>
              <w:rPr>
                <w:rFonts w:hint="eastAsia" w:asciiTheme="minorEastAsia" w:hAnsiTheme="minorEastAsia" w:eastAsiaTheme="minorEastAsia" w:cstheme="minorEastAsia"/>
                <w:b w:val="0"/>
                <w:bCs w:val="0"/>
                <w:color w:val="auto"/>
                <w:spacing w:val="-2"/>
                <w:sz w:val="21"/>
                <w:szCs w:val="21"/>
              </w:rPr>
              <w:t>全系列</w:t>
            </w:r>
          </w:p>
        </w:tc>
        <w:tc>
          <w:tcPr>
            <w:tcW w:w="0" w:type="auto"/>
            <w:vAlign w:val="top"/>
          </w:tcPr>
          <w:p w14:paraId="397CDAF3">
            <w:pPr>
              <w:pStyle w:val="12"/>
              <w:spacing w:before="107" w:line="220" w:lineRule="auto"/>
              <w:ind w:left="0" w:leftChars="0" w:firstLine="0" w:firstLineChars="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10"/>
                <w:sz w:val="21"/>
                <w:szCs w:val="21"/>
              </w:rPr>
              <w:t>包内市区地级市以上城市距离网点单程30公</w:t>
            </w:r>
          </w:p>
        </w:tc>
        <w:tc>
          <w:tcPr>
            <w:tcW w:w="0" w:type="auto"/>
            <w:vAlign w:val="top"/>
          </w:tcPr>
          <w:p w14:paraId="55400964">
            <w:pPr>
              <w:pStyle w:val="12"/>
              <w:spacing w:before="16" w:line="185"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5"/>
                <w:sz w:val="21"/>
                <w:szCs w:val="21"/>
              </w:rPr>
              <w:t>整机包修2年，空气过滤网/滤芯、甲醛捕</w:t>
            </w:r>
            <w:r>
              <w:rPr>
                <w:rFonts w:hint="eastAsia" w:asciiTheme="minorEastAsia" w:hAnsiTheme="minorEastAsia" w:eastAsiaTheme="minorEastAsia" w:cstheme="minorEastAsia"/>
                <w:b w:val="0"/>
                <w:bCs w:val="0"/>
                <w:color w:val="auto"/>
                <w:spacing w:val="-6"/>
                <w:sz w:val="21"/>
                <w:szCs w:val="21"/>
              </w:rPr>
              <w:t>捉剂等损耗品不</w:t>
            </w:r>
          </w:p>
          <w:p w14:paraId="48E3D1A6">
            <w:pPr>
              <w:pStyle w:val="12"/>
              <w:spacing w:line="176" w:lineRule="auto"/>
              <w:ind w:left="34"/>
              <w:jc w:val="left"/>
              <w:rPr>
                <w:rFonts w:hint="eastAsia" w:asciiTheme="minorEastAsia" w:hAnsiTheme="minorEastAsia" w:eastAsiaTheme="minorEastAsia" w:cstheme="minorEastAsia"/>
                <w:b w:val="0"/>
                <w:bCs w:val="0"/>
                <w:color w:val="auto"/>
                <w:spacing w:val="-1"/>
                <w:sz w:val="21"/>
                <w:szCs w:val="21"/>
              </w:rPr>
            </w:pPr>
            <w:r>
              <w:rPr>
                <w:rFonts w:hint="eastAsia" w:asciiTheme="minorEastAsia" w:hAnsiTheme="minorEastAsia" w:eastAsiaTheme="minorEastAsia" w:cstheme="minorEastAsia"/>
                <w:b w:val="0"/>
                <w:bCs w:val="0"/>
                <w:color w:val="auto"/>
                <w:spacing w:val="-2"/>
                <w:sz w:val="21"/>
                <w:szCs w:val="21"/>
              </w:rPr>
              <w:t>包修。</w:t>
            </w:r>
          </w:p>
        </w:tc>
      </w:tr>
      <w:tr w14:paraId="562DC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1" w:type="dxa"/>
            <w:vAlign w:val="top"/>
          </w:tcPr>
          <w:p w14:paraId="1782844C">
            <w:pPr>
              <w:pStyle w:val="12"/>
              <w:spacing w:before="109" w:line="223" w:lineRule="auto"/>
              <w:ind w:left="125"/>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2"/>
                <w:sz w:val="21"/>
                <w:szCs w:val="21"/>
              </w:rPr>
              <w:t>加湿器</w:t>
            </w:r>
          </w:p>
        </w:tc>
        <w:tc>
          <w:tcPr>
            <w:tcW w:w="1061" w:type="dxa"/>
            <w:vAlign w:val="top"/>
          </w:tcPr>
          <w:p w14:paraId="6E4F971D">
            <w:pPr>
              <w:pStyle w:val="12"/>
              <w:spacing w:before="108" w:line="221" w:lineRule="auto"/>
              <w:ind w:left="211"/>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2"/>
                <w:sz w:val="21"/>
                <w:szCs w:val="21"/>
              </w:rPr>
              <w:t>全系列</w:t>
            </w:r>
          </w:p>
        </w:tc>
        <w:tc>
          <w:tcPr>
            <w:tcW w:w="0" w:type="auto"/>
            <w:vAlign w:val="top"/>
          </w:tcPr>
          <w:p w14:paraId="0BE662B9">
            <w:pPr>
              <w:pStyle w:val="12"/>
              <w:spacing w:before="107" w:line="220" w:lineRule="auto"/>
              <w:ind w:left="632"/>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否</w:t>
            </w:r>
          </w:p>
        </w:tc>
        <w:tc>
          <w:tcPr>
            <w:tcW w:w="0" w:type="auto"/>
            <w:vAlign w:val="top"/>
          </w:tcPr>
          <w:p w14:paraId="61EFBCD8">
            <w:pPr>
              <w:pStyle w:val="12"/>
              <w:spacing w:before="16" w:line="21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9"/>
                <w:sz w:val="21"/>
                <w:szCs w:val="21"/>
              </w:rPr>
              <w:t>整</w:t>
            </w:r>
            <w:r>
              <w:rPr>
                <w:rFonts w:hint="eastAsia" w:asciiTheme="minorEastAsia" w:hAnsiTheme="minorEastAsia" w:eastAsiaTheme="minorEastAsia" w:cstheme="minorEastAsia"/>
                <w:b w:val="0"/>
                <w:bCs w:val="0"/>
                <w:color w:val="auto"/>
                <w:spacing w:val="-8"/>
                <w:sz w:val="21"/>
                <w:szCs w:val="21"/>
              </w:rPr>
              <w:t>机包修1年，银离子网、分子筛、毛刷、除垢剂、离子</w:t>
            </w:r>
            <w:r>
              <w:rPr>
                <w:rFonts w:hint="eastAsia" w:asciiTheme="minorEastAsia" w:hAnsiTheme="minorEastAsia" w:eastAsiaTheme="minorEastAsia" w:cstheme="minorEastAsia"/>
                <w:b w:val="0"/>
                <w:bCs w:val="0"/>
                <w:color w:val="auto"/>
                <w:spacing w:val="-7"/>
                <w:sz w:val="21"/>
                <w:szCs w:val="21"/>
              </w:rPr>
              <w:t>交</w:t>
            </w:r>
          </w:p>
          <w:p w14:paraId="47B35FB9">
            <w:pPr>
              <w:pStyle w:val="12"/>
              <w:spacing w:line="182" w:lineRule="auto"/>
              <w:ind w:left="24"/>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1"/>
                <w:sz w:val="21"/>
                <w:szCs w:val="21"/>
              </w:rPr>
              <w:t>换树脂、杀菌球等不包修。</w:t>
            </w:r>
          </w:p>
        </w:tc>
      </w:tr>
    </w:tbl>
    <w:p w14:paraId="177AD51C">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240" w:beforeAutospacing="0" w:after="0" w:afterAutospacing="0" w:line="240" w:lineRule="atLeast"/>
        <w:ind w:left="425" w:leftChars="0" w:right="0" w:hanging="425" w:firstLineChars="0"/>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i w:val="0"/>
          <w:iCs w:val="0"/>
          <w:caps w:val="0"/>
          <w:color w:val="auto"/>
          <w:spacing w:val="0"/>
          <w:kern w:val="0"/>
          <w:sz w:val="21"/>
          <w:szCs w:val="21"/>
          <w:shd w:val="clear" w:fill="FFFFFF"/>
          <w:lang w:val="en-US" w:eastAsia="zh-CN" w:bidi="ar"/>
        </w:rPr>
        <w:t>美的JKE2626S电饼铛</w:t>
      </w:r>
      <w:r>
        <w:rPr>
          <w:rFonts w:hint="eastAsia" w:asciiTheme="minorEastAsia" w:hAnsiTheme="minorEastAsia" w:cstheme="minorEastAsia"/>
          <w:b w:val="0"/>
          <w:bCs w:val="0"/>
          <w:i w:val="0"/>
          <w:iCs w:val="0"/>
          <w:caps w:val="0"/>
          <w:color w:val="auto"/>
          <w:spacing w:val="0"/>
          <w:kern w:val="0"/>
          <w:sz w:val="21"/>
          <w:szCs w:val="21"/>
          <w:shd w:val="clear" w:fill="FFFFFF"/>
          <w:lang w:val="en-US" w:eastAsia="zh-CN" w:bidi="ar"/>
        </w:rPr>
        <w:t>适用</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免责条款以下列情況不属“三包”范围，预约服务点可实行收费维修：</w:t>
      </w:r>
    </w:p>
    <w:p w14:paraId="24C62B9A">
      <w:pPr>
        <w:pStyle w:val="7"/>
        <w:keepNext w:val="0"/>
        <w:keepLines w:val="0"/>
        <w:pageBreakBefore w:val="0"/>
        <w:widowControl/>
        <w:numPr>
          <w:ilvl w:val="1"/>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839" w:leftChars="0" w:right="0" w:hanging="420" w:firstLineChars="0"/>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消费者因搬运、使用、维护、保管不当造成损坏的；</w:t>
      </w:r>
    </w:p>
    <w:p w14:paraId="3F40C2FE">
      <w:pPr>
        <w:pStyle w:val="7"/>
        <w:keepNext w:val="0"/>
        <w:keepLines w:val="0"/>
        <w:pageBreakBefore w:val="0"/>
        <w:widowControl/>
        <w:numPr>
          <w:ilvl w:val="1"/>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839" w:leftChars="0" w:right="0" w:hanging="420" w:firstLineChars="0"/>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非我公司指定的维修点安装、维修造成损坏的（包括消费者自行安装或拆卸修理的）；</w:t>
      </w:r>
    </w:p>
    <w:p w14:paraId="6256E8A9">
      <w:pPr>
        <w:pStyle w:val="7"/>
        <w:keepNext w:val="0"/>
        <w:keepLines w:val="0"/>
        <w:pageBreakBefore w:val="0"/>
        <w:widowControl/>
        <w:numPr>
          <w:ilvl w:val="1"/>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839" w:leftChars="0" w:right="0" w:hanging="420" w:firstLineChars="0"/>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无包修卡及有效发票或购买证明的，且无法证明属于包修期内的；</w:t>
      </w:r>
    </w:p>
    <w:p w14:paraId="69FE6588">
      <w:pPr>
        <w:pStyle w:val="7"/>
        <w:keepNext w:val="0"/>
        <w:keepLines w:val="0"/>
        <w:pageBreakBefore w:val="0"/>
        <w:widowControl/>
        <w:numPr>
          <w:ilvl w:val="1"/>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839" w:leftChars="0" w:right="0" w:hanging="420" w:firstLineChars="0"/>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发票或包修卡与实物不符或涂改的；</w:t>
      </w:r>
    </w:p>
    <w:p w14:paraId="0B3321C9">
      <w:pPr>
        <w:pStyle w:val="7"/>
        <w:keepNext w:val="0"/>
        <w:keepLines w:val="0"/>
        <w:pageBreakBefore w:val="0"/>
        <w:widowControl/>
        <w:numPr>
          <w:ilvl w:val="1"/>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839" w:leftChars="0" w:right="0" w:hanging="420" w:firstLineChars="0"/>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因不可抗拒的自然灾害造成损坏的；</w:t>
      </w:r>
    </w:p>
    <w:p w14:paraId="72D8AD7F">
      <w:pPr>
        <w:pStyle w:val="7"/>
        <w:keepNext w:val="0"/>
        <w:keepLines w:val="0"/>
        <w:pageBreakBefore w:val="0"/>
        <w:widowControl/>
        <w:numPr>
          <w:ilvl w:val="1"/>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839" w:leftChars="0" w:right="0" w:hanging="420" w:firstLineChars="0"/>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超过包修期的；</w:t>
      </w:r>
    </w:p>
    <w:p w14:paraId="5D24E98E">
      <w:pPr>
        <w:pStyle w:val="7"/>
        <w:keepNext w:val="0"/>
        <w:keepLines w:val="0"/>
        <w:pageBreakBefore w:val="0"/>
        <w:widowControl/>
        <w:numPr>
          <w:ilvl w:val="1"/>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839" w:leftChars="0" w:right="0" w:hanging="420" w:firstLineChars="0"/>
        <w:textAlignment w:val="baseline"/>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pP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使用环境（如电压、湿度、温度、通风条件等）不合产品说明书的表述，造成损坏。</w:t>
      </w:r>
    </w:p>
    <w:p w14:paraId="32491ACF">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419" w:leftChars="0" w:right="0" w:rightChars="0"/>
        <w:textAlignment w:val="baseline"/>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pPr>
    </w:p>
    <w:p w14:paraId="72C4BA24">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419" w:leftChars="0" w:right="0" w:hanging="420" w:firstLineChars="0"/>
        <w:textAlignment w:val="baseline"/>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i w:val="0"/>
          <w:iCs w:val="0"/>
          <w:caps w:val="0"/>
          <w:color w:val="auto"/>
          <w:spacing w:val="0"/>
          <w:kern w:val="0"/>
          <w:sz w:val="21"/>
          <w:szCs w:val="21"/>
          <w:shd w:val="clear" w:fill="FFFFFF"/>
          <w:lang w:val="en-US" w:eastAsia="zh-CN" w:bidi="ar"/>
        </w:rPr>
        <w:t>美的JKE2626S电饼铛</w:t>
      </w:r>
      <w:r>
        <w:rPr>
          <w:rFonts w:hint="eastAsia" w:asciiTheme="minorEastAsia" w:hAnsiTheme="minorEastAsia" w:cstheme="minorEastAsia"/>
          <w:b w:val="0"/>
          <w:bCs w:val="0"/>
          <w:i w:val="0"/>
          <w:iCs w:val="0"/>
          <w:caps w:val="0"/>
          <w:color w:val="auto"/>
          <w:spacing w:val="0"/>
          <w:kern w:val="0"/>
          <w:sz w:val="21"/>
          <w:szCs w:val="21"/>
          <w:shd w:val="clear" w:fill="FFFFFF"/>
          <w:lang w:val="en-US" w:eastAsia="zh-CN" w:bidi="ar"/>
        </w:rPr>
        <w:t>适用</w:t>
      </w:r>
      <w:r>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t>说明书</w:t>
      </w:r>
    </w:p>
    <w:p w14:paraId="000CEA03">
      <w:pPr>
        <w:pStyle w:val="7"/>
        <w:keepNext w:val="0"/>
        <w:keepLines w:val="0"/>
        <w:pageBreakBefore w:val="0"/>
        <w:widowControl/>
        <w:numPr>
          <w:ilvl w:val="1"/>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839" w:leftChars="0" w:right="0" w:hanging="420" w:firstLineChars="0"/>
        <w:textAlignment w:val="baseline"/>
        <w:rPr>
          <w:rFonts w:hint="eastAsia" w:asciiTheme="minorEastAsia" w:hAnsiTheme="minorEastAsia" w:eastAsiaTheme="minorEastAsia" w:cstheme="minorEastAsia"/>
          <w:b w:val="0"/>
          <w:bCs w:val="0"/>
          <w:i w:val="0"/>
          <w:iCs w:val="0"/>
          <w:caps w:val="0"/>
          <w:color w:val="auto"/>
          <w:spacing w:val="0"/>
          <w:sz w:val="21"/>
          <w:szCs w:val="21"/>
          <w:shd w:val="clear" w:fill="FFFFFF"/>
          <w:vertAlign w:val="baseline"/>
        </w:rPr>
      </w:pPr>
      <w:r>
        <w:rPr>
          <w:rFonts w:hint="eastAsia" w:asciiTheme="minorEastAsia" w:hAnsiTheme="minorEastAsia" w:eastAsiaTheme="minorEastAsia" w:cstheme="minorEastAsia"/>
          <w:b w:val="0"/>
          <w:bCs w:val="0"/>
          <w:color w:val="auto"/>
          <w:spacing w:val="-3"/>
          <w:sz w:val="21"/>
          <w:szCs w:val="21"/>
        </w:rPr>
        <w:t>Midea</w:t>
      </w:r>
      <w:r>
        <w:rPr>
          <w:rFonts w:hint="eastAsia" w:asciiTheme="minorEastAsia" w:hAnsiTheme="minorEastAsia" w:eastAsiaTheme="minorEastAsia" w:cstheme="minorEastAsia"/>
          <w:b w:val="0"/>
          <w:bCs w:val="0"/>
          <w:color w:val="auto"/>
          <w:spacing w:val="-3"/>
          <w:sz w:val="21"/>
          <w:szCs w:val="21"/>
          <w:lang w:eastAsia="zh-CN"/>
        </w:rPr>
        <w:t>（</w:t>
      </w:r>
      <w:r>
        <w:rPr>
          <w:rFonts w:hint="eastAsia" w:asciiTheme="minorEastAsia" w:hAnsiTheme="minorEastAsia" w:eastAsiaTheme="minorEastAsia" w:cstheme="minorEastAsia"/>
          <w:b w:val="0"/>
          <w:bCs w:val="0"/>
          <w:color w:val="auto"/>
          <w:spacing w:val="-3"/>
          <w:sz w:val="21"/>
          <w:szCs w:val="21"/>
          <w:lang w:val="en-US" w:eastAsia="zh-CN"/>
        </w:rPr>
        <w:t>美的）</w:t>
      </w:r>
      <w:r>
        <w:rPr>
          <w:rFonts w:hint="eastAsia" w:asciiTheme="minorEastAsia" w:hAnsiTheme="minorEastAsia" w:eastAsiaTheme="minorEastAsia" w:cstheme="minorEastAsia"/>
          <w:b w:val="0"/>
          <w:bCs w:val="0"/>
          <w:color w:val="auto"/>
          <w:spacing w:val="2"/>
          <w:sz w:val="21"/>
          <w:szCs w:val="21"/>
        </w:rPr>
        <w:t>型 号</w:t>
      </w:r>
      <w:r>
        <w:rPr>
          <w:rFonts w:hint="eastAsia" w:asciiTheme="minorEastAsia" w:hAnsiTheme="minorEastAsia" w:eastAsiaTheme="minorEastAsia" w:cstheme="minorEastAsia"/>
          <w:b w:val="0"/>
          <w:bCs w:val="0"/>
          <w:color w:val="auto"/>
          <w:spacing w:val="2"/>
          <w:sz w:val="21"/>
          <w:szCs w:val="21"/>
          <w:lang w:eastAsia="zh-CN"/>
        </w:rPr>
        <w:t>：</w:t>
      </w:r>
      <w:r>
        <w:rPr>
          <w:rFonts w:hint="eastAsia" w:asciiTheme="minorEastAsia" w:hAnsiTheme="minorEastAsia" w:eastAsiaTheme="minorEastAsia" w:cstheme="minorEastAsia"/>
          <w:b w:val="0"/>
          <w:bCs w:val="0"/>
          <w:color w:val="auto"/>
          <w:sz w:val="21"/>
          <w:szCs w:val="21"/>
        </w:rPr>
        <w:t>MC</w:t>
      </w:r>
      <w:r>
        <w:rPr>
          <w:rFonts w:hint="eastAsia" w:asciiTheme="minorEastAsia" w:hAnsiTheme="minorEastAsia" w:eastAsiaTheme="minorEastAsia" w:cstheme="minorEastAsia"/>
          <w:b w:val="0"/>
          <w:bCs w:val="0"/>
          <w:color w:val="auto"/>
          <w:spacing w:val="2"/>
          <w:sz w:val="21"/>
          <w:szCs w:val="21"/>
        </w:rPr>
        <w:t>-</w:t>
      </w:r>
      <w:r>
        <w:rPr>
          <w:rFonts w:hint="eastAsia" w:asciiTheme="minorEastAsia" w:hAnsiTheme="minorEastAsia" w:eastAsiaTheme="minorEastAsia" w:cstheme="minorEastAsia"/>
          <w:b w:val="0"/>
          <w:bCs w:val="0"/>
          <w:color w:val="auto"/>
          <w:sz w:val="21"/>
          <w:szCs w:val="21"/>
        </w:rPr>
        <w:t>JKE</w:t>
      </w:r>
      <w:r>
        <w:rPr>
          <w:rFonts w:hint="eastAsia" w:asciiTheme="minorEastAsia" w:hAnsiTheme="minorEastAsia" w:eastAsiaTheme="minorEastAsia" w:cstheme="minorEastAsia"/>
          <w:b w:val="0"/>
          <w:bCs w:val="0"/>
          <w:color w:val="auto"/>
          <w:spacing w:val="2"/>
          <w:sz w:val="21"/>
          <w:szCs w:val="21"/>
        </w:rPr>
        <w:t>2626S</w:t>
      </w:r>
      <w:r>
        <w:rPr>
          <w:rFonts w:hint="eastAsia" w:asciiTheme="minorEastAsia" w:hAnsiTheme="minorEastAsia" w:eastAsiaTheme="minorEastAsia" w:cstheme="minorEastAsia"/>
          <w:b w:val="0"/>
          <w:bCs w:val="0"/>
          <w:color w:val="auto"/>
          <w:sz w:val="21"/>
          <w:szCs w:val="21"/>
        </w:rPr>
        <w:t>多功能煎烤机(电饼铛)</w:t>
      </w:r>
      <w:r>
        <w:rPr>
          <w:rFonts w:hint="eastAsia" w:asciiTheme="minorEastAsia" w:hAnsiTheme="minorEastAsia" w:eastAsiaTheme="minorEastAsia" w:cstheme="minorEastAsia"/>
          <w:b w:val="0"/>
          <w:bCs w:val="0"/>
          <w:color w:val="auto"/>
          <w:spacing w:val="3"/>
          <w:sz w:val="21"/>
          <w:szCs w:val="21"/>
        </w:rPr>
        <w:t xml:space="preserve"> </w:t>
      </w:r>
      <w:r>
        <w:rPr>
          <w:rFonts w:hint="eastAsia" w:asciiTheme="minorEastAsia" w:hAnsiTheme="minorEastAsia" w:eastAsiaTheme="minorEastAsia" w:cstheme="minorEastAsia"/>
          <w:b w:val="0"/>
          <w:bCs w:val="0"/>
          <w:color w:val="auto"/>
          <w:spacing w:val="-4"/>
          <w:sz w:val="21"/>
          <w:szCs w:val="21"/>
        </w:rPr>
        <w:t>使用说明书</w:t>
      </w:r>
      <w:r>
        <w:rPr>
          <w:rFonts w:hint="eastAsia" w:asciiTheme="minorEastAsia" w:hAnsiTheme="minorEastAsia" w:eastAsiaTheme="minorEastAsia" w:cstheme="minorEastAsia"/>
          <w:b w:val="0"/>
          <w:bCs w:val="0"/>
          <w:color w:val="auto"/>
          <w:spacing w:val="-4"/>
          <w:sz w:val="21"/>
          <w:szCs w:val="21"/>
          <w:lang w:eastAsia="zh-CN"/>
        </w:rPr>
        <w:t>，</w:t>
      </w:r>
      <w:r>
        <w:rPr>
          <w:rFonts w:hint="eastAsia" w:asciiTheme="minorEastAsia" w:hAnsiTheme="minorEastAsia" w:eastAsiaTheme="minorEastAsia" w:cstheme="minorEastAsia"/>
          <w:b w:val="0"/>
          <w:bCs w:val="0"/>
          <w:color w:val="auto"/>
          <w:spacing w:val="-4"/>
          <w:sz w:val="21"/>
          <w:szCs w:val="21"/>
          <w:lang w:val="en-US" w:eastAsia="zh-CN"/>
        </w:rPr>
        <w:t>纸质说明书和保修卡随机器封在包装内，</w:t>
      </w:r>
      <w:r>
        <w:rPr>
          <w:rFonts w:hint="eastAsia" w:asciiTheme="minorEastAsia" w:hAnsiTheme="minorEastAsia" w:eastAsiaTheme="minorEastAsia" w:cstheme="minorEastAsia"/>
          <w:b w:val="0"/>
          <w:bCs w:val="0"/>
          <w:color w:val="auto"/>
          <w:spacing w:val="-1"/>
          <w:sz w:val="21"/>
          <w:szCs w:val="21"/>
        </w:rPr>
        <w:t>使用前请仔细阅读本手册并妥善保管</w:t>
      </w:r>
      <w:r>
        <w:rPr>
          <w:rFonts w:hint="eastAsia" w:asciiTheme="minorEastAsia" w:hAnsiTheme="minorEastAsia" w:eastAsiaTheme="minorEastAsia" w:cstheme="minorEastAsia"/>
          <w:b w:val="0"/>
          <w:bCs w:val="0"/>
          <w:color w:val="auto"/>
          <w:spacing w:val="-1"/>
          <w:sz w:val="21"/>
          <w:szCs w:val="21"/>
          <w:lang w:eastAsia="zh-CN"/>
        </w:rPr>
        <w:t>，</w:t>
      </w:r>
      <w:r>
        <w:rPr>
          <w:rFonts w:hint="eastAsia" w:asciiTheme="minorEastAsia" w:hAnsiTheme="minorEastAsia" w:eastAsiaTheme="minorEastAsia" w:cstheme="minorEastAsia"/>
          <w:b w:val="0"/>
          <w:bCs w:val="0"/>
          <w:color w:val="auto"/>
          <w:spacing w:val="-4"/>
          <w:sz w:val="21"/>
          <w:szCs w:val="21"/>
          <w:lang w:val="en-US" w:eastAsia="zh-CN"/>
        </w:rPr>
        <w:t>另也可</w:t>
      </w:r>
      <w:r>
        <w:rPr>
          <w:rFonts w:hint="eastAsia" w:asciiTheme="minorEastAsia" w:hAnsiTheme="minorEastAsia" w:eastAsiaTheme="minorEastAsia" w:cstheme="minorEastAsia"/>
          <w:b w:val="0"/>
          <w:bCs w:val="0"/>
          <w:color w:val="auto"/>
          <w:spacing w:val="-1"/>
          <w:sz w:val="21"/>
          <w:szCs w:val="21"/>
        </w:rPr>
        <w:t>微信扫描</w:t>
      </w:r>
      <w:r>
        <w:rPr>
          <w:rFonts w:hint="eastAsia" w:asciiTheme="minorEastAsia" w:hAnsiTheme="minorEastAsia" w:eastAsiaTheme="minorEastAsia" w:cstheme="minorEastAsia"/>
          <w:b w:val="0"/>
          <w:bCs w:val="0"/>
          <w:color w:val="auto"/>
          <w:spacing w:val="-1"/>
          <w:sz w:val="21"/>
          <w:szCs w:val="21"/>
          <w:lang w:val="en-US" w:eastAsia="zh-CN"/>
        </w:rPr>
        <w:t>纸质说明书上的</w:t>
      </w:r>
      <w:r>
        <w:rPr>
          <w:rFonts w:hint="eastAsia" w:asciiTheme="minorEastAsia" w:hAnsiTheme="minorEastAsia" w:eastAsiaTheme="minorEastAsia" w:cstheme="minorEastAsia"/>
          <w:b w:val="0"/>
          <w:bCs w:val="0"/>
          <w:color w:val="auto"/>
          <w:spacing w:val="-1"/>
          <w:sz w:val="21"/>
          <w:szCs w:val="21"/>
        </w:rPr>
        <w:t>二维码</w:t>
      </w:r>
      <w:r>
        <w:rPr>
          <w:rFonts w:hint="eastAsia" w:asciiTheme="minorEastAsia" w:hAnsiTheme="minorEastAsia" w:eastAsiaTheme="minorEastAsia" w:cstheme="minorEastAsia"/>
          <w:b w:val="0"/>
          <w:bCs w:val="0"/>
          <w:color w:val="auto"/>
          <w:spacing w:val="-1"/>
          <w:sz w:val="21"/>
          <w:szCs w:val="21"/>
          <w:lang w:eastAsia="zh-CN"/>
        </w:rPr>
        <w:t>，</w:t>
      </w:r>
      <w:r>
        <w:rPr>
          <w:rFonts w:hint="eastAsia" w:asciiTheme="minorEastAsia" w:hAnsiTheme="minorEastAsia" w:eastAsiaTheme="minorEastAsia" w:cstheme="minorEastAsia"/>
          <w:b w:val="0"/>
          <w:bCs w:val="0"/>
          <w:color w:val="auto"/>
          <w:spacing w:val="-1"/>
          <w:sz w:val="21"/>
          <w:szCs w:val="21"/>
        </w:rPr>
        <w:t>获取电子说明书</w:t>
      </w:r>
      <w:r>
        <w:rPr>
          <w:rFonts w:hint="eastAsia" w:asciiTheme="minorEastAsia" w:hAnsiTheme="minorEastAsia" w:eastAsiaTheme="minorEastAsia" w:cstheme="minorEastAsia"/>
          <w:b w:val="0"/>
          <w:bCs w:val="0"/>
          <w:color w:val="auto"/>
          <w:spacing w:val="-1"/>
          <w:sz w:val="21"/>
          <w:szCs w:val="21"/>
          <w:lang w:eastAsia="zh-CN"/>
        </w:rPr>
        <w:t>。</w:t>
      </w:r>
    </w:p>
    <w:p w14:paraId="04408D82">
      <w:pPr>
        <w:pStyle w:val="7"/>
        <w:keepNext w:val="0"/>
        <w:keepLines w:val="0"/>
        <w:pageBreakBefore w:val="0"/>
        <w:widowControl/>
        <w:numPr>
          <w:ilvl w:val="1"/>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839" w:leftChars="0" w:right="0" w:hanging="420" w:firstLineChars="0"/>
        <w:textAlignment w:val="baseline"/>
        <w:rPr>
          <w:rFonts w:hint="eastAsia"/>
          <w:b w:val="0"/>
          <w:bCs w:val="0"/>
          <w:color w:val="auto"/>
          <w:sz w:val="21"/>
          <w:szCs w:val="21"/>
        </w:rPr>
      </w:pPr>
      <w:r>
        <w:rPr>
          <w:rFonts w:hint="eastAsia" w:asciiTheme="minorEastAsia" w:hAnsiTheme="minorEastAsia" w:eastAsiaTheme="minorEastAsia" w:cstheme="minorEastAsia"/>
          <w:b w:val="0"/>
          <w:bCs w:val="0"/>
          <w:color w:val="auto"/>
          <w:spacing w:val="2"/>
          <w:position w:val="-3"/>
          <w:sz w:val="21"/>
          <w:szCs w:val="21"/>
        </w:rPr>
        <w:t>环保清单</w:t>
      </w:r>
      <w:r>
        <w:rPr>
          <w:rFonts w:hint="eastAsia" w:asciiTheme="minorEastAsia" w:hAnsiTheme="minorEastAsia" w:cstheme="minorEastAsia"/>
          <w:b w:val="0"/>
          <w:bCs w:val="0"/>
          <w:color w:val="auto"/>
          <w:spacing w:val="2"/>
          <w:position w:val="-3"/>
          <w:sz w:val="21"/>
          <w:szCs w:val="21"/>
          <w:lang w:eastAsia="zh-CN"/>
        </w:rPr>
        <w:t>：</w:t>
      </w:r>
      <w:r>
        <w:rPr>
          <w:rFonts w:hint="eastAsia" w:asciiTheme="minorEastAsia" w:hAnsiTheme="minorEastAsia" w:eastAsiaTheme="minorEastAsia" w:cstheme="minorEastAsia"/>
          <w:b w:val="0"/>
          <w:bCs w:val="0"/>
          <w:color w:val="auto"/>
          <w:spacing w:val="5"/>
          <w:sz w:val="21"/>
          <w:szCs w:val="21"/>
        </w:rPr>
        <w:t>部件所有均质材料中的含量均在</w:t>
      </w:r>
      <w:r>
        <w:rPr>
          <w:rFonts w:hint="eastAsia" w:asciiTheme="minorEastAsia" w:hAnsiTheme="minorEastAsia" w:eastAsiaTheme="minorEastAsia" w:cstheme="minorEastAsia"/>
          <w:b w:val="0"/>
          <w:bCs w:val="0"/>
          <w:color w:val="auto"/>
          <w:sz w:val="21"/>
          <w:szCs w:val="21"/>
        </w:rPr>
        <w:t>GB</w:t>
      </w:r>
      <w:r>
        <w:rPr>
          <w:rFonts w:hint="eastAsia" w:asciiTheme="minorEastAsia" w:hAnsiTheme="minorEastAsia" w:eastAsiaTheme="minorEastAsia" w:cstheme="minorEastAsia"/>
          <w:b w:val="0"/>
          <w:bCs w:val="0"/>
          <w:color w:val="auto"/>
          <w:spacing w:val="5"/>
          <w:sz w:val="21"/>
          <w:szCs w:val="21"/>
        </w:rPr>
        <w:t>/T26572规定的限量要求以下。</w:t>
      </w:r>
    </w:p>
    <w:p w14:paraId="5FAB0470">
      <w:pPr>
        <w:pStyle w:val="7"/>
        <w:keepNext w:val="0"/>
        <w:keepLines w:val="0"/>
        <w:pageBreakBefore w:val="0"/>
        <w:widowControl/>
        <w:numPr>
          <w:ilvl w:val="1"/>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839" w:leftChars="0" w:right="0" w:hanging="420" w:firstLineChars="0"/>
        <w:textAlignment w:val="baseline"/>
        <w:rPr>
          <w:rFonts w:hint="eastAsia"/>
          <w:b w:val="0"/>
          <w:bCs w:val="0"/>
          <w:color w:val="auto"/>
          <w:sz w:val="21"/>
          <w:szCs w:val="21"/>
        </w:rPr>
      </w:pPr>
      <w:r>
        <w:rPr>
          <w:rFonts w:hint="eastAsia" w:asciiTheme="minorEastAsia" w:hAnsiTheme="minorEastAsia" w:eastAsiaTheme="minorEastAsia" w:cstheme="minorEastAsia"/>
          <w:b w:val="0"/>
          <w:bCs w:val="0"/>
          <w:color w:val="auto"/>
          <w:spacing w:val="-2"/>
          <w:sz w:val="21"/>
          <w:szCs w:val="21"/>
        </w:rPr>
        <w:t>自检</w:t>
      </w:r>
      <w:r>
        <w:rPr>
          <w:rFonts w:hint="eastAsia" w:asciiTheme="minorEastAsia" w:hAnsiTheme="minorEastAsia" w:cstheme="minorEastAsia"/>
          <w:b w:val="0"/>
          <w:bCs w:val="0"/>
          <w:color w:val="auto"/>
          <w:spacing w:val="-2"/>
          <w:sz w:val="21"/>
          <w:szCs w:val="21"/>
          <w:lang w:val="en-US" w:eastAsia="zh-CN"/>
        </w:rPr>
        <w:t>清单：产品</w:t>
      </w:r>
      <w:r>
        <w:rPr>
          <w:rFonts w:hint="eastAsia" w:asciiTheme="minorEastAsia" w:hAnsiTheme="minorEastAsia" w:eastAsiaTheme="minorEastAsia" w:cstheme="minorEastAsia"/>
          <w:b w:val="0"/>
          <w:bCs w:val="0"/>
          <w:color w:val="auto"/>
          <w:spacing w:val="-2"/>
          <w:sz w:val="21"/>
          <w:szCs w:val="21"/>
        </w:rPr>
        <w:t>有故障的时候，在送</w:t>
      </w:r>
      <w:r>
        <w:rPr>
          <w:rFonts w:hint="eastAsia" w:asciiTheme="minorEastAsia" w:hAnsiTheme="minorEastAsia" w:eastAsiaTheme="minorEastAsia" w:cstheme="minorEastAsia"/>
          <w:b w:val="0"/>
          <w:bCs w:val="0"/>
          <w:color w:val="auto"/>
          <w:spacing w:val="-3"/>
          <w:sz w:val="21"/>
          <w:szCs w:val="21"/>
        </w:rPr>
        <w:t>到维修网点修理之前请</w:t>
      </w:r>
      <w:r>
        <w:rPr>
          <w:rFonts w:hint="eastAsia" w:asciiTheme="minorEastAsia" w:hAnsiTheme="minorEastAsia" w:cstheme="minorEastAsia"/>
          <w:b w:val="0"/>
          <w:bCs w:val="0"/>
          <w:color w:val="auto"/>
          <w:spacing w:val="-3"/>
          <w:sz w:val="21"/>
          <w:szCs w:val="21"/>
          <w:lang w:val="en-US" w:eastAsia="zh-CN"/>
        </w:rPr>
        <w:t>排查</w:t>
      </w:r>
      <w:r>
        <w:rPr>
          <w:rFonts w:hint="eastAsia" w:asciiTheme="minorEastAsia" w:hAnsiTheme="minorEastAsia" w:eastAsiaTheme="minorEastAsia" w:cstheme="minorEastAsia"/>
          <w:b w:val="0"/>
          <w:bCs w:val="0"/>
          <w:color w:val="auto"/>
          <w:spacing w:val="-3"/>
          <w:sz w:val="21"/>
          <w:szCs w:val="21"/>
        </w:rPr>
        <w:t>以</w:t>
      </w:r>
      <w:r>
        <w:rPr>
          <w:rFonts w:hint="eastAsia" w:asciiTheme="minorEastAsia" w:hAnsiTheme="minorEastAsia" w:cstheme="minorEastAsia"/>
          <w:b w:val="0"/>
          <w:bCs w:val="0"/>
          <w:color w:val="auto"/>
          <w:spacing w:val="-3"/>
          <w:sz w:val="21"/>
          <w:szCs w:val="21"/>
          <w:lang w:val="en-US" w:eastAsia="zh-CN"/>
        </w:rPr>
        <w:t>下原因，仍无效则</w:t>
      </w:r>
      <w:r>
        <w:rPr>
          <w:rFonts w:hint="eastAsia" w:asciiTheme="minorEastAsia" w:hAnsiTheme="minorEastAsia" w:eastAsiaTheme="minorEastAsia" w:cstheme="minorEastAsia"/>
          <w:b w:val="0"/>
          <w:bCs w:val="0"/>
          <w:color w:val="auto"/>
          <w:spacing w:val="-1"/>
          <w:sz w:val="21"/>
          <w:szCs w:val="21"/>
        </w:rPr>
        <w:t>送指定维修网点维修</w:t>
      </w:r>
      <w:r>
        <w:rPr>
          <w:rFonts w:hint="eastAsia" w:asciiTheme="minorEastAsia" w:hAnsiTheme="minorEastAsia" w:cstheme="minorEastAsia"/>
          <w:b w:val="0"/>
          <w:bCs w:val="0"/>
          <w:color w:val="auto"/>
          <w:spacing w:val="-3"/>
          <w:sz w:val="21"/>
          <w:szCs w:val="21"/>
          <w:lang w:val="en-US" w:eastAsia="zh-CN"/>
        </w:rPr>
        <w:t>:</w:t>
      </w:r>
    </w:p>
    <w:p w14:paraId="2A26B984">
      <w:pPr>
        <w:pStyle w:val="7"/>
        <w:keepNext w:val="0"/>
        <w:keepLines w:val="0"/>
        <w:pageBreakBefore w:val="0"/>
        <w:widowControl/>
        <w:numPr>
          <w:ilvl w:val="2"/>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1259" w:leftChars="0" w:right="0" w:hanging="420" w:firstLineChars="0"/>
        <w:textAlignment w:val="baseline"/>
        <w:rPr>
          <w:rFonts w:hint="eastAsia"/>
          <w:b w:val="0"/>
          <w:bCs w:val="0"/>
          <w:color w:val="auto"/>
          <w:sz w:val="21"/>
          <w:szCs w:val="21"/>
        </w:rPr>
      </w:pPr>
      <w:r>
        <w:rPr>
          <w:rFonts w:hint="eastAsia" w:asciiTheme="minorEastAsia" w:hAnsiTheme="minorEastAsia" w:eastAsiaTheme="minorEastAsia" w:cstheme="minorEastAsia"/>
          <w:b w:val="0"/>
          <w:bCs w:val="0"/>
          <w:color w:val="auto"/>
          <w:spacing w:val="-1"/>
          <w:sz w:val="21"/>
          <w:szCs w:val="21"/>
        </w:rPr>
        <w:t>发热盘不加热</w:t>
      </w:r>
      <w:r>
        <w:rPr>
          <w:rFonts w:hint="eastAsia" w:asciiTheme="minorEastAsia" w:hAnsiTheme="minorEastAsia" w:cstheme="minorEastAsia"/>
          <w:b w:val="0"/>
          <w:bCs w:val="0"/>
          <w:color w:val="auto"/>
          <w:spacing w:val="-1"/>
          <w:sz w:val="21"/>
          <w:szCs w:val="21"/>
          <w:lang w:val="en-US" w:eastAsia="zh-CN"/>
        </w:rPr>
        <w:t>:</w:t>
      </w:r>
    </w:p>
    <w:p w14:paraId="3689BA41">
      <w:pPr>
        <w:pStyle w:val="7"/>
        <w:keepNext w:val="0"/>
        <w:keepLines w:val="0"/>
        <w:pageBreakBefore w:val="0"/>
        <w:widowControl/>
        <w:numPr>
          <w:ilvl w:val="3"/>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1679" w:leftChars="0" w:right="0" w:hanging="420" w:firstLineChars="0"/>
        <w:textAlignment w:val="baseline"/>
        <w:rPr>
          <w:rFonts w:hint="eastAsia"/>
          <w:b w:val="0"/>
          <w:bCs w:val="0"/>
          <w:color w:val="auto"/>
          <w:sz w:val="21"/>
          <w:szCs w:val="21"/>
        </w:rPr>
      </w:pPr>
      <w:r>
        <w:rPr>
          <w:rFonts w:hint="eastAsia" w:asciiTheme="minorEastAsia" w:hAnsiTheme="minorEastAsia" w:eastAsiaTheme="minorEastAsia" w:cstheme="minorEastAsia"/>
          <w:b w:val="0"/>
          <w:bCs w:val="0"/>
          <w:color w:val="auto"/>
          <w:spacing w:val="1"/>
          <w:sz w:val="21"/>
          <w:szCs w:val="21"/>
        </w:rPr>
        <w:t>电源</w:t>
      </w:r>
      <w:r>
        <w:rPr>
          <w:rFonts w:hint="eastAsia" w:asciiTheme="minorEastAsia" w:hAnsiTheme="minorEastAsia" w:cstheme="minorEastAsia"/>
          <w:b w:val="0"/>
          <w:bCs w:val="0"/>
          <w:color w:val="auto"/>
          <w:spacing w:val="1"/>
          <w:sz w:val="21"/>
          <w:szCs w:val="21"/>
          <w:lang w:val="en-US" w:eastAsia="zh-CN"/>
        </w:rPr>
        <w:t>是否</w:t>
      </w:r>
      <w:r>
        <w:rPr>
          <w:rFonts w:hint="eastAsia" w:asciiTheme="minorEastAsia" w:hAnsiTheme="minorEastAsia" w:eastAsiaTheme="minorEastAsia" w:cstheme="minorEastAsia"/>
          <w:b w:val="0"/>
          <w:bCs w:val="0"/>
          <w:color w:val="auto"/>
          <w:spacing w:val="1"/>
          <w:sz w:val="21"/>
          <w:szCs w:val="21"/>
        </w:rPr>
        <w:t>接通</w:t>
      </w:r>
    </w:p>
    <w:p w14:paraId="403BF497">
      <w:pPr>
        <w:pStyle w:val="7"/>
        <w:keepNext w:val="0"/>
        <w:keepLines w:val="0"/>
        <w:pageBreakBefore w:val="0"/>
        <w:widowControl/>
        <w:numPr>
          <w:ilvl w:val="3"/>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1679" w:leftChars="0" w:right="0" w:hanging="420" w:firstLineChars="0"/>
        <w:textAlignment w:val="baseline"/>
        <w:rPr>
          <w:rFonts w:hint="eastAsia"/>
          <w:b w:val="0"/>
          <w:bCs w:val="0"/>
          <w:color w:val="auto"/>
          <w:sz w:val="21"/>
          <w:szCs w:val="21"/>
        </w:rPr>
      </w:pPr>
      <w:r>
        <w:rPr>
          <w:rFonts w:hint="eastAsia" w:asciiTheme="minorEastAsia" w:hAnsiTheme="minorEastAsia" w:eastAsiaTheme="minorEastAsia" w:cstheme="minorEastAsia"/>
          <w:b w:val="0"/>
          <w:bCs w:val="0"/>
          <w:color w:val="auto"/>
          <w:spacing w:val="-3"/>
          <w:sz w:val="21"/>
          <w:szCs w:val="21"/>
        </w:rPr>
        <w:t>否</w:t>
      </w:r>
      <w:r>
        <w:rPr>
          <w:rFonts w:hint="eastAsia" w:asciiTheme="minorEastAsia" w:hAnsiTheme="minorEastAsia" w:cstheme="minorEastAsia"/>
          <w:b w:val="0"/>
          <w:bCs w:val="0"/>
          <w:color w:val="auto"/>
          <w:spacing w:val="-3"/>
          <w:sz w:val="21"/>
          <w:szCs w:val="21"/>
          <w:lang w:val="en-US" w:eastAsia="zh-CN"/>
        </w:rPr>
        <w:t>打开</w:t>
      </w:r>
      <w:r>
        <w:rPr>
          <w:rFonts w:hint="eastAsia" w:asciiTheme="minorEastAsia" w:hAnsiTheme="minorEastAsia" w:eastAsiaTheme="minorEastAsia" w:cstheme="minorEastAsia"/>
          <w:b w:val="0"/>
          <w:bCs w:val="0"/>
          <w:color w:val="auto"/>
          <w:spacing w:val="-3"/>
          <w:sz w:val="21"/>
          <w:szCs w:val="21"/>
        </w:rPr>
        <w:t>开</w:t>
      </w:r>
      <w:r>
        <w:rPr>
          <w:rFonts w:hint="eastAsia" w:asciiTheme="minorEastAsia" w:hAnsiTheme="minorEastAsia" w:cstheme="minorEastAsia"/>
          <w:b w:val="0"/>
          <w:bCs w:val="0"/>
          <w:color w:val="auto"/>
          <w:spacing w:val="-3"/>
          <w:sz w:val="21"/>
          <w:szCs w:val="21"/>
          <w:lang w:val="en-US" w:eastAsia="zh-CN"/>
        </w:rPr>
        <w:t>关</w:t>
      </w:r>
      <w:r>
        <w:rPr>
          <w:rFonts w:hint="eastAsia" w:asciiTheme="minorEastAsia" w:hAnsiTheme="minorEastAsia" w:cstheme="minorEastAsia"/>
          <w:b w:val="0"/>
          <w:bCs w:val="0"/>
          <w:color w:val="auto"/>
          <w:spacing w:val="-3"/>
          <w:sz w:val="21"/>
          <w:szCs w:val="21"/>
          <w:lang w:eastAsia="zh-CN"/>
        </w:rPr>
        <w:t>，</w:t>
      </w:r>
      <w:r>
        <w:rPr>
          <w:rFonts w:hint="eastAsia" w:asciiTheme="minorEastAsia" w:hAnsiTheme="minorEastAsia" w:cstheme="minorEastAsia"/>
          <w:b w:val="0"/>
          <w:bCs w:val="0"/>
          <w:color w:val="auto"/>
          <w:spacing w:val="-3"/>
          <w:sz w:val="21"/>
          <w:szCs w:val="21"/>
          <w:lang w:val="en-US" w:eastAsia="zh-CN"/>
        </w:rPr>
        <w:t>插好</w:t>
      </w:r>
      <w:r>
        <w:rPr>
          <w:rFonts w:hint="eastAsia" w:asciiTheme="minorEastAsia" w:hAnsiTheme="minorEastAsia" w:eastAsiaTheme="minorEastAsia" w:cstheme="minorEastAsia"/>
          <w:b w:val="0"/>
          <w:bCs w:val="0"/>
          <w:color w:val="auto"/>
          <w:spacing w:val="-3"/>
          <w:sz w:val="21"/>
          <w:szCs w:val="21"/>
        </w:rPr>
        <w:t>插头</w:t>
      </w:r>
    </w:p>
    <w:p w14:paraId="17171664">
      <w:pPr>
        <w:pStyle w:val="7"/>
        <w:keepNext w:val="0"/>
        <w:keepLines w:val="0"/>
        <w:pageBreakBefore w:val="0"/>
        <w:widowControl/>
        <w:numPr>
          <w:ilvl w:val="2"/>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1259" w:leftChars="0" w:right="0" w:hanging="420" w:firstLineChars="0"/>
        <w:textAlignment w:val="baseline"/>
        <w:rPr>
          <w:rFonts w:hint="eastAsia"/>
          <w:b w:val="0"/>
          <w:bCs w:val="0"/>
          <w:color w:val="auto"/>
          <w:sz w:val="21"/>
          <w:szCs w:val="21"/>
        </w:rPr>
      </w:pPr>
      <w:r>
        <w:rPr>
          <w:rFonts w:hint="eastAsia" w:asciiTheme="minorEastAsia" w:hAnsiTheme="minorEastAsia" w:eastAsiaTheme="minorEastAsia" w:cstheme="minorEastAsia"/>
          <w:b w:val="0"/>
          <w:bCs w:val="0"/>
          <w:color w:val="auto"/>
          <w:spacing w:val="-1"/>
          <w:sz w:val="21"/>
          <w:szCs w:val="21"/>
        </w:rPr>
        <w:t>温控系统故障</w:t>
      </w:r>
    </w:p>
    <w:p w14:paraId="0EEB2147">
      <w:pPr>
        <w:pStyle w:val="7"/>
        <w:keepNext w:val="0"/>
        <w:keepLines w:val="0"/>
        <w:pageBreakBefore w:val="0"/>
        <w:widowControl/>
        <w:numPr>
          <w:ilvl w:val="3"/>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1679" w:leftChars="0" w:right="0" w:hanging="420" w:firstLineChars="0"/>
        <w:textAlignment w:val="baseline"/>
        <w:rPr>
          <w:rFonts w:ascii="黑体" w:hAnsi="黑体" w:eastAsia="黑体" w:cs="黑体"/>
          <w:b w:val="0"/>
          <w:bCs w:val="0"/>
          <w:color w:val="auto"/>
          <w:sz w:val="21"/>
          <w:szCs w:val="21"/>
        </w:rPr>
      </w:pPr>
      <w:r>
        <w:rPr>
          <w:rFonts w:hint="eastAsia"/>
          <w:b w:val="0"/>
          <w:bCs w:val="0"/>
          <w:color w:val="auto"/>
          <w:sz w:val="21"/>
          <w:szCs w:val="21"/>
          <w:lang w:val="en-US" w:eastAsia="zh-CN"/>
        </w:rPr>
        <w:t>温控旋钮是否调到需要温度位置</w:t>
      </w:r>
    </w:p>
    <w:p w14:paraId="3BCD943B">
      <w:pPr>
        <w:pStyle w:val="7"/>
        <w:keepNext w:val="0"/>
        <w:keepLines w:val="0"/>
        <w:pageBreakBefore w:val="0"/>
        <w:widowControl/>
        <w:numPr>
          <w:ilvl w:val="1"/>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839" w:leftChars="0" w:right="0" w:hanging="420" w:firstLineChars="0"/>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i w:val="0"/>
          <w:iCs w:val="0"/>
          <w:caps w:val="0"/>
          <w:color w:val="auto"/>
          <w:spacing w:val="0"/>
          <w:kern w:val="0"/>
          <w:sz w:val="21"/>
          <w:szCs w:val="21"/>
          <w:shd w:val="clear" w:fill="FFFFFF"/>
          <w:lang w:val="en-US" w:eastAsia="zh-CN" w:bidi="ar"/>
        </w:rPr>
        <w:t>美的JKE2626S电饼铛</w:t>
      </w:r>
      <w:r>
        <w:rPr>
          <w:rFonts w:hint="eastAsia" w:asciiTheme="minorEastAsia" w:hAnsiTheme="minorEastAsia" w:cstheme="minorEastAsia"/>
          <w:b w:val="0"/>
          <w:bCs w:val="0"/>
          <w:i w:val="0"/>
          <w:iCs w:val="0"/>
          <w:caps w:val="0"/>
          <w:color w:val="auto"/>
          <w:spacing w:val="0"/>
          <w:kern w:val="0"/>
          <w:sz w:val="21"/>
          <w:szCs w:val="21"/>
          <w:shd w:val="clear" w:fill="FFFFFF"/>
          <w:lang w:val="en-US" w:eastAsia="zh-CN" w:bidi="ar"/>
        </w:rPr>
        <w:t>适用</w:t>
      </w:r>
      <w:r>
        <w:rPr>
          <w:rFonts w:ascii="黑体" w:hAnsi="黑体" w:eastAsia="黑体" w:cs="黑体"/>
          <w:b w:val="0"/>
          <w:bCs w:val="0"/>
          <w:color w:val="auto"/>
          <w:spacing w:val="26"/>
          <w:sz w:val="21"/>
          <w:szCs w:val="21"/>
        </w:rPr>
        <w:t>清洁保养</w:t>
      </w:r>
      <w:r>
        <w:rPr>
          <w:rFonts w:hint="eastAsia" w:ascii="黑体" w:hAnsi="黑体" w:eastAsia="黑体" w:cs="黑体"/>
          <w:b w:val="0"/>
          <w:bCs w:val="0"/>
          <w:color w:val="auto"/>
          <w:spacing w:val="26"/>
          <w:sz w:val="21"/>
          <w:szCs w:val="21"/>
          <w:lang w:eastAsia="zh-CN"/>
        </w:rPr>
        <w:t>：</w:t>
      </w:r>
    </w:p>
    <w:p w14:paraId="1F66B2B5">
      <w:pPr>
        <w:pStyle w:val="7"/>
        <w:keepNext w:val="0"/>
        <w:keepLines w:val="0"/>
        <w:pageBreakBefore w:val="0"/>
        <w:widowControl/>
        <w:numPr>
          <w:ilvl w:val="2"/>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1259" w:leftChars="0" w:right="0" w:hanging="420" w:firstLineChars="0"/>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2"/>
          <w:sz w:val="21"/>
          <w:szCs w:val="21"/>
        </w:rPr>
        <w:t>每次使用后请务必拔出电源线插头，断电后稍等几</w:t>
      </w:r>
      <w:r>
        <w:rPr>
          <w:rFonts w:hint="eastAsia" w:asciiTheme="minorEastAsia" w:hAnsiTheme="minorEastAsia" w:eastAsiaTheme="minorEastAsia" w:cstheme="minorEastAsia"/>
          <w:b w:val="0"/>
          <w:bCs w:val="0"/>
          <w:color w:val="auto"/>
          <w:spacing w:val="1"/>
          <w:sz w:val="21"/>
          <w:szCs w:val="21"/>
        </w:rPr>
        <w:t>分钟，再用湿抹布擦拭，</w:t>
      </w:r>
      <w:r>
        <w:rPr>
          <w:rFonts w:hint="eastAsia" w:asciiTheme="minorEastAsia" w:hAnsiTheme="minorEastAsia" w:eastAsiaTheme="minorEastAsia" w:cstheme="minorEastAsia"/>
          <w:b w:val="0"/>
          <w:bCs w:val="0"/>
          <w:color w:val="auto"/>
          <w:sz w:val="21"/>
          <w:szCs w:val="21"/>
        </w:rPr>
        <w:t xml:space="preserve"> </w:t>
      </w:r>
      <w:r>
        <w:rPr>
          <w:rFonts w:hint="eastAsia" w:asciiTheme="minorEastAsia" w:hAnsiTheme="minorEastAsia" w:eastAsiaTheme="minorEastAsia" w:cstheme="minorEastAsia"/>
          <w:b w:val="0"/>
          <w:bCs w:val="0"/>
          <w:color w:val="auto"/>
          <w:spacing w:val="1"/>
          <w:sz w:val="21"/>
          <w:szCs w:val="21"/>
        </w:rPr>
        <w:t>如果长期存放时应使用清洁剂进行清洗。不得使用研磨性清洁产品或溶剂进行清洁。</w:t>
      </w:r>
      <w:r>
        <w:rPr>
          <w:rFonts w:hint="eastAsia" w:asciiTheme="minorEastAsia" w:hAnsiTheme="minorEastAsia" w:eastAsiaTheme="minorEastAsia" w:cstheme="minorEastAsia"/>
          <w:b w:val="0"/>
          <w:bCs w:val="0"/>
          <w:color w:val="auto"/>
          <w:spacing w:val="2"/>
          <w:sz w:val="21"/>
          <w:szCs w:val="21"/>
        </w:rPr>
        <w:t>用完后应倒掉煎烤机(电饼铛)内的油，每</w:t>
      </w:r>
      <w:r>
        <w:rPr>
          <w:rFonts w:hint="eastAsia" w:asciiTheme="minorEastAsia" w:hAnsiTheme="minorEastAsia" w:eastAsiaTheme="minorEastAsia" w:cstheme="minorEastAsia"/>
          <w:b w:val="0"/>
          <w:bCs w:val="0"/>
          <w:color w:val="auto"/>
          <w:spacing w:val="1"/>
          <w:sz w:val="21"/>
          <w:szCs w:val="21"/>
        </w:rPr>
        <w:t>次煎煮应换上干净的油。</w:t>
      </w:r>
    </w:p>
    <w:p w14:paraId="6A2C90A9">
      <w:pPr>
        <w:pStyle w:val="7"/>
        <w:keepNext w:val="0"/>
        <w:keepLines w:val="0"/>
        <w:pageBreakBefore w:val="0"/>
        <w:widowControl/>
        <w:numPr>
          <w:ilvl w:val="2"/>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1259" w:leftChars="0" w:right="0" w:hanging="420" w:firstLineChars="0"/>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2"/>
          <w:sz w:val="21"/>
          <w:szCs w:val="21"/>
        </w:rPr>
        <w:t>切勿将煎烤机(电饼铛)放入水中清洗，以免</w:t>
      </w:r>
      <w:r>
        <w:rPr>
          <w:rFonts w:hint="eastAsia" w:asciiTheme="minorEastAsia" w:hAnsiTheme="minorEastAsia" w:eastAsiaTheme="minorEastAsia" w:cstheme="minorEastAsia"/>
          <w:b w:val="0"/>
          <w:bCs w:val="0"/>
          <w:color w:val="auto"/>
          <w:spacing w:val="1"/>
          <w:sz w:val="21"/>
          <w:szCs w:val="21"/>
        </w:rPr>
        <w:t>发生触电危险和功能故障。</w:t>
      </w:r>
      <w:r>
        <w:rPr>
          <w:rFonts w:hint="eastAsia" w:asciiTheme="minorEastAsia" w:hAnsiTheme="minorEastAsia" w:eastAsiaTheme="minorEastAsia" w:cstheme="minorEastAsia"/>
          <w:b w:val="0"/>
          <w:bCs w:val="0"/>
          <w:color w:val="auto"/>
          <w:sz w:val="21"/>
          <w:szCs w:val="21"/>
        </w:rPr>
        <w:t xml:space="preserve"> </w:t>
      </w:r>
      <w:r>
        <w:rPr>
          <w:rFonts w:hint="eastAsia" w:asciiTheme="minorEastAsia" w:hAnsiTheme="minorEastAsia" w:eastAsiaTheme="minorEastAsia" w:cstheme="minorEastAsia"/>
          <w:b w:val="0"/>
          <w:bCs w:val="0"/>
          <w:color w:val="auto"/>
          <w:spacing w:val="1"/>
          <w:sz w:val="21"/>
          <w:szCs w:val="21"/>
        </w:rPr>
        <w:t>收藏前应晾干各部件再放置安全、干燥处。</w:t>
      </w:r>
    </w:p>
    <w:p w14:paraId="16BAF591">
      <w:pPr>
        <w:pStyle w:val="7"/>
        <w:keepNext w:val="0"/>
        <w:keepLines w:val="0"/>
        <w:pageBreakBefore w:val="0"/>
        <w:widowControl/>
        <w:numPr>
          <w:ilvl w:val="1"/>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839" w:leftChars="0" w:right="0" w:hanging="420" w:firstLineChars="0"/>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i w:val="0"/>
          <w:iCs w:val="0"/>
          <w:caps w:val="0"/>
          <w:color w:val="auto"/>
          <w:spacing w:val="0"/>
          <w:kern w:val="0"/>
          <w:sz w:val="21"/>
          <w:szCs w:val="21"/>
          <w:shd w:val="clear" w:fill="FFFFFF"/>
          <w:lang w:val="en-US" w:eastAsia="zh-CN" w:bidi="ar"/>
        </w:rPr>
        <w:t>美的JKE2626S电饼铛</w:t>
      </w:r>
      <w:r>
        <w:rPr>
          <w:rFonts w:hint="eastAsia" w:asciiTheme="minorEastAsia" w:hAnsiTheme="minorEastAsia" w:cstheme="minorEastAsia"/>
          <w:b w:val="0"/>
          <w:bCs w:val="0"/>
          <w:i w:val="0"/>
          <w:iCs w:val="0"/>
          <w:caps w:val="0"/>
          <w:color w:val="auto"/>
          <w:spacing w:val="0"/>
          <w:kern w:val="0"/>
          <w:sz w:val="21"/>
          <w:szCs w:val="21"/>
          <w:shd w:val="clear" w:fill="FFFFFF"/>
          <w:lang w:val="en-US" w:eastAsia="zh-CN" w:bidi="ar"/>
        </w:rPr>
        <w:t>适用</w:t>
      </w:r>
      <w:r>
        <w:rPr>
          <w:rFonts w:hint="eastAsia" w:asciiTheme="minorEastAsia" w:hAnsiTheme="minorEastAsia" w:eastAsiaTheme="minorEastAsia" w:cstheme="minorEastAsia"/>
          <w:b w:val="0"/>
          <w:bCs w:val="0"/>
          <w:color w:val="auto"/>
          <w:spacing w:val="2"/>
          <w:sz w:val="21"/>
          <w:szCs w:val="21"/>
        </w:rPr>
        <w:t>产品执行标准：</w:t>
      </w:r>
      <w:r>
        <w:rPr>
          <w:rFonts w:hint="eastAsia" w:asciiTheme="minorEastAsia" w:hAnsiTheme="minorEastAsia" w:eastAsiaTheme="minorEastAsia" w:cstheme="minorEastAsia"/>
          <w:b w:val="0"/>
          <w:bCs w:val="0"/>
          <w:color w:val="auto"/>
          <w:sz w:val="21"/>
          <w:szCs w:val="21"/>
        </w:rPr>
        <w:t>GB</w:t>
      </w:r>
      <w:r>
        <w:rPr>
          <w:rFonts w:hint="eastAsia" w:asciiTheme="minorEastAsia" w:hAnsiTheme="minorEastAsia" w:eastAsiaTheme="minorEastAsia" w:cstheme="minorEastAsia"/>
          <w:b w:val="0"/>
          <w:bCs w:val="0"/>
          <w:color w:val="auto"/>
          <w:spacing w:val="2"/>
          <w:sz w:val="21"/>
          <w:szCs w:val="21"/>
        </w:rPr>
        <w:t>4706.1-2005</w:t>
      </w:r>
      <w:r>
        <w:rPr>
          <w:rFonts w:hint="eastAsia" w:asciiTheme="minorEastAsia" w:hAnsiTheme="minorEastAsia" w:cstheme="minorEastAsia"/>
          <w:b w:val="0"/>
          <w:bCs w:val="0"/>
          <w:color w:val="auto"/>
          <w:spacing w:val="2"/>
          <w:sz w:val="21"/>
          <w:szCs w:val="21"/>
          <w:lang w:eastAsia="zh-CN"/>
        </w:rPr>
        <w:t>、</w:t>
      </w:r>
      <w:r>
        <w:rPr>
          <w:rFonts w:hint="eastAsia" w:asciiTheme="minorEastAsia" w:hAnsiTheme="minorEastAsia" w:eastAsiaTheme="minorEastAsia" w:cstheme="minorEastAsia"/>
          <w:b w:val="0"/>
          <w:bCs w:val="0"/>
          <w:color w:val="auto"/>
          <w:sz w:val="21"/>
          <w:szCs w:val="21"/>
        </w:rPr>
        <w:t>GB</w:t>
      </w:r>
      <w:r>
        <w:rPr>
          <w:rFonts w:hint="eastAsia" w:asciiTheme="minorEastAsia" w:hAnsiTheme="minorEastAsia" w:eastAsiaTheme="minorEastAsia" w:cstheme="minorEastAsia"/>
          <w:b w:val="0"/>
          <w:bCs w:val="0"/>
          <w:color w:val="auto"/>
          <w:spacing w:val="2"/>
          <w:sz w:val="21"/>
          <w:szCs w:val="21"/>
        </w:rPr>
        <w:t>4706.14-2008</w:t>
      </w:r>
      <w:r>
        <w:rPr>
          <w:rFonts w:hint="eastAsia" w:asciiTheme="minorEastAsia" w:hAnsiTheme="minorEastAsia" w:cstheme="minorEastAsia"/>
          <w:b w:val="0"/>
          <w:bCs w:val="0"/>
          <w:color w:val="auto"/>
          <w:spacing w:val="2"/>
          <w:sz w:val="21"/>
          <w:szCs w:val="21"/>
          <w:lang w:eastAsia="zh-CN"/>
        </w:rPr>
        <w:t>、</w:t>
      </w:r>
      <w:r>
        <w:rPr>
          <w:rFonts w:hint="eastAsia" w:asciiTheme="minorEastAsia" w:hAnsiTheme="minorEastAsia" w:eastAsiaTheme="minorEastAsia" w:cstheme="minorEastAsia"/>
          <w:b w:val="0"/>
          <w:bCs w:val="0"/>
          <w:color w:val="auto"/>
          <w:sz w:val="21"/>
          <w:szCs w:val="21"/>
        </w:rPr>
        <w:t>GB</w:t>
      </w:r>
      <w:r>
        <w:rPr>
          <w:rFonts w:hint="eastAsia" w:asciiTheme="minorEastAsia" w:hAnsiTheme="minorEastAsia" w:eastAsiaTheme="minorEastAsia" w:cstheme="minorEastAsia"/>
          <w:b w:val="0"/>
          <w:bCs w:val="0"/>
          <w:color w:val="auto"/>
          <w:spacing w:val="2"/>
          <w:sz w:val="21"/>
          <w:szCs w:val="21"/>
        </w:rPr>
        <w:t>4706.19-2008</w:t>
      </w:r>
      <w:r>
        <w:rPr>
          <w:rFonts w:hint="eastAsia" w:asciiTheme="minorEastAsia" w:hAnsiTheme="minorEastAsia" w:cstheme="minorEastAsia"/>
          <w:b w:val="0"/>
          <w:bCs w:val="0"/>
          <w:color w:val="auto"/>
          <w:spacing w:val="2"/>
          <w:sz w:val="21"/>
          <w:szCs w:val="21"/>
          <w:lang w:eastAsia="zh-CN"/>
        </w:rPr>
        <w:t>。</w:t>
      </w:r>
    </w:p>
    <w:p w14:paraId="32328E89">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419" w:leftChars="0" w:right="0" w:rightChars="0"/>
        <w:textAlignment w:val="baseline"/>
        <w:rPr>
          <w:rFonts w:hint="eastAsia" w:asciiTheme="minorEastAsia" w:hAnsiTheme="minorEastAsia" w:eastAsiaTheme="minorEastAsia" w:cstheme="minorEastAsia"/>
          <w:b w:val="0"/>
          <w:bCs w:val="0"/>
          <w:color w:val="auto"/>
          <w:sz w:val="21"/>
          <w:szCs w:val="21"/>
        </w:rPr>
      </w:pPr>
    </w:p>
    <w:p w14:paraId="4196D46E">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419" w:leftChars="0" w:right="0" w:hanging="420" w:firstLineChars="0"/>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21"/>
          <w:sz w:val="21"/>
          <w:szCs w:val="21"/>
        </w:rPr>
        <w:t>安全警示</w:t>
      </w:r>
    </w:p>
    <w:p w14:paraId="6DF0EEBB">
      <w:pPr>
        <w:pStyle w:val="7"/>
        <w:keepNext w:val="0"/>
        <w:keepLines w:val="0"/>
        <w:pageBreakBefore w:val="0"/>
        <w:widowControl/>
        <w:numPr>
          <w:ilvl w:val="1"/>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839" w:leftChars="0" w:right="0" w:hanging="420" w:firstLineChars="0"/>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4"/>
          <w:sz w:val="21"/>
          <w:szCs w:val="21"/>
        </w:rPr>
        <w:t>禁止让儿童单独操作使用，确保不会将产品当成玩具，要放在婴儿接触不到的地方。</w:t>
      </w:r>
    </w:p>
    <w:p w14:paraId="42D25DAD">
      <w:pPr>
        <w:pStyle w:val="7"/>
        <w:keepNext w:val="0"/>
        <w:keepLines w:val="0"/>
        <w:pageBreakBefore w:val="0"/>
        <w:widowControl/>
        <w:numPr>
          <w:ilvl w:val="1"/>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839" w:leftChars="0" w:right="0" w:hanging="420" w:firstLineChars="0"/>
        <w:textAlignment w:val="baseline"/>
        <w:rPr>
          <w:rFonts w:hint="eastAsia" w:asciiTheme="minorEastAsia" w:hAnsiTheme="minorEastAsia" w:eastAsiaTheme="minorEastAsia" w:cstheme="minorEastAsia"/>
          <w:b w:val="0"/>
          <w:bCs w:val="0"/>
          <w:color w:val="auto"/>
          <w:spacing w:val="24"/>
          <w:sz w:val="21"/>
          <w:szCs w:val="21"/>
        </w:rPr>
      </w:pPr>
      <w:r>
        <w:rPr>
          <w:rFonts w:hint="eastAsia" w:asciiTheme="minorEastAsia" w:hAnsiTheme="minorEastAsia" w:eastAsiaTheme="minorEastAsia" w:cstheme="minorEastAsia"/>
          <w:b w:val="0"/>
          <w:bCs w:val="0"/>
          <w:color w:val="auto"/>
          <w:spacing w:val="-3"/>
          <w:sz w:val="21"/>
          <w:szCs w:val="21"/>
        </w:rPr>
        <w:t>老年人或残障人士以及无使用经验的人应该在监护和指导下使用本产品。</w:t>
      </w:r>
    </w:p>
    <w:p w14:paraId="39D4F5D8">
      <w:pPr>
        <w:pStyle w:val="7"/>
        <w:keepNext w:val="0"/>
        <w:keepLines w:val="0"/>
        <w:pageBreakBefore w:val="0"/>
        <w:widowControl/>
        <w:numPr>
          <w:ilvl w:val="1"/>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839" w:leftChars="0" w:right="0" w:hanging="420" w:firstLineChars="0"/>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24"/>
          <w:sz w:val="21"/>
          <w:szCs w:val="21"/>
        </w:rPr>
        <w:t>【警告】重点安全注意事项</w:t>
      </w:r>
    </w:p>
    <w:p w14:paraId="6EE64229">
      <w:pPr>
        <w:pStyle w:val="7"/>
        <w:keepNext w:val="0"/>
        <w:keepLines w:val="0"/>
        <w:pageBreakBefore w:val="0"/>
        <w:widowControl/>
        <w:numPr>
          <w:ilvl w:val="2"/>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1259" w:leftChars="0" w:right="0" w:hanging="420" w:firstLineChars="0"/>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14"/>
          <w:sz w:val="21"/>
          <w:szCs w:val="21"/>
        </w:rPr>
        <w:t>插头需彻底插入插座，以免造成火灾、触电、短路。</w:t>
      </w:r>
    </w:p>
    <w:p w14:paraId="3BA06B7F">
      <w:pPr>
        <w:pStyle w:val="7"/>
        <w:keepNext w:val="0"/>
        <w:keepLines w:val="0"/>
        <w:pageBreakBefore w:val="0"/>
        <w:widowControl/>
        <w:numPr>
          <w:ilvl w:val="2"/>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1259" w:leftChars="0" w:right="0" w:hanging="420" w:firstLineChars="0"/>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8"/>
          <w:sz w:val="21"/>
          <w:szCs w:val="21"/>
        </w:rPr>
        <w:t>除维修技术人员以外，其他人不得进行分解、维修，以</w:t>
      </w:r>
      <w:r>
        <w:rPr>
          <w:rFonts w:hint="eastAsia" w:asciiTheme="minorEastAsia" w:hAnsiTheme="minorEastAsia" w:eastAsiaTheme="minorEastAsia" w:cstheme="minorEastAsia"/>
          <w:b w:val="0"/>
          <w:bCs w:val="0"/>
          <w:color w:val="auto"/>
          <w:sz w:val="21"/>
          <w:szCs w:val="21"/>
        </w:rPr>
        <w:t xml:space="preserve"> </w:t>
      </w:r>
      <w:r>
        <w:rPr>
          <w:rFonts w:hint="eastAsia" w:asciiTheme="minorEastAsia" w:hAnsiTheme="minorEastAsia" w:eastAsiaTheme="minorEastAsia" w:cstheme="minorEastAsia"/>
          <w:b w:val="0"/>
          <w:bCs w:val="0"/>
          <w:color w:val="auto"/>
          <w:spacing w:val="6"/>
          <w:sz w:val="21"/>
          <w:szCs w:val="21"/>
        </w:rPr>
        <w:t>免造成火灾、触电、受伤。</w:t>
      </w:r>
    </w:p>
    <w:p w14:paraId="095707B3">
      <w:pPr>
        <w:pStyle w:val="7"/>
        <w:keepNext w:val="0"/>
        <w:keepLines w:val="0"/>
        <w:pageBreakBefore w:val="0"/>
        <w:widowControl/>
        <w:numPr>
          <w:ilvl w:val="2"/>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1259" w:leftChars="0" w:right="0" w:hanging="420" w:firstLineChars="0"/>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18"/>
          <w:sz w:val="21"/>
          <w:szCs w:val="21"/>
        </w:rPr>
        <w:t>禁止用湿手插、拔插头，以免触电、受伤。</w:t>
      </w:r>
    </w:p>
    <w:p w14:paraId="526199D2">
      <w:pPr>
        <w:pStyle w:val="7"/>
        <w:keepNext w:val="0"/>
        <w:keepLines w:val="0"/>
        <w:pageBreakBefore w:val="0"/>
        <w:widowControl/>
        <w:numPr>
          <w:ilvl w:val="2"/>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1259" w:leftChars="0" w:right="0" w:hanging="420" w:firstLineChars="0"/>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15"/>
          <w:sz w:val="21"/>
          <w:szCs w:val="21"/>
        </w:rPr>
        <w:t>工作过程中，禁止移动或晃动煎烤机(电饼铛)。</w:t>
      </w:r>
    </w:p>
    <w:p w14:paraId="37D6CD25">
      <w:pPr>
        <w:pStyle w:val="7"/>
        <w:keepNext w:val="0"/>
        <w:keepLines w:val="0"/>
        <w:pageBreakBefore w:val="0"/>
        <w:widowControl/>
        <w:numPr>
          <w:ilvl w:val="2"/>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1259" w:leftChars="0" w:right="0" w:hanging="420" w:firstLineChars="0"/>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6"/>
          <w:sz w:val="21"/>
          <w:szCs w:val="21"/>
        </w:rPr>
        <w:t>禁止将电源线强行折弯、靠近高温、捆绑、承载重物等，</w:t>
      </w:r>
      <w:r>
        <w:rPr>
          <w:rFonts w:hint="eastAsia" w:asciiTheme="minorEastAsia" w:hAnsiTheme="minorEastAsia" w:eastAsiaTheme="minorEastAsia" w:cstheme="minorEastAsia"/>
          <w:b w:val="0"/>
          <w:bCs w:val="0"/>
          <w:color w:val="auto"/>
          <w:spacing w:val="14"/>
          <w:sz w:val="21"/>
          <w:szCs w:val="21"/>
        </w:rPr>
        <w:t xml:space="preserve"> </w:t>
      </w:r>
      <w:r>
        <w:rPr>
          <w:rFonts w:hint="eastAsia" w:asciiTheme="minorEastAsia" w:hAnsiTheme="minorEastAsia" w:eastAsiaTheme="minorEastAsia" w:cstheme="minorEastAsia"/>
          <w:b w:val="0"/>
          <w:bCs w:val="0"/>
          <w:color w:val="auto"/>
          <w:spacing w:val="9"/>
          <w:sz w:val="21"/>
          <w:szCs w:val="21"/>
        </w:rPr>
        <w:t>以免造成电源线破损引起火灾、触电。</w:t>
      </w:r>
    </w:p>
    <w:p w14:paraId="6718B3DB">
      <w:pPr>
        <w:pStyle w:val="7"/>
        <w:keepNext w:val="0"/>
        <w:keepLines w:val="0"/>
        <w:pageBreakBefore w:val="0"/>
        <w:widowControl/>
        <w:numPr>
          <w:ilvl w:val="2"/>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1259" w:leftChars="0" w:right="0" w:hanging="420" w:firstLineChars="0"/>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15"/>
          <w:sz w:val="21"/>
          <w:szCs w:val="21"/>
        </w:rPr>
        <w:t>工作过程中，产品表面会变烫从而导致温度很高。禁</w:t>
      </w:r>
      <w:r>
        <w:rPr>
          <w:rFonts w:hint="eastAsia" w:asciiTheme="minorEastAsia" w:hAnsiTheme="minorEastAsia" w:eastAsiaTheme="minorEastAsia" w:cstheme="minorEastAsia"/>
          <w:b w:val="0"/>
          <w:bCs w:val="0"/>
          <w:color w:val="auto"/>
          <w:spacing w:val="16"/>
          <w:sz w:val="21"/>
          <w:szCs w:val="21"/>
        </w:rPr>
        <w:t xml:space="preserve"> 止用手触摸热盘及产品表面，以免烫伤。</w:t>
      </w:r>
    </w:p>
    <w:p w14:paraId="0C33FC30">
      <w:pPr>
        <w:pStyle w:val="7"/>
        <w:keepNext w:val="0"/>
        <w:keepLines w:val="0"/>
        <w:pageBreakBefore w:val="0"/>
        <w:widowControl/>
        <w:numPr>
          <w:ilvl w:val="2"/>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1259" w:leftChars="0" w:right="0" w:hanging="420" w:firstLineChars="0"/>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18"/>
          <w:sz w:val="21"/>
          <w:szCs w:val="21"/>
        </w:rPr>
        <w:t>禁止在外接定时器或独立的遥控控制系统方式下运行。</w:t>
      </w:r>
      <w:r>
        <w:rPr>
          <w:rFonts w:hint="eastAsia" w:asciiTheme="minorEastAsia" w:hAnsiTheme="minorEastAsia" w:eastAsiaTheme="minorEastAsia" w:cstheme="minorEastAsia"/>
          <w:b w:val="0"/>
          <w:bCs w:val="0"/>
          <w:color w:val="auto"/>
          <w:spacing w:val="1"/>
          <w:sz w:val="21"/>
          <w:szCs w:val="21"/>
        </w:rPr>
        <w:t xml:space="preserve"> </w:t>
      </w:r>
      <w:r>
        <w:rPr>
          <w:rFonts w:hint="eastAsia" w:asciiTheme="minorEastAsia" w:hAnsiTheme="minorEastAsia" w:eastAsiaTheme="minorEastAsia" w:cstheme="minorEastAsia"/>
          <w:b w:val="0"/>
          <w:bCs w:val="0"/>
          <w:color w:val="auto"/>
          <w:spacing w:val="13"/>
          <w:sz w:val="21"/>
          <w:szCs w:val="21"/>
        </w:rPr>
        <w:t>A工作过程中，禁止用刀或金属器具在烤盘内</w:t>
      </w:r>
      <w:r>
        <w:rPr>
          <w:rFonts w:hint="eastAsia" w:asciiTheme="minorEastAsia" w:hAnsiTheme="minorEastAsia" w:eastAsiaTheme="minorEastAsia" w:cstheme="minorEastAsia"/>
          <w:b w:val="0"/>
          <w:bCs w:val="0"/>
          <w:color w:val="auto"/>
          <w:spacing w:val="12"/>
          <w:sz w:val="21"/>
          <w:szCs w:val="21"/>
        </w:rPr>
        <w:t>切割食品</w:t>
      </w:r>
      <w:r>
        <w:rPr>
          <w:rFonts w:hint="eastAsia" w:asciiTheme="minorEastAsia" w:hAnsiTheme="minorEastAsia" w:cstheme="minorEastAsia"/>
          <w:b w:val="0"/>
          <w:bCs w:val="0"/>
          <w:color w:val="auto"/>
          <w:spacing w:val="12"/>
          <w:sz w:val="21"/>
          <w:szCs w:val="21"/>
          <w:lang w:eastAsia="zh-CN"/>
        </w:rPr>
        <w:t>，</w:t>
      </w:r>
      <w:r>
        <w:rPr>
          <w:rFonts w:hint="eastAsia" w:asciiTheme="minorEastAsia" w:hAnsiTheme="minorEastAsia" w:eastAsiaTheme="minorEastAsia" w:cstheme="minorEastAsia"/>
          <w:b w:val="0"/>
          <w:bCs w:val="0"/>
          <w:color w:val="auto"/>
          <w:spacing w:val="-18"/>
          <w:sz w:val="21"/>
          <w:szCs w:val="21"/>
        </w:rPr>
        <w:t>以免破坏不粘涂层。</w:t>
      </w:r>
    </w:p>
    <w:p w14:paraId="37947FF5">
      <w:pPr>
        <w:pStyle w:val="7"/>
        <w:keepNext w:val="0"/>
        <w:keepLines w:val="0"/>
        <w:pageBreakBefore w:val="0"/>
        <w:widowControl/>
        <w:numPr>
          <w:ilvl w:val="2"/>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1259" w:leftChars="0" w:right="0" w:hanging="420" w:firstLineChars="0"/>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9"/>
          <w:sz w:val="21"/>
          <w:szCs w:val="21"/>
        </w:rPr>
        <w:t>如需进行产品维护或更换零件，请到美的指定的专业维</w:t>
      </w:r>
      <w:r>
        <w:rPr>
          <w:rFonts w:hint="eastAsia" w:asciiTheme="minorEastAsia" w:hAnsiTheme="minorEastAsia" w:eastAsiaTheme="minorEastAsia" w:cstheme="minorEastAsia"/>
          <w:b w:val="0"/>
          <w:bCs w:val="0"/>
          <w:color w:val="auto"/>
          <w:spacing w:val="2"/>
          <w:sz w:val="21"/>
          <w:szCs w:val="21"/>
        </w:rPr>
        <w:t>修网点。以免因维修不当或配件选用不当带来使</w:t>
      </w:r>
      <w:r>
        <w:rPr>
          <w:rFonts w:hint="eastAsia" w:asciiTheme="minorEastAsia" w:hAnsiTheme="minorEastAsia" w:eastAsiaTheme="minorEastAsia" w:cstheme="minorEastAsia"/>
          <w:b w:val="0"/>
          <w:bCs w:val="0"/>
          <w:color w:val="auto"/>
          <w:spacing w:val="1"/>
          <w:sz w:val="21"/>
          <w:szCs w:val="21"/>
        </w:rPr>
        <w:t>用隐患。</w:t>
      </w:r>
    </w:p>
    <w:p w14:paraId="15991BA5">
      <w:pPr>
        <w:pStyle w:val="7"/>
        <w:keepNext w:val="0"/>
        <w:keepLines w:val="0"/>
        <w:pageBreakBefore w:val="0"/>
        <w:widowControl/>
        <w:numPr>
          <w:ilvl w:val="2"/>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1259" w:leftChars="0" w:right="0" w:hanging="420" w:firstLineChars="0"/>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18"/>
          <w:sz w:val="21"/>
          <w:szCs w:val="21"/>
        </w:rPr>
        <w:t>产品周围应留足够空间，与其它物品间保留30厘米以</w:t>
      </w:r>
      <w:r>
        <w:rPr>
          <w:rFonts w:hint="eastAsia" w:asciiTheme="minorEastAsia" w:hAnsiTheme="minorEastAsia" w:eastAsiaTheme="minorEastAsia" w:cstheme="minorEastAsia"/>
          <w:b w:val="0"/>
          <w:bCs w:val="0"/>
          <w:color w:val="auto"/>
          <w:spacing w:val="12"/>
          <w:sz w:val="21"/>
          <w:szCs w:val="21"/>
        </w:rPr>
        <w:t xml:space="preserve"> </w:t>
      </w:r>
      <w:r>
        <w:rPr>
          <w:rFonts w:hint="eastAsia" w:asciiTheme="minorEastAsia" w:hAnsiTheme="minorEastAsia" w:eastAsiaTheme="minorEastAsia" w:cstheme="minorEastAsia"/>
          <w:b w:val="0"/>
          <w:bCs w:val="0"/>
          <w:color w:val="auto"/>
          <w:spacing w:val="7"/>
          <w:sz w:val="21"/>
          <w:szCs w:val="21"/>
        </w:rPr>
        <w:t>上的距离，且表面不能覆盖任何物品。</w:t>
      </w:r>
    </w:p>
    <w:p w14:paraId="11B75C60">
      <w:pPr>
        <w:pStyle w:val="7"/>
        <w:keepNext w:val="0"/>
        <w:keepLines w:val="0"/>
        <w:pageBreakBefore w:val="0"/>
        <w:widowControl/>
        <w:numPr>
          <w:ilvl w:val="2"/>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1259" w:leftChars="0" w:right="0" w:hanging="420" w:firstLineChars="0"/>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21"/>
          <w:sz w:val="21"/>
          <w:szCs w:val="21"/>
        </w:rPr>
        <w:t>禁止将本产品浸入任何液体中。</w:t>
      </w:r>
    </w:p>
    <w:p w14:paraId="068E4244">
      <w:pPr>
        <w:pStyle w:val="7"/>
        <w:keepNext w:val="0"/>
        <w:keepLines w:val="0"/>
        <w:pageBreakBefore w:val="0"/>
        <w:widowControl/>
        <w:numPr>
          <w:ilvl w:val="2"/>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1259" w:leftChars="0" w:right="0" w:hanging="420" w:firstLineChars="0"/>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12"/>
          <w:sz w:val="21"/>
          <w:szCs w:val="21"/>
        </w:rPr>
        <w:t>禁止向产品底部的孔洞插入大头针、铁丝</w:t>
      </w:r>
      <w:r>
        <w:rPr>
          <w:rFonts w:hint="eastAsia" w:asciiTheme="minorEastAsia" w:hAnsiTheme="minorEastAsia" w:eastAsiaTheme="minorEastAsia" w:cstheme="minorEastAsia"/>
          <w:b w:val="0"/>
          <w:bCs w:val="0"/>
          <w:color w:val="auto"/>
          <w:spacing w:val="11"/>
          <w:sz w:val="21"/>
          <w:szCs w:val="21"/>
        </w:rPr>
        <w:t>或其他物品，</w:t>
      </w:r>
      <w:r>
        <w:rPr>
          <w:rFonts w:hint="eastAsia" w:asciiTheme="minorEastAsia" w:hAnsiTheme="minorEastAsia" w:eastAsiaTheme="minorEastAsia" w:cstheme="minorEastAsia"/>
          <w:b w:val="0"/>
          <w:bCs w:val="0"/>
          <w:color w:val="auto"/>
          <w:sz w:val="21"/>
          <w:szCs w:val="21"/>
        </w:rPr>
        <w:t xml:space="preserve"> </w:t>
      </w:r>
      <w:r>
        <w:rPr>
          <w:rFonts w:hint="eastAsia" w:asciiTheme="minorEastAsia" w:hAnsiTheme="minorEastAsia" w:eastAsiaTheme="minorEastAsia" w:cstheme="minorEastAsia"/>
          <w:b w:val="0"/>
          <w:bCs w:val="0"/>
          <w:color w:val="auto"/>
          <w:spacing w:val="20"/>
          <w:sz w:val="21"/>
          <w:szCs w:val="21"/>
        </w:rPr>
        <w:t>以免触电、受伤。</w:t>
      </w:r>
    </w:p>
    <w:p w14:paraId="6D019448">
      <w:pPr>
        <w:pStyle w:val="7"/>
        <w:keepNext w:val="0"/>
        <w:keepLines w:val="0"/>
        <w:pageBreakBefore w:val="0"/>
        <w:widowControl/>
        <w:numPr>
          <w:ilvl w:val="2"/>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1259" w:leftChars="0" w:right="0" w:hanging="420" w:firstLineChars="0"/>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15"/>
          <w:sz w:val="21"/>
          <w:szCs w:val="21"/>
        </w:rPr>
        <w:t>如果电源软线损坏，为了避免危险，必须由制造商、</w:t>
      </w:r>
      <w:r>
        <w:rPr>
          <w:rFonts w:hint="eastAsia" w:asciiTheme="minorEastAsia" w:hAnsiTheme="minorEastAsia" w:eastAsiaTheme="minorEastAsia" w:cstheme="minorEastAsia"/>
          <w:b w:val="0"/>
          <w:bCs w:val="0"/>
          <w:color w:val="auto"/>
          <w:spacing w:val="6"/>
          <w:sz w:val="21"/>
          <w:szCs w:val="21"/>
        </w:rPr>
        <w:t xml:space="preserve"> </w:t>
      </w:r>
      <w:r>
        <w:rPr>
          <w:rFonts w:hint="eastAsia" w:asciiTheme="minorEastAsia" w:hAnsiTheme="minorEastAsia" w:eastAsiaTheme="minorEastAsia" w:cstheme="minorEastAsia"/>
          <w:b w:val="0"/>
          <w:bCs w:val="0"/>
          <w:color w:val="auto"/>
          <w:spacing w:val="10"/>
          <w:sz w:val="21"/>
          <w:szCs w:val="21"/>
        </w:rPr>
        <w:t>其维修部或类似部门的专业人员更换。</w:t>
      </w:r>
    </w:p>
    <w:p w14:paraId="0A4ED62A">
      <w:pPr>
        <w:pStyle w:val="7"/>
        <w:keepNext w:val="0"/>
        <w:keepLines w:val="0"/>
        <w:pageBreakBefore w:val="0"/>
        <w:widowControl/>
        <w:numPr>
          <w:ilvl w:val="2"/>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1259" w:leftChars="0" w:right="0" w:hanging="420" w:firstLineChars="0"/>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18"/>
          <w:sz w:val="21"/>
          <w:szCs w:val="21"/>
        </w:rPr>
        <w:t>禁止用于除交流电220V以外的电压，以免造成火灾、</w:t>
      </w:r>
      <w:r>
        <w:rPr>
          <w:rFonts w:hint="eastAsia" w:asciiTheme="minorEastAsia" w:hAnsiTheme="minorEastAsia" w:eastAsiaTheme="minorEastAsia" w:cstheme="minorEastAsia"/>
          <w:b w:val="0"/>
          <w:bCs w:val="0"/>
          <w:color w:val="auto"/>
          <w:spacing w:val="3"/>
          <w:sz w:val="21"/>
          <w:szCs w:val="21"/>
        </w:rPr>
        <w:t xml:space="preserve"> </w:t>
      </w:r>
      <w:r>
        <w:rPr>
          <w:rFonts w:hint="eastAsia" w:asciiTheme="minorEastAsia" w:hAnsiTheme="minorEastAsia" w:eastAsiaTheme="minorEastAsia" w:cstheme="minorEastAsia"/>
          <w:b w:val="0"/>
          <w:bCs w:val="0"/>
          <w:color w:val="auto"/>
          <w:spacing w:val="11"/>
          <w:sz w:val="21"/>
          <w:szCs w:val="21"/>
        </w:rPr>
        <w:t>触电。电源线破损请勿使用。电源线插头损伤，请勿</w:t>
      </w:r>
      <w:r>
        <w:rPr>
          <w:rFonts w:hint="eastAsia" w:asciiTheme="minorEastAsia" w:hAnsiTheme="minorEastAsia" w:eastAsiaTheme="minorEastAsia" w:cstheme="minorEastAsia"/>
          <w:b w:val="0"/>
          <w:bCs w:val="0"/>
          <w:color w:val="auto"/>
          <w:spacing w:val="7"/>
          <w:sz w:val="21"/>
          <w:szCs w:val="21"/>
        </w:rPr>
        <w:t xml:space="preserve">  </w:t>
      </w:r>
      <w:r>
        <w:rPr>
          <w:rFonts w:hint="eastAsia" w:asciiTheme="minorEastAsia" w:hAnsiTheme="minorEastAsia" w:eastAsiaTheme="minorEastAsia" w:cstheme="minorEastAsia"/>
          <w:b w:val="0"/>
          <w:bCs w:val="0"/>
          <w:color w:val="auto"/>
          <w:spacing w:val="12"/>
          <w:sz w:val="21"/>
          <w:szCs w:val="21"/>
        </w:rPr>
        <w:t>使用，以免造成火灾、触电或短路。</w:t>
      </w:r>
    </w:p>
    <w:p w14:paraId="4F736233">
      <w:pPr>
        <w:pStyle w:val="7"/>
        <w:keepNext w:val="0"/>
        <w:keepLines w:val="0"/>
        <w:pageBreakBefore w:val="0"/>
        <w:widowControl/>
        <w:numPr>
          <w:ilvl w:val="2"/>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1259" w:leftChars="0" w:right="0" w:hanging="420" w:firstLineChars="0"/>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12"/>
          <w:sz w:val="21"/>
          <w:szCs w:val="21"/>
        </w:rPr>
        <w:t>要单独使用额定电流10A以上的带接地线插座，如果</w:t>
      </w:r>
      <w:r>
        <w:rPr>
          <w:rFonts w:hint="eastAsia" w:asciiTheme="minorEastAsia" w:hAnsiTheme="minorEastAsia" w:eastAsiaTheme="minorEastAsia" w:cstheme="minorEastAsia"/>
          <w:b w:val="0"/>
          <w:bCs w:val="0"/>
          <w:color w:val="auto"/>
          <w:spacing w:val="-1"/>
          <w:sz w:val="21"/>
          <w:szCs w:val="21"/>
        </w:rPr>
        <w:t>与其他电器合用，插座会发生异常而引起火灾等危险。</w:t>
      </w:r>
    </w:p>
    <w:p w14:paraId="178FC00C">
      <w:pPr>
        <w:pStyle w:val="7"/>
        <w:keepNext w:val="0"/>
        <w:keepLines w:val="0"/>
        <w:pageBreakBefore w:val="0"/>
        <w:widowControl/>
        <w:numPr>
          <w:ilvl w:val="2"/>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1259" w:leftChars="0" w:right="0" w:hanging="420" w:firstLineChars="0"/>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6"/>
          <w:sz w:val="21"/>
          <w:szCs w:val="21"/>
        </w:rPr>
        <w:t>禁止私自拆装检修或带电拆下后盖，产品</w:t>
      </w:r>
      <w:r>
        <w:rPr>
          <w:rFonts w:hint="eastAsia" w:asciiTheme="minorEastAsia" w:hAnsiTheme="minorEastAsia" w:eastAsiaTheme="minorEastAsia" w:cstheme="minorEastAsia"/>
          <w:b w:val="0"/>
          <w:bCs w:val="0"/>
          <w:color w:val="auto"/>
          <w:spacing w:val="5"/>
          <w:sz w:val="21"/>
          <w:szCs w:val="21"/>
        </w:rPr>
        <w:t>出现故障，必</w:t>
      </w:r>
      <w:r>
        <w:rPr>
          <w:rFonts w:hint="eastAsia" w:asciiTheme="minorEastAsia" w:hAnsiTheme="minorEastAsia" w:eastAsiaTheme="minorEastAsia" w:cstheme="minorEastAsia"/>
          <w:b w:val="0"/>
          <w:bCs w:val="0"/>
          <w:color w:val="auto"/>
          <w:sz w:val="21"/>
          <w:szCs w:val="21"/>
        </w:rPr>
        <w:t xml:space="preserve"> </w:t>
      </w:r>
      <w:r>
        <w:rPr>
          <w:rFonts w:hint="eastAsia" w:asciiTheme="minorEastAsia" w:hAnsiTheme="minorEastAsia" w:eastAsiaTheme="minorEastAsia" w:cstheme="minorEastAsia"/>
          <w:b w:val="0"/>
          <w:bCs w:val="0"/>
          <w:color w:val="auto"/>
          <w:spacing w:val="2"/>
          <w:sz w:val="21"/>
          <w:szCs w:val="21"/>
        </w:rPr>
        <w:t>须送到指定的维修点维修。产品不要放在不平稳、潮</w:t>
      </w:r>
      <w:r>
        <w:rPr>
          <w:rFonts w:hint="eastAsia" w:asciiTheme="minorEastAsia" w:hAnsiTheme="minorEastAsia" w:eastAsiaTheme="minorEastAsia" w:cstheme="minorEastAsia"/>
          <w:b w:val="0"/>
          <w:bCs w:val="0"/>
          <w:color w:val="auto"/>
          <w:spacing w:val="7"/>
          <w:sz w:val="21"/>
          <w:szCs w:val="21"/>
        </w:rPr>
        <w:t>湿或靠近火源、热源(如炊具)的地方，以免意外引燃</w:t>
      </w:r>
      <w:r>
        <w:rPr>
          <w:rFonts w:hint="eastAsia" w:asciiTheme="minorEastAsia" w:hAnsiTheme="minorEastAsia" w:eastAsiaTheme="minorEastAsia" w:cstheme="minorEastAsia"/>
          <w:b w:val="0"/>
          <w:bCs w:val="0"/>
          <w:color w:val="auto"/>
          <w:sz w:val="21"/>
          <w:szCs w:val="21"/>
        </w:rPr>
        <w:t xml:space="preserve"> </w:t>
      </w:r>
      <w:r>
        <w:rPr>
          <w:rFonts w:hint="eastAsia" w:asciiTheme="minorEastAsia" w:hAnsiTheme="minorEastAsia" w:eastAsiaTheme="minorEastAsia" w:cstheme="minorEastAsia"/>
          <w:b w:val="0"/>
          <w:bCs w:val="0"/>
          <w:color w:val="auto"/>
          <w:spacing w:val="3"/>
          <w:sz w:val="21"/>
          <w:szCs w:val="21"/>
        </w:rPr>
        <w:t>引起火灾或产品损坏。</w:t>
      </w:r>
    </w:p>
    <w:p w14:paraId="60E22BB3">
      <w:pPr>
        <w:pStyle w:val="7"/>
        <w:keepNext w:val="0"/>
        <w:keepLines w:val="0"/>
        <w:pageBreakBefore w:val="0"/>
        <w:widowControl/>
        <w:numPr>
          <w:ilvl w:val="2"/>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1259" w:leftChars="0" w:right="0" w:hanging="420" w:firstLineChars="0"/>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5"/>
          <w:sz w:val="21"/>
          <w:szCs w:val="21"/>
        </w:rPr>
        <w:t>禁止将产品靠近易燃物，使用时注意远离窗帘、布帘、</w:t>
      </w:r>
      <w:r>
        <w:rPr>
          <w:rFonts w:hint="eastAsia" w:asciiTheme="minorEastAsia" w:hAnsiTheme="minorEastAsia" w:eastAsiaTheme="minorEastAsia" w:cstheme="minorEastAsia"/>
          <w:b w:val="0"/>
          <w:bCs w:val="0"/>
          <w:color w:val="auto"/>
          <w:spacing w:val="7"/>
          <w:sz w:val="21"/>
          <w:szCs w:val="21"/>
        </w:rPr>
        <w:t xml:space="preserve"> </w:t>
      </w:r>
      <w:r>
        <w:rPr>
          <w:rFonts w:hint="eastAsia" w:asciiTheme="minorEastAsia" w:hAnsiTheme="minorEastAsia" w:eastAsiaTheme="minorEastAsia" w:cstheme="minorEastAsia"/>
          <w:b w:val="0"/>
          <w:bCs w:val="0"/>
          <w:color w:val="auto"/>
          <w:spacing w:val="1"/>
          <w:sz w:val="21"/>
          <w:szCs w:val="21"/>
        </w:rPr>
        <w:t>幕墙或类似物品，以防造成火灾。</w:t>
      </w:r>
    </w:p>
    <w:p w14:paraId="70DD0929">
      <w:pPr>
        <w:pStyle w:val="7"/>
        <w:keepNext w:val="0"/>
        <w:keepLines w:val="0"/>
        <w:pageBreakBefore w:val="0"/>
        <w:widowControl/>
        <w:numPr>
          <w:ilvl w:val="2"/>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1259" w:leftChars="0" w:right="0" w:hanging="420" w:firstLineChars="0"/>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6"/>
          <w:sz w:val="21"/>
          <w:szCs w:val="21"/>
        </w:rPr>
        <w:t>请勿让儿童单独操作使用，要放在婴幼儿不能接触的</w:t>
      </w:r>
      <w:r>
        <w:rPr>
          <w:rFonts w:hint="eastAsia" w:asciiTheme="minorEastAsia" w:hAnsiTheme="minorEastAsia" w:eastAsiaTheme="minorEastAsia" w:cstheme="minorEastAsia"/>
          <w:b w:val="0"/>
          <w:bCs w:val="0"/>
          <w:color w:val="auto"/>
          <w:spacing w:val="3"/>
          <w:sz w:val="21"/>
          <w:szCs w:val="21"/>
        </w:rPr>
        <w:t>地方，以避免触电、烫伤等危险事故出现。</w:t>
      </w:r>
    </w:p>
    <w:p w14:paraId="226223A8">
      <w:pPr>
        <w:pStyle w:val="7"/>
        <w:keepNext w:val="0"/>
        <w:keepLines w:val="0"/>
        <w:pageBreakBefore w:val="0"/>
        <w:widowControl/>
        <w:numPr>
          <w:ilvl w:val="1"/>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839" w:leftChars="0" w:right="0" w:hanging="420" w:firstLineChars="0"/>
        <w:textAlignment w:val="baseline"/>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8"/>
          <w:sz w:val="21"/>
          <w:szCs w:val="21"/>
        </w:rPr>
        <w:t>【注意】可能造成轻伤或者财产损失的事项</w:t>
      </w:r>
    </w:p>
    <w:p w14:paraId="203BC062">
      <w:pPr>
        <w:spacing w:before="14" w:line="210" w:lineRule="auto"/>
        <w:ind w:left="696" w:right="521" w:hanging="208"/>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3"/>
          <w:sz w:val="21"/>
          <w:szCs w:val="21"/>
        </w:rPr>
        <w:t>△放油过多溢出时，请及时擦拭，切忌让油污流入产品</w:t>
      </w:r>
      <w:r>
        <w:rPr>
          <w:rFonts w:hint="eastAsia" w:asciiTheme="minorEastAsia" w:hAnsiTheme="minorEastAsia" w:eastAsiaTheme="minorEastAsia" w:cstheme="minorEastAsia"/>
          <w:b w:val="0"/>
          <w:bCs w:val="0"/>
          <w:color w:val="auto"/>
          <w:sz w:val="21"/>
          <w:szCs w:val="21"/>
        </w:rPr>
        <w:t xml:space="preserve"> </w:t>
      </w:r>
      <w:r>
        <w:rPr>
          <w:rFonts w:hint="eastAsia" w:asciiTheme="minorEastAsia" w:hAnsiTheme="minorEastAsia" w:eastAsiaTheme="minorEastAsia" w:cstheme="minorEastAsia"/>
          <w:b w:val="0"/>
          <w:bCs w:val="0"/>
          <w:color w:val="auto"/>
          <w:spacing w:val="6"/>
          <w:sz w:val="21"/>
          <w:szCs w:val="21"/>
        </w:rPr>
        <w:t>内部，以免影响煎烤机(电饼铛)的正常工作。</w:t>
      </w:r>
    </w:p>
    <w:p w14:paraId="1DE1CA5B">
      <w:pPr>
        <w:spacing w:before="1" w:line="203" w:lineRule="auto"/>
        <w:ind w:left="696" w:right="393" w:hanging="208"/>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5"/>
          <w:sz w:val="21"/>
          <w:szCs w:val="21"/>
        </w:rPr>
        <w:t>△使用后，切断电源，请及时将内外污物清理干净，但切勿</w:t>
      </w:r>
      <w:r>
        <w:rPr>
          <w:rFonts w:hint="eastAsia" w:asciiTheme="minorEastAsia" w:hAnsiTheme="minorEastAsia" w:eastAsiaTheme="minorEastAsia" w:cstheme="minorEastAsia"/>
          <w:b w:val="0"/>
          <w:bCs w:val="0"/>
          <w:color w:val="auto"/>
          <w:spacing w:val="9"/>
          <w:sz w:val="21"/>
          <w:szCs w:val="21"/>
        </w:rPr>
        <w:t xml:space="preserve"> </w:t>
      </w:r>
      <w:r>
        <w:rPr>
          <w:rFonts w:hint="eastAsia" w:asciiTheme="minorEastAsia" w:hAnsiTheme="minorEastAsia" w:eastAsiaTheme="minorEastAsia" w:cstheme="minorEastAsia"/>
          <w:b w:val="0"/>
          <w:bCs w:val="0"/>
          <w:color w:val="auto"/>
          <w:spacing w:val="-6"/>
          <w:sz w:val="21"/>
          <w:szCs w:val="21"/>
        </w:rPr>
        <w:t>将产品放入水中或用水清洗，以免破坏产品绝缘性</w:t>
      </w:r>
      <w:r>
        <w:rPr>
          <w:rFonts w:hint="eastAsia" w:asciiTheme="minorEastAsia" w:hAnsiTheme="minorEastAsia" w:eastAsiaTheme="minorEastAsia" w:cstheme="minorEastAsia"/>
          <w:b w:val="0"/>
          <w:bCs w:val="0"/>
          <w:color w:val="auto"/>
          <w:spacing w:val="-7"/>
          <w:sz w:val="21"/>
          <w:szCs w:val="21"/>
        </w:rPr>
        <w:t>能。</w:t>
      </w:r>
    </w:p>
    <w:p w14:paraId="3B05573F">
      <w:pPr>
        <w:spacing w:before="21" w:line="209" w:lineRule="auto"/>
        <w:ind w:left="722" w:right="480" w:hanging="234"/>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4"/>
          <w:sz w:val="21"/>
          <w:szCs w:val="21"/>
        </w:rPr>
        <w:t>△电源线插头、插尾以及产品插座如有灰尘或水迹，请</w:t>
      </w:r>
      <w:r>
        <w:rPr>
          <w:rFonts w:hint="eastAsia" w:asciiTheme="minorEastAsia" w:hAnsiTheme="minorEastAsia" w:eastAsiaTheme="minorEastAsia" w:cstheme="minorEastAsia"/>
          <w:b w:val="0"/>
          <w:bCs w:val="0"/>
          <w:color w:val="auto"/>
          <w:spacing w:val="16"/>
          <w:sz w:val="21"/>
          <w:szCs w:val="21"/>
        </w:rPr>
        <w:t xml:space="preserve"> </w:t>
      </w:r>
      <w:r>
        <w:rPr>
          <w:rFonts w:hint="eastAsia" w:asciiTheme="minorEastAsia" w:hAnsiTheme="minorEastAsia" w:eastAsiaTheme="minorEastAsia" w:cstheme="minorEastAsia"/>
          <w:b w:val="0"/>
          <w:bCs w:val="0"/>
          <w:color w:val="auto"/>
          <w:spacing w:val="-7"/>
          <w:sz w:val="21"/>
          <w:szCs w:val="21"/>
        </w:rPr>
        <w:t>及 时</w:t>
      </w:r>
      <w:r>
        <w:rPr>
          <w:rFonts w:hint="eastAsia" w:asciiTheme="minorEastAsia" w:hAnsiTheme="minorEastAsia" w:eastAsiaTheme="minorEastAsia" w:cstheme="minorEastAsia"/>
          <w:b w:val="0"/>
          <w:bCs w:val="0"/>
          <w:color w:val="auto"/>
          <w:spacing w:val="2"/>
          <w:sz w:val="21"/>
          <w:szCs w:val="21"/>
        </w:rPr>
        <w:t xml:space="preserve"> </w:t>
      </w:r>
      <w:r>
        <w:rPr>
          <w:rFonts w:hint="eastAsia" w:asciiTheme="minorEastAsia" w:hAnsiTheme="minorEastAsia" w:eastAsiaTheme="minorEastAsia" w:cstheme="minorEastAsia"/>
          <w:b w:val="0"/>
          <w:bCs w:val="0"/>
          <w:color w:val="auto"/>
          <w:spacing w:val="-7"/>
          <w:sz w:val="21"/>
          <w:szCs w:val="21"/>
        </w:rPr>
        <w:t>清</w:t>
      </w:r>
      <w:r>
        <w:rPr>
          <w:rFonts w:hint="eastAsia" w:asciiTheme="minorEastAsia" w:hAnsiTheme="minorEastAsia" w:eastAsiaTheme="minorEastAsia" w:cstheme="minorEastAsia"/>
          <w:b w:val="0"/>
          <w:bCs w:val="0"/>
          <w:color w:val="auto"/>
          <w:spacing w:val="-15"/>
          <w:sz w:val="21"/>
          <w:szCs w:val="21"/>
        </w:rPr>
        <w:t xml:space="preserve"> </w:t>
      </w:r>
      <w:r>
        <w:rPr>
          <w:rFonts w:hint="eastAsia" w:asciiTheme="minorEastAsia" w:hAnsiTheme="minorEastAsia" w:eastAsiaTheme="minorEastAsia" w:cstheme="minorEastAsia"/>
          <w:b w:val="0"/>
          <w:bCs w:val="0"/>
          <w:color w:val="auto"/>
          <w:spacing w:val="-7"/>
          <w:sz w:val="21"/>
          <w:szCs w:val="21"/>
        </w:rPr>
        <w:t>理 ， 以</w:t>
      </w:r>
      <w:r>
        <w:rPr>
          <w:rFonts w:hint="eastAsia" w:asciiTheme="minorEastAsia" w:hAnsiTheme="minorEastAsia" w:eastAsiaTheme="minorEastAsia" w:cstheme="minorEastAsia"/>
          <w:b w:val="0"/>
          <w:bCs w:val="0"/>
          <w:color w:val="auto"/>
          <w:spacing w:val="-12"/>
          <w:sz w:val="21"/>
          <w:szCs w:val="21"/>
        </w:rPr>
        <w:t xml:space="preserve"> </w:t>
      </w:r>
      <w:r>
        <w:rPr>
          <w:rFonts w:hint="eastAsia" w:asciiTheme="minorEastAsia" w:hAnsiTheme="minorEastAsia" w:eastAsiaTheme="minorEastAsia" w:cstheme="minorEastAsia"/>
          <w:b w:val="0"/>
          <w:bCs w:val="0"/>
          <w:color w:val="auto"/>
          <w:spacing w:val="-7"/>
          <w:sz w:val="21"/>
          <w:szCs w:val="21"/>
        </w:rPr>
        <w:t>免</w:t>
      </w:r>
      <w:r>
        <w:rPr>
          <w:rFonts w:hint="eastAsia" w:asciiTheme="minorEastAsia" w:hAnsiTheme="minorEastAsia" w:eastAsiaTheme="minorEastAsia" w:cstheme="minorEastAsia"/>
          <w:b w:val="0"/>
          <w:bCs w:val="0"/>
          <w:color w:val="auto"/>
          <w:spacing w:val="-16"/>
          <w:sz w:val="21"/>
          <w:szCs w:val="21"/>
        </w:rPr>
        <w:t xml:space="preserve"> </w:t>
      </w:r>
      <w:r>
        <w:rPr>
          <w:rFonts w:hint="eastAsia" w:asciiTheme="minorEastAsia" w:hAnsiTheme="minorEastAsia" w:eastAsiaTheme="minorEastAsia" w:cstheme="minorEastAsia"/>
          <w:b w:val="0"/>
          <w:bCs w:val="0"/>
          <w:color w:val="auto"/>
          <w:spacing w:val="-7"/>
          <w:sz w:val="21"/>
          <w:szCs w:val="21"/>
        </w:rPr>
        <w:t>造</w:t>
      </w:r>
      <w:r>
        <w:rPr>
          <w:rFonts w:hint="eastAsia" w:asciiTheme="minorEastAsia" w:hAnsiTheme="minorEastAsia" w:eastAsiaTheme="minorEastAsia" w:cstheme="minorEastAsia"/>
          <w:b w:val="0"/>
          <w:bCs w:val="0"/>
          <w:color w:val="auto"/>
          <w:spacing w:val="-15"/>
          <w:sz w:val="21"/>
          <w:szCs w:val="21"/>
        </w:rPr>
        <w:t xml:space="preserve"> </w:t>
      </w:r>
      <w:r>
        <w:rPr>
          <w:rFonts w:hint="eastAsia" w:asciiTheme="minorEastAsia" w:hAnsiTheme="minorEastAsia" w:eastAsiaTheme="minorEastAsia" w:cstheme="minorEastAsia"/>
          <w:b w:val="0"/>
          <w:bCs w:val="0"/>
          <w:color w:val="auto"/>
          <w:spacing w:val="-7"/>
          <w:sz w:val="21"/>
          <w:szCs w:val="21"/>
        </w:rPr>
        <w:t>成</w:t>
      </w:r>
      <w:r>
        <w:rPr>
          <w:rFonts w:hint="eastAsia" w:asciiTheme="minorEastAsia" w:hAnsiTheme="minorEastAsia" w:eastAsiaTheme="minorEastAsia" w:cstheme="minorEastAsia"/>
          <w:b w:val="0"/>
          <w:bCs w:val="0"/>
          <w:color w:val="auto"/>
          <w:spacing w:val="-15"/>
          <w:sz w:val="21"/>
          <w:szCs w:val="21"/>
        </w:rPr>
        <w:t xml:space="preserve"> </w:t>
      </w:r>
      <w:r>
        <w:rPr>
          <w:rFonts w:hint="eastAsia" w:asciiTheme="minorEastAsia" w:hAnsiTheme="minorEastAsia" w:eastAsiaTheme="minorEastAsia" w:cstheme="minorEastAsia"/>
          <w:b w:val="0"/>
          <w:bCs w:val="0"/>
          <w:color w:val="auto"/>
          <w:spacing w:val="-7"/>
          <w:sz w:val="21"/>
          <w:szCs w:val="21"/>
        </w:rPr>
        <w:t>火</w:t>
      </w:r>
      <w:r>
        <w:rPr>
          <w:rFonts w:hint="eastAsia" w:asciiTheme="minorEastAsia" w:hAnsiTheme="minorEastAsia" w:eastAsiaTheme="minorEastAsia" w:cstheme="minorEastAsia"/>
          <w:b w:val="0"/>
          <w:bCs w:val="0"/>
          <w:color w:val="auto"/>
          <w:spacing w:val="-12"/>
          <w:sz w:val="21"/>
          <w:szCs w:val="21"/>
        </w:rPr>
        <w:t xml:space="preserve"> </w:t>
      </w:r>
      <w:r>
        <w:rPr>
          <w:rFonts w:hint="eastAsia" w:asciiTheme="minorEastAsia" w:hAnsiTheme="minorEastAsia" w:eastAsiaTheme="minorEastAsia" w:cstheme="minorEastAsia"/>
          <w:b w:val="0"/>
          <w:bCs w:val="0"/>
          <w:color w:val="auto"/>
          <w:spacing w:val="-7"/>
          <w:sz w:val="21"/>
          <w:szCs w:val="21"/>
        </w:rPr>
        <w:t>灾 、</w:t>
      </w:r>
      <w:r>
        <w:rPr>
          <w:rFonts w:hint="eastAsia" w:asciiTheme="minorEastAsia" w:hAnsiTheme="minorEastAsia" w:eastAsiaTheme="minorEastAsia" w:cstheme="minorEastAsia"/>
          <w:b w:val="0"/>
          <w:bCs w:val="0"/>
          <w:color w:val="auto"/>
          <w:spacing w:val="-15"/>
          <w:sz w:val="21"/>
          <w:szCs w:val="21"/>
        </w:rPr>
        <w:t xml:space="preserve"> </w:t>
      </w:r>
      <w:r>
        <w:rPr>
          <w:rFonts w:hint="eastAsia" w:asciiTheme="minorEastAsia" w:hAnsiTheme="minorEastAsia" w:eastAsiaTheme="minorEastAsia" w:cstheme="minorEastAsia"/>
          <w:b w:val="0"/>
          <w:bCs w:val="0"/>
          <w:color w:val="auto"/>
          <w:spacing w:val="-7"/>
          <w:sz w:val="21"/>
          <w:szCs w:val="21"/>
        </w:rPr>
        <w:t>触 电</w:t>
      </w:r>
      <w:r>
        <w:rPr>
          <w:rFonts w:hint="eastAsia" w:asciiTheme="minorEastAsia" w:hAnsiTheme="minorEastAsia" w:eastAsiaTheme="minorEastAsia" w:cstheme="minorEastAsia"/>
          <w:b w:val="0"/>
          <w:bCs w:val="0"/>
          <w:color w:val="auto"/>
          <w:spacing w:val="-14"/>
          <w:sz w:val="21"/>
          <w:szCs w:val="21"/>
        </w:rPr>
        <w:t xml:space="preserve"> </w:t>
      </w:r>
      <w:r>
        <w:rPr>
          <w:rFonts w:hint="eastAsia" w:asciiTheme="minorEastAsia" w:hAnsiTheme="minorEastAsia" w:eastAsiaTheme="minorEastAsia" w:cstheme="minorEastAsia"/>
          <w:b w:val="0"/>
          <w:bCs w:val="0"/>
          <w:color w:val="auto"/>
          <w:spacing w:val="-7"/>
          <w:sz w:val="21"/>
          <w:szCs w:val="21"/>
        </w:rPr>
        <w:t>或</w:t>
      </w:r>
      <w:r>
        <w:rPr>
          <w:rFonts w:hint="eastAsia" w:asciiTheme="minorEastAsia" w:hAnsiTheme="minorEastAsia" w:eastAsiaTheme="minorEastAsia" w:cstheme="minorEastAsia"/>
          <w:b w:val="0"/>
          <w:bCs w:val="0"/>
          <w:color w:val="auto"/>
          <w:spacing w:val="-14"/>
          <w:sz w:val="21"/>
          <w:szCs w:val="21"/>
        </w:rPr>
        <w:t xml:space="preserve"> </w:t>
      </w:r>
      <w:r>
        <w:rPr>
          <w:rFonts w:hint="eastAsia" w:asciiTheme="minorEastAsia" w:hAnsiTheme="minorEastAsia" w:eastAsiaTheme="minorEastAsia" w:cstheme="minorEastAsia"/>
          <w:b w:val="0"/>
          <w:bCs w:val="0"/>
          <w:color w:val="auto"/>
          <w:spacing w:val="-7"/>
          <w:sz w:val="21"/>
          <w:szCs w:val="21"/>
        </w:rPr>
        <w:t>短</w:t>
      </w:r>
      <w:r>
        <w:rPr>
          <w:rFonts w:hint="eastAsia" w:asciiTheme="minorEastAsia" w:hAnsiTheme="minorEastAsia" w:eastAsiaTheme="minorEastAsia" w:cstheme="minorEastAsia"/>
          <w:b w:val="0"/>
          <w:bCs w:val="0"/>
          <w:color w:val="auto"/>
          <w:spacing w:val="-15"/>
          <w:sz w:val="21"/>
          <w:szCs w:val="21"/>
        </w:rPr>
        <w:t xml:space="preserve"> </w:t>
      </w:r>
      <w:r>
        <w:rPr>
          <w:rFonts w:hint="eastAsia" w:asciiTheme="minorEastAsia" w:hAnsiTheme="minorEastAsia" w:eastAsiaTheme="minorEastAsia" w:cstheme="minorEastAsia"/>
          <w:b w:val="0"/>
          <w:bCs w:val="0"/>
          <w:color w:val="auto"/>
          <w:spacing w:val="-7"/>
          <w:sz w:val="21"/>
          <w:szCs w:val="21"/>
        </w:rPr>
        <w:t>路</w:t>
      </w:r>
      <w:r>
        <w:rPr>
          <w:rFonts w:hint="eastAsia" w:asciiTheme="minorEastAsia" w:hAnsiTheme="minorEastAsia" w:eastAsiaTheme="minorEastAsia" w:cstheme="minorEastAsia"/>
          <w:b w:val="0"/>
          <w:bCs w:val="0"/>
          <w:color w:val="auto"/>
          <w:spacing w:val="-20"/>
          <w:sz w:val="21"/>
          <w:szCs w:val="21"/>
        </w:rPr>
        <w:t xml:space="preserve"> </w:t>
      </w:r>
      <w:r>
        <w:rPr>
          <w:rFonts w:hint="eastAsia" w:asciiTheme="minorEastAsia" w:hAnsiTheme="minorEastAsia" w:eastAsiaTheme="minorEastAsia" w:cstheme="minorEastAsia"/>
          <w:b w:val="0"/>
          <w:bCs w:val="0"/>
          <w:color w:val="auto"/>
          <w:spacing w:val="-7"/>
          <w:sz w:val="21"/>
          <w:szCs w:val="21"/>
        </w:rPr>
        <w:t>。</w:t>
      </w:r>
    </w:p>
    <w:p w14:paraId="69249898">
      <w:pPr>
        <w:pStyle w:val="7"/>
        <w:keepNext w:val="0"/>
        <w:keepLines w:val="0"/>
        <w:pageBreakBefore w:val="0"/>
        <w:widowControl/>
        <w:numPr>
          <w:ilvl w:val="1"/>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839" w:leftChars="0" w:right="0" w:hanging="420" w:firstLineChars="0"/>
        <w:textAlignment w:val="baseline"/>
        <w:rPr>
          <w:rFonts w:hint="eastAsia" w:asciiTheme="minorEastAsia" w:hAnsiTheme="minorEastAsia" w:eastAsiaTheme="minorEastAsia" w:cstheme="minorEastAsia"/>
          <w:b w:val="0"/>
          <w:bCs w:val="0"/>
          <w:color w:val="auto"/>
          <w:spacing w:val="8"/>
          <w:sz w:val="21"/>
          <w:szCs w:val="21"/>
        </w:rPr>
      </w:pPr>
      <w:r>
        <w:rPr>
          <w:rFonts w:hint="eastAsia" w:asciiTheme="minorEastAsia" w:hAnsiTheme="minorEastAsia" w:eastAsiaTheme="minorEastAsia" w:cstheme="minorEastAsia"/>
          <w:b w:val="0"/>
          <w:bCs w:val="0"/>
          <w:color w:val="auto"/>
          <w:spacing w:val="8"/>
          <w:sz w:val="21"/>
          <w:szCs w:val="21"/>
        </w:rPr>
        <w:t>【温馨提示】其他安全事项</w:t>
      </w:r>
    </w:p>
    <w:p w14:paraId="7875C12F">
      <w:pPr>
        <w:spacing w:before="55" w:line="211" w:lineRule="auto"/>
        <w:ind w:left="462"/>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6"/>
          <w:sz w:val="21"/>
          <w:szCs w:val="21"/>
        </w:rPr>
        <w:t>●本产品仅限于室内使用。</w:t>
      </w:r>
    </w:p>
    <w:p w14:paraId="057C9329">
      <w:pPr>
        <w:spacing w:line="225" w:lineRule="auto"/>
        <w:ind w:left="488"/>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5"/>
          <w:sz w:val="21"/>
          <w:szCs w:val="21"/>
        </w:rPr>
        <w:t>●产品不能作为商业用途使用，以免影响产品使用寿命。</w:t>
      </w:r>
    </w:p>
    <w:p w14:paraId="38ECD99B">
      <w:pPr>
        <w:spacing w:before="13" w:line="225" w:lineRule="auto"/>
        <w:ind w:left="514"/>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4"/>
          <w:sz w:val="21"/>
          <w:szCs w:val="21"/>
        </w:rPr>
        <w:t>●产品首次使用时，会蒸发出少量油烟，属正常现象。</w:t>
      </w:r>
    </w:p>
    <w:p w14:paraId="0DEC14B9">
      <w:pPr>
        <w:spacing w:before="5" w:line="211" w:lineRule="auto"/>
        <w:ind w:left="644" w:right="450" w:hanging="156"/>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1"/>
          <w:sz w:val="21"/>
          <w:szCs w:val="21"/>
        </w:rPr>
        <w:t>●使用时因为内部温度变化，零部件收缩膨胀时发出“咔</w:t>
      </w:r>
      <w:r>
        <w:rPr>
          <w:rFonts w:hint="eastAsia" w:asciiTheme="minorEastAsia" w:hAnsiTheme="minorEastAsia" w:eastAsiaTheme="minorEastAsia" w:cstheme="minorEastAsia"/>
          <w:b w:val="0"/>
          <w:bCs w:val="0"/>
          <w:color w:val="auto"/>
          <w:spacing w:val="7"/>
          <w:sz w:val="21"/>
          <w:szCs w:val="21"/>
        </w:rPr>
        <w:t xml:space="preserve"> </w:t>
      </w:r>
      <w:r>
        <w:rPr>
          <w:rFonts w:hint="eastAsia" w:asciiTheme="minorEastAsia" w:hAnsiTheme="minorEastAsia" w:eastAsiaTheme="minorEastAsia" w:cstheme="minorEastAsia"/>
          <w:b w:val="0"/>
          <w:bCs w:val="0"/>
          <w:color w:val="auto"/>
          <w:spacing w:val="2"/>
          <w:sz w:val="21"/>
          <w:szCs w:val="21"/>
        </w:rPr>
        <w:t>咔”声，属正常现象，不必惊慌。</w:t>
      </w:r>
    </w:p>
    <w:p w14:paraId="045E6DAD">
      <w:pPr>
        <w:spacing w:before="1" w:line="225" w:lineRule="auto"/>
        <w:ind w:left="488"/>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8"/>
          <w:sz w:val="21"/>
          <w:szCs w:val="21"/>
        </w:rPr>
        <w:t>●产品正常工作的海拔高度范围为0~2000米。</w:t>
      </w:r>
    </w:p>
    <w:p w14:paraId="642899F9">
      <w:pPr>
        <w:spacing w:before="39" w:line="203" w:lineRule="auto"/>
        <w:ind w:left="661" w:right="504" w:hanging="19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8"/>
          <w:sz w:val="21"/>
          <w:szCs w:val="21"/>
        </w:rPr>
        <w:t>●上盖采用悬浮设计，既可烙烤较厚食材也</w:t>
      </w:r>
      <w:r>
        <w:rPr>
          <w:rFonts w:hint="eastAsia" w:asciiTheme="minorEastAsia" w:hAnsiTheme="minorEastAsia" w:eastAsiaTheme="minorEastAsia" w:cstheme="minorEastAsia"/>
          <w:b w:val="0"/>
          <w:bCs w:val="0"/>
          <w:color w:val="auto"/>
          <w:spacing w:val="7"/>
          <w:sz w:val="21"/>
          <w:szCs w:val="21"/>
        </w:rPr>
        <w:t>可180度平</w:t>
      </w:r>
      <w:r>
        <w:rPr>
          <w:rFonts w:hint="eastAsia" w:asciiTheme="minorEastAsia" w:hAnsiTheme="minorEastAsia" w:eastAsiaTheme="minorEastAsia" w:cstheme="minorEastAsia"/>
          <w:b w:val="0"/>
          <w:bCs w:val="0"/>
          <w:color w:val="auto"/>
          <w:sz w:val="21"/>
          <w:szCs w:val="21"/>
        </w:rPr>
        <w:t xml:space="preserve"> </w:t>
      </w:r>
      <w:r>
        <w:rPr>
          <w:rFonts w:hint="eastAsia" w:asciiTheme="minorEastAsia" w:hAnsiTheme="minorEastAsia" w:eastAsiaTheme="minorEastAsia" w:cstheme="minorEastAsia"/>
          <w:b w:val="0"/>
          <w:bCs w:val="0"/>
          <w:color w:val="auto"/>
          <w:spacing w:val="-6"/>
          <w:sz w:val="21"/>
          <w:szCs w:val="21"/>
        </w:rPr>
        <w:t>面</w:t>
      </w:r>
      <w:r>
        <w:rPr>
          <w:rFonts w:hint="eastAsia" w:asciiTheme="minorEastAsia" w:hAnsiTheme="minorEastAsia" w:eastAsiaTheme="minorEastAsia" w:cstheme="minorEastAsia"/>
          <w:b w:val="0"/>
          <w:bCs w:val="0"/>
          <w:color w:val="auto"/>
          <w:spacing w:val="3"/>
          <w:sz w:val="21"/>
          <w:szCs w:val="21"/>
        </w:rPr>
        <w:t xml:space="preserve"> </w:t>
      </w:r>
      <w:r>
        <w:rPr>
          <w:rFonts w:hint="eastAsia" w:asciiTheme="minorEastAsia" w:hAnsiTheme="minorEastAsia" w:eastAsiaTheme="minorEastAsia" w:cstheme="minorEastAsia"/>
          <w:b w:val="0"/>
          <w:bCs w:val="0"/>
          <w:color w:val="auto"/>
          <w:spacing w:val="-6"/>
          <w:sz w:val="21"/>
          <w:szCs w:val="21"/>
        </w:rPr>
        <w:t>展</w:t>
      </w:r>
      <w:r>
        <w:rPr>
          <w:rFonts w:hint="eastAsia" w:asciiTheme="minorEastAsia" w:hAnsiTheme="minorEastAsia" w:eastAsiaTheme="minorEastAsia" w:cstheme="minorEastAsia"/>
          <w:b w:val="0"/>
          <w:bCs w:val="0"/>
          <w:color w:val="auto"/>
          <w:spacing w:val="-16"/>
          <w:sz w:val="21"/>
          <w:szCs w:val="21"/>
        </w:rPr>
        <w:t xml:space="preserve"> </w:t>
      </w:r>
      <w:r>
        <w:rPr>
          <w:rFonts w:hint="eastAsia" w:asciiTheme="minorEastAsia" w:hAnsiTheme="minorEastAsia" w:eastAsiaTheme="minorEastAsia" w:cstheme="minorEastAsia"/>
          <w:b w:val="0"/>
          <w:bCs w:val="0"/>
          <w:color w:val="auto"/>
          <w:spacing w:val="-6"/>
          <w:sz w:val="21"/>
          <w:szCs w:val="21"/>
        </w:rPr>
        <w:t>开 ，</w:t>
      </w:r>
      <w:r>
        <w:rPr>
          <w:rFonts w:hint="eastAsia" w:asciiTheme="minorEastAsia" w:hAnsiTheme="minorEastAsia" w:eastAsiaTheme="minorEastAsia" w:cstheme="minorEastAsia"/>
          <w:b w:val="0"/>
          <w:bCs w:val="0"/>
          <w:color w:val="auto"/>
          <w:spacing w:val="-14"/>
          <w:sz w:val="21"/>
          <w:szCs w:val="21"/>
        </w:rPr>
        <w:t xml:space="preserve"> </w:t>
      </w:r>
      <w:r>
        <w:rPr>
          <w:rFonts w:hint="eastAsia" w:asciiTheme="minorEastAsia" w:hAnsiTheme="minorEastAsia" w:eastAsiaTheme="minorEastAsia" w:cstheme="minorEastAsia"/>
          <w:b w:val="0"/>
          <w:bCs w:val="0"/>
          <w:color w:val="auto"/>
          <w:spacing w:val="-6"/>
          <w:sz w:val="21"/>
          <w:szCs w:val="21"/>
        </w:rPr>
        <w:t>轻</w:t>
      </w:r>
      <w:r>
        <w:rPr>
          <w:rFonts w:hint="eastAsia" w:asciiTheme="minorEastAsia" w:hAnsiTheme="minorEastAsia" w:eastAsiaTheme="minorEastAsia" w:cstheme="minorEastAsia"/>
          <w:b w:val="0"/>
          <w:bCs w:val="0"/>
          <w:color w:val="auto"/>
          <w:spacing w:val="-15"/>
          <w:sz w:val="21"/>
          <w:szCs w:val="21"/>
        </w:rPr>
        <w:t xml:space="preserve"> </w:t>
      </w:r>
      <w:r>
        <w:rPr>
          <w:rFonts w:hint="eastAsia" w:asciiTheme="minorEastAsia" w:hAnsiTheme="minorEastAsia" w:eastAsiaTheme="minorEastAsia" w:cstheme="minorEastAsia"/>
          <w:b w:val="0"/>
          <w:bCs w:val="0"/>
          <w:color w:val="auto"/>
          <w:spacing w:val="-6"/>
          <w:sz w:val="21"/>
          <w:szCs w:val="21"/>
        </w:rPr>
        <w:t>微</w:t>
      </w:r>
      <w:r>
        <w:rPr>
          <w:rFonts w:hint="eastAsia" w:asciiTheme="minorEastAsia" w:hAnsiTheme="minorEastAsia" w:eastAsiaTheme="minorEastAsia" w:cstheme="minorEastAsia"/>
          <w:b w:val="0"/>
          <w:bCs w:val="0"/>
          <w:color w:val="auto"/>
          <w:spacing w:val="-16"/>
          <w:sz w:val="21"/>
          <w:szCs w:val="21"/>
        </w:rPr>
        <w:t xml:space="preserve"> </w:t>
      </w:r>
      <w:r>
        <w:rPr>
          <w:rFonts w:hint="eastAsia" w:asciiTheme="minorEastAsia" w:hAnsiTheme="minorEastAsia" w:eastAsiaTheme="minorEastAsia" w:cstheme="minorEastAsia"/>
          <w:b w:val="0"/>
          <w:bCs w:val="0"/>
          <w:color w:val="auto"/>
          <w:spacing w:val="-6"/>
          <w:sz w:val="21"/>
          <w:szCs w:val="21"/>
        </w:rPr>
        <w:t>松</w:t>
      </w:r>
      <w:r>
        <w:rPr>
          <w:rFonts w:hint="eastAsia" w:asciiTheme="minorEastAsia" w:hAnsiTheme="minorEastAsia" w:eastAsiaTheme="minorEastAsia" w:cstheme="minorEastAsia"/>
          <w:b w:val="0"/>
          <w:bCs w:val="0"/>
          <w:color w:val="auto"/>
          <w:spacing w:val="-15"/>
          <w:sz w:val="21"/>
          <w:szCs w:val="21"/>
        </w:rPr>
        <w:t xml:space="preserve"> </w:t>
      </w:r>
      <w:r>
        <w:rPr>
          <w:rFonts w:hint="eastAsia" w:asciiTheme="minorEastAsia" w:hAnsiTheme="minorEastAsia" w:eastAsiaTheme="minorEastAsia" w:cstheme="minorEastAsia"/>
          <w:b w:val="0"/>
          <w:bCs w:val="0"/>
          <w:color w:val="auto"/>
          <w:spacing w:val="-6"/>
          <w:sz w:val="21"/>
          <w:szCs w:val="21"/>
        </w:rPr>
        <w:t>动</w:t>
      </w:r>
      <w:r>
        <w:rPr>
          <w:rFonts w:hint="eastAsia" w:asciiTheme="minorEastAsia" w:hAnsiTheme="minorEastAsia" w:eastAsiaTheme="minorEastAsia" w:cstheme="minorEastAsia"/>
          <w:b w:val="0"/>
          <w:bCs w:val="0"/>
          <w:color w:val="auto"/>
          <w:spacing w:val="-14"/>
          <w:sz w:val="21"/>
          <w:szCs w:val="21"/>
        </w:rPr>
        <w:t xml:space="preserve"> </w:t>
      </w:r>
      <w:r>
        <w:rPr>
          <w:rFonts w:hint="eastAsia" w:asciiTheme="minorEastAsia" w:hAnsiTheme="minorEastAsia" w:eastAsiaTheme="minorEastAsia" w:cstheme="minorEastAsia"/>
          <w:b w:val="0"/>
          <w:bCs w:val="0"/>
          <w:color w:val="auto"/>
          <w:spacing w:val="-6"/>
          <w:sz w:val="21"/>
          <w:szCs w:val="21"/>
        </w:rPr>
        <w:t>为</w:t>
      </w:r>
      <w:r>
        <w:rPr>
          <w:rFonts w:hint="eastAsia" w:asciiTheme="minorEastAsia" w:hAnsiTheme="minorEastAsia" w:eastAsiaTheme="minorEastAsia" w:cstheme="minorEastAsia"/>
          <w:b w:val="0"/>
          <w:bCs w:val="0"/>
          <w:color w:val="auto"/>
          <w:spacing w:val="-14"/>
          <w:sz w:val="21"/>
          <w:szCs w:val="21"/>
        </w:rPr>
        <w:t xml:space="preserve"> </w:t>
      </w:r>
      <w:r>
        <w:rPr>
          <w:rFonts w:hint="eastAsia" w:asciiTheme="minorEastAsia" w:hAnsiTheme="minorEastAsia" w:eastAsiaTheme="minorEastAsia" w:cstheme="minorEastAsia"/>
          <w:b w:val="0"/>
          <w:bCs w:val="0"/>
          <w:color w:val="auto"/>
          <w:spacing w:val="-6"/>
          <w:sz w:val="21"/>
          <w:szCs w:val="21"/>
        </w:rPr>
        <w:t>正</w:t>
      </w:r>
      <w:r>
        <w:rPr>
          <w:rFonts w:hint="eastAsia" w:asciiTheme="minorEastAsia" w:hAnsiTheme="minorEastAsia" w:eastAsiaTheme="minorEastAsia" w:cstheme="minorEastAsia"/>
          <w:b w:val="0"/>
          <w:bCs w:val="0"/>
          <w:color w:val="auto"/>
          <w:spacing w:val="-13"/>
          <w:sz w:val="21"/>
          <w:szCs w:val="21"/>
        </w:rPr>
        <w:t xml:space="preserve"> </w:t>
      </w:r>
      <w:r>
        <w:rPr>
          <w:rFonts w:hint="eastAsia" w:asciiTheme="minorEastAsia" w:hAnsiTheme="minorEastAsia" w:eastAsiaTheme="minorEastAsia" w:cstheme="minorEastAsia"/>
          <w:b w:val="0"/>
          <w:bCs w:val="0"/>
          <w:color w:val="auto"/>
          <w:spacing w:val="-6"/>
          <w:sz w:val="21"/>
          <w:szCs w:val="21"/>
        </w:rPr>
        <w:t>常</w:t>
      </w:r>
      <w:r>
        <w:rPr>
          <w:rFonts w:hint="eastAsia" w:asciiTheme="minorEastAsia" w:hAnsiTheme="minorEastAsia" w:eastAsiaTheme="minorEastAsia" w:cstheme="minorEastAsia"/>
          <w:b w:val="0"/>
          <w:bCs w:val="0"/>
          <w:color w:val="auto"/>
          <w:spacing w:val="-14"/>
          <w:sz w:val="21"/>
          <w:szCs w:val="21"/>
        </w:rPr>
        <w:t xml:space="preserve"> </w:t>
      </w:r>
      <w:r>
        <w:rPr>
          <w:rFonts w:hint="eastAsia" w:asciiTheme="minorEastAsia" w:hAnsiTheme="minorEastAsia" w:eastAsiaTheme="minorEastAsia" w:cstheme="minorEastAsia"/>
          <w:b w:val="0"/>
          <w:bCs w:val="0"/>
          <w:color w:val="auto"/>
          <w:spacing w:val="-6"/>
          <w:sz w:val="21"/>
          <w:szCs w:val="21"/>
        </w:rPr>
        <w:t>设</w:t>
      </w:r>
      <w:r>
        <w:rPr>
          <w:rFonts w:hint="eastAsia" w:asciiTheme="minorEastAsia" w:hAnsiTheme="minorEastAsia" w:eastAsiaTheme="minorEastAsia" w:cstheme="minorEastAsia"/>
          <w:b w:val="0"/>
          <w:bCs w:val="0"/>
          <w:color w:val="auto"/>
          <w:spacing w:val="-16"/>
          <w:sz w:val="21"/>
          <w:szCs w:val="21"/>
        </w:rPr>
        <w:t xml:space="preserve"> </w:t>
      </w:r>
      <w:r>
        <w:rPr>
          <w:rFonts w:hint="eastAsia" w:asciiTheme="minorEastAsia" w:hAnsiTheme="minorEastAsia" w:eastAsiaTheme="minorEastAsia" w:cstheme="minorEastAsia"/>
          <w:b w:val="0"/>
          <w:bCs w:val="0"/>
          <w:color w:val="auto"/>
          <w:spacing w:val="-6"/>
          <w:sz w:val="21"/>
          <w:szCs w:val="21"/>
        </w:rPr>
        <w:t>计 ，</w:t>
      </w:r>
      <w:r>
        <w:rPr>
          <w:rFonts w:hint="eastAsia" w:asciiTheme="minorEastAsia" w:hAnsiTheme="minorEastAsia" w:eastAsiaTheme="minorEastAsia" w:cstheme="minorEastAsia"/>
          <w:b w:val="0"/>
          <w:bCs w:val="0"/>
          <w:color w:val="auto"/>
          <w:spacing w:val="-14"/>
          <w:sz w:val="21"/>
          <w:szCs w:val="21"/>
        </w:rPr>
        <w:t xml:space="preserve"> </w:t>
      </w:r>
      <w:r>
        <w:rPr>
          <w:rFonts w:hint="eastAsia" w:asciiTheme="minorEastAsia" w:hAnsiTheme="minorEastAsia" w:eastAsiaTheme="minorEastAsia" w:cstheme="minorEastAsia"/>
          <w:b w:val="0"/>
          <w:bCs w:val="0"/>
          <w:color w:val="auto"/>
          <w:spacing w:val="-6"/>
          <w:sz w:val="21"/>
          <w:szCs w:val="21"/>
        </w:rPr>
        <w:t>井</w:t>
      </w:r>
      <w:r>
        <w:rPr>
          <w:rFonts w:hint="eastAsia" w:asciiTheme="minorEastAsia" w:hAnsiTheme="minorEastAsia" w:eastAsiaTheme="minorEastAsia" w:cstheme="minorEastAsia"/>
          <w:b w:val="0"/>
          <w:bCs w:val="0"/>
          <w:color w:val="auto"/>
          <w:spacing w:val="-14"/>
          <w:sz w:val="21"/>
          <w:szCs w:val="21"/>
        </w:rPr>
        <w:t xml:space="preserve"> </w:t>
      </w:r>
      <w:r>
        <w:rPr>
          <w:rFonts w:hint="eastAsia" w:asciiTheme="minorEastAsia" w:hAnsiTheme="minorEastAsia" w:eastAsiaTheme="minorEastAsia" w:cstheme="minorEastAsia"/>
          <w:b w:val="0"/>
          <w:bCs w:val="0"/>
          <w:color w:val="auto"/>
          <w:spacing w:val="-6"/>
          <w:sz w:val="21"/>
          <w:szCs w:val="21"/>
        </w:rPr>
        <w:t>非</w:t>
      </w:r>
      <w:r>
        <w:rPr>
          <w:rFonts w:hint="eastAsia" w:asciiTheme="minorEastAsia" w:hAnsiTheme="minorEastAsia" w:eastAsiaTheme="minorEastAsia" w:cstheme="minorEastAsia"/>
          <w:b w:val="0"/>
          <w:bCs w:val="0"/>
          <w:color w:val="auto"/>
          <w:spacing w:val="-15"/>
          <w:sz w:val="21"/>
          <w:szCs w:val="21"/>
        </w:rPr>
        <w:t xml:space="preserve"> </w:t>
      </w:r>
      <w:r>
        <w:rPr>
          <w:rFonts w:hint="eastAsia" w:asciiTheme="minorEastAsia" w:hAnsiTheme="minorEastAsia" w:eastAsiaTheme="minorEastAsia" w:cstheme="minorEastAsia"/>
          <w:b w:val="0"/>
          <w:bCs w:val="0"/>
          <w:color w:val="auto"/>
          <w:spacing w:val="-6"/>
          <w:sz w:val="21"/>
          <w:szCs w:val="21"/>
        </w:rPr>
        <w:t>质</w:t>
      </w:r>
      <w:r>
        <w:rPr>
          <w:rFonts w:hint="eastAsia" w:asciiTheme="minorEastAsia" w:hAnsiTheme="minorEastAsia" w:eastAsiaTheme="minorEastAsia" w:cstheme="minorEastAsia"/>
          <w:b w:val="0"/>
          <w:bCs w:val="0"/>
          <w:color w:val="auto"/>
          <w:spacing w:val="-16"/>
          <w:sz w:val="21"/>
          <w:szCs w:val="21"/>
        </w:rPr>
        <w:t xml:space="preserve"> </w:t>
      </w:r>
      <w:r>
        <w:rPr>
          <w:rFonts w:hint="eastAsia" w:asciiTheme="minorEastAsia" w:hAnsiTheme="minorEastAsia" w:eastAsiaTheme="minorEastAsia" w:cstheme="minorEastAsia"/>
          <w:b w:val="0"/>
          <w:bCs w:val="0"/>
          <w:color w:val="auto"/>
          <w:spacing w:val="-6"/>
          <w:sz w:val="21"/>
          <w:szCs w:val="21"/>
        </w:rPr>
        <w:t>量 问</w:t>
      </w:r>
      <w:r>
        <w:rPr>
          <w:rFonts w:hint="eastAsia" w:asciiTheme="minorEastAsia" w:hAnsiTheme="minorEastAsia" w:eastAsiaTheme="minorEastAsia" w:cstheme="minorEastAsia"/>
          <w:b w:val="0"/>
          <w:bCs w:val="0"/>
          <w:color w:val="auto"/>
          <w:spacing w:val="-16"/>
          <w:sz w:val="21"/>
          <w:szCs w:val="21"/>
        </w:rPr>
        <w:t xml:space="preserve"> </w:t>
      </w:r>
      <w:r>
        <w:rPr>
          <w:rFonts w:hint="eastAsia" w:asciiTheme="minorEastAsia" w:hAnsiTheme="minorEastAsia" w:eastAsiaTheme="minorEastAsia" w:cstheme="minorEastAsia"/>
          <w:b w:val="0"/>
          <w:bCs w:val="0"/>
          <w:color w:val="auto"/>
          <w:spacing w:val="-6"/>
          <w:sz w:val="21"/>
          <w:szCs w:val="21"/>
        </w:rPr>
        <w:t>题</w:t>
      </w:r>
      <w:r>
        <w:rPr>
          <w:rFonts w:hint="eastAsia" w:asciiTheme="minorEastAsia" w:hAnsiTheme="minorEastAsia" w:eastAsiaTheme="minorEastAsia" w:cstheme="minorEastAsia"/>
          <w:b w:val="0"/>
          <w:bCs w:val="0"/>
          <w:color w:val="auto"/>
          <w:spacing w:val="-20"/>
          <w:sz w:val="21"/>
          <w:szCs w:val="21"/>
        </w:rPr>
        <w:t xml:space="preserve"> </w:t>
      </w:r>
      <w:r>
        <w:rPr>
          <w:rFonts w:hint="eastAsia" w:asciiTheme="minorEastAsia" w:hAnsiTheme="minorEastAsia" w:eastAsiaTheme="minorEastAsia" w:cstheme="minorEastAsia"/>
          <w:b w:val="0"/>
          <w:bCs w:val="0"/>
          <w:color w:val="auto"/>
          <w:spacing w:val="-6"/>
          <w:sz w:val="21"/>
          <w:szCs w:val="21"/>
        </w:rPr>
        <w:t>。</w:t>
      </w:r>
    </w:p>
    <w:p w14:paraId="5E9AE287">
      <w:pPr>
        <w:spacing w:before="74" w:line="225" w:lineRule="auto"/>
        <w:ind w:left="488"/>
        <w:rPr>
          <w:rFonts w:hint="eastAsia" w:asciiTheme="minorEastAsia" w:hAnsiTheme="minorEastAsia" w:eastAsiaTheme="minorEastAsia" w:cstheme="minorEastAsia"/>
          <w:b w:val="0"/>
          <w:bCs w:val="0"/>
          <w:color w:val="auto"/>
          <w:spacing w:val="-1"/>
          <w:sz w:val="21"/>
          <w:szCs w:val="21"/>
        </w:rPr>
      </w:pPr>
      <w:r>
        <w:rPr>
          <w:rFonts w:hint="eastAsia" w:asciiTheme="minorEastAsia" w:hAnsiTheme="minorEastAsia" w:eastAsiaTheme="minorEastAsia" w:cstheme="minorEastAsia"/>
          <w:b w:val="0"/>
          <w:bCs w:val="0"/>
          <w:color w:val="auto"/>
          <w:spacing w:val="-1"/>
          <w:sz w:val="21"/>
          <w:szCs w:val="21"/>
        </w:rPr>
        <w:t>●请保管好说明书，以便日后使用过程中查询。</w:t>
      </w:r>
    </w:p>
    <w:p w14:paraId="7FD0AC05">
      <w:pPr>
        <w:spacing w:before="74" w:line="225" w:lineRule="auto"/>
        <w:ind w:left="488"/>
        <w:rPr>
          <w:rFonts w:hint="eastAsia" w:asciiTheme="minorEastAsia" w:hAnsiTheme="minorEastAsia" w:eastAsiaTheme="minorEastAsia" w:cstheme="minorEastAsia"/>
          <w:b w:val="0"/>
          <w:bCs w:val="0"/>
          <w:color w:val="auto"/>
          <w:spacing w:val="-1"/>
          <w:sz w:val="21"/>
          <w:szCs w:val="21"/>
        </w:rPr>
      </w:pPr>
    </w:p>
    <w:p w14:paraId="68AA250D">
      <w:pPr>
        <w:pStyle w:val="12"/>
        <w:numPr>
          <w:ilvl w:val="0"/>
          <w:numId w:val="1"/>
        </w:numPr>
        <w:spacing w:before="71" w:line="226" w:lineRule="auto"/>
        <w:ind w:left="425" w:leftChars="0" w:hanging="425" w:firstLineChars="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使用说明</w:t>
      </w:r>
    </w:p>
    <w:p w14:paraId="29ADA8CB">
      <w:pPr>
        <w:pStyle w:val="12"/>
        <w:numPr>
          <w:ilvl w:val="1"/>
          <w:numId w:val="1"/>
        </w:numPr>
        <w:spacing w:before="71" w:line="226" w:lineRule="auto"/>
        <w:ind w:left="840" w:leftChars="0" w:hanging="420" w:firstLineChars="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4"/>
          <w:sz w:val="21"/>
          <w:szCs w:val="21"/>
        </w:rPr>
        <w:t>快速入门</w:t>
      </w:r>
    </w:p>
    <w:p w14:paraId="5EA7BF90">
      <w:pPr>
        <w:pStyle w:val="12"/>
        <w:numPr>
          <w:ilvl w:val="2"/>
          <w:numId w:val="1"/>
        </w:numPr>
        <w:spacing w:before="80" w:line="214" w:lineRule="auto"/>
        <w:ind w:left="1260" w:leftChars="0" w:hanging="420" w:firstLineChars="0"/>
        <w:rPr>
          <w:rFonts w:hint="eastAsia" w:asciiTheme="minorEastAsia" w:hAnsiTheme="minorEastAsia" w:eastAsiaTheme="minorEastAsia" w:cstheme="minorEastAsia"/>
          <w:b w:val="0"/>
          <w:bCs w:val="0"/>
          <w:color w:val="auto"/>
          <w:spacing w:val="20"/>
          <w:sz w:val="21"/>
          <w:szCs w:val="21"/>
        </w:rPr>
      </w:pPr>
      <w:r>
        <w:rPr>
          <w:rFonts w:hint="eastAsia" w:asciiTheme="minorEastAsia" w:hAnsiTheme="minorEastAsia" w:eastAsiaTheme="minorEastAsia" w:cstheme="minorEastAsia"/>
          <w:b w:val="0"/>
          <w:bCs w:val="0"/>
          <w:color w:val="auto"/>
          <w:spacing w:val="4"/>
          <w:sz w:val="21"/>
          <w:szCs w:val="21"/>
        </w:rPr>
        <w:t>插上电源插头，确保接插到</w:t>
      </w:r>
      <w:r>
        <w:rPr>
          <w:rFonts w:hint="eastAsia" w:asciiTheme="minorEastAsia" w:hAnsiTheme="minorEastAsia" w:eastAsiaTheme="minorEastAsia" w:cstheme="minorEastAsia"/>
          <w:b w:val="0"/>
          <w:bCs w:val="0"/>
          <w:color w:val="auto"/>
          <w:position w:val="-1"/>
          <w:sz w:val="21"/>
          <w:szCs w:val="21"/>
        </w:rPr>
        <w:t>位</w:t>
      </w:r>
      <w:r>
        <w:rPr>
          <w:rFonts w:hint="eastAsia" w:asciiTheme="minorEastAsia" w:hAnsiTheme="minorEastAsia" w:eastAsiaTheme="minorEastAsia" w:cstheme="minorEastAsia"/>
          <w:b w:val="0"/>
          <w:bCs w:val="0"/>
          <w:color w:val="auto"/>
          <w:position w:val="-1"/>
          <w:sz w:val="21"/>
          <w:szCs w:val="21"/>
          <w:lang w:eastAsia="zh-CN"/>
        </w:rPr>
        <w:t>。</w:t>
      </w:r>
      <w:r>
        <w:rPr>
          <w:rFonts w:hint="eastAsia" w:asciiTheme="minorEastAsia" w:hAnsiTheme="minorEastAsia" w:eastAsiaTheme="minorEastAsia" w:cstheme="minorEastAsia"/>
          <w:b w:val="0"/>
          <w:bCs w:val="0"/>
          <w:color w:val="auto"/>
          <w:spacing w:val="20"/>
          <w:sz w:val="21"/>
          <w:szCs w:val="21"/>
        </w:rPr>
        <w:t xml:space="preserve">   </w:t>
      </w:r>
    </w:p>
    <w:p w14:paraId="23F41915">
      <w:pPr>
        <w:pStyle w:val="12"/>
        <w:numPr>
          <w:ilvl w:val="2"/>
          <w:numId w:val="1"/>
        </w:numPr>
        <w:spacing w:before="80" w:line="214" w:lineRule="auto"/>
        <w:ind w:left="1260" w:leftChars="0" w:hanging="420" w:firstLineChars="0"/>
        <w:rPr>
          <w:rFonts w:hint="eastAsia" w:asciiTheme="minorEastAsia" w:hAnsiTheme="minorEastAsia" w:eastAsiaTheme="minorEastAsia" w:cstheme="minorEastAsia"/>
          <w:b w:val="0"/>
          <w:bCs w:val="0"/>
          <w:color w:val="auto"/>
          <w:spacing w:val="4"/>
          <w:sz w:val="21"/>
          <w:szCs w:val="21"/>
        </w:rPr>
      </w:pPr>
      <w:r>
        <w:rPr>
          <w:rFonts w:hint="eastAsia" w:asciiTheme="minorEastAsia" w:hAnsiTheme="minorEastAsia" w:eastAsiaTheme="minorEastAsia" w:cstheme="minorEastAsia"/>
          <w:b w:val="0"/>
          <w:bCs w:val="0"/>
          <w:color w:val="auto"/>
          <w:spacing w:val="4"/>
          <w:sz w:val="21"/>
          <w:szCs w:val="21"/>
        </w:rPr>
        <w:t>选择相应功能，在烤盘表</w:t>
      </w:r>
      <w:r>
        <w:rPr>
          <w:rFonts w:hint="eastAsia" w:asciiTheme="minorEastAsia" w:hAnsiTheme="minorEastAsia" w:eastAsiaTheme="minorEastAsia" w:cstheme="minorEastAsia"/>
          <w:b w:val="0"/>
          <w:bCs w:val="0"/>
          <w:color w:val="auto"/>
          <w:sz w:val="21"/>
          <w:szCs w:val="21"/>
        </w:rPr>
        <w:t>面涂上食</w:t>
      </w:r>
      <w:r>
        <w:rPr>
          <w:rFonts w:hint="eastAsia" w:asciiTheme="minorEastAsia" w:hAnsiTheme="minorEastAsia" w:eastAsiaTheme="minorEastAsia" w:cstheme="minorEastAsia"/>
          <w:b w:val="0"/>
          <w:bCs w:val="0"/>
          <w:color w:val="auto"/>
          <w:spacing w:val="-1"/>
          <w:sz w:val="21"/>
          <w:szCs w:val="21"/>
        </w:rPr>
        <w:t>用油，</w:t>
      </w:r>
      <w:r>
        <w:rPr>
          <w:rFonts w:hint="eastAsia" w:asciiTheme="minorEastAsia" w:hAnsiTheme="minorEastAsia" w:eastAsiaTheme="minorEastAsia" w:cstheme="minorEastAsia"/>
          <w:b w:val="0"/>
          <w:bCs w:val="0"/>
          <w:color w:val="auto"/>
          <w:spacing w:val="4"/>
          <w:sz w:val="21"/>
          <w:szCs w:val="21"/>
        </w:rPr>
        <w:t>待油加热后放入食物 。</w:t>
      </w:r>
    </w:p>
    <w:p w14:paraId="64AC4044">
      <w:pPr>
        <w:pStyle w:val="12"/>
        <w:numPr>
          <w:ilvl w:val="2"/>
          <w:numId w:val="1"/>
        </w:numPr>
        <w:spacing w:before="80" w:line="214" w:lineRule="auto"/>
        <w:ind w:left="1260" w:leftChars="0" w:hanging="420" w:firstLineChars="0"/>
        <w:rPr>
          <w:rFonts w:hint="eastAsia" w:asciiTheme="minorEastAsia" w:hAnsiTheme="minorEastAsia" w:eastAsiaTheme="minorEastAsia" w:cstheme="minorEastAsia"/>
          <w:b w:val="0"/>
          <w:bCs w:val="0"/>
          <w:color w:val="auto"/>
          <w:spacing w:val="4"/>
          <w:sz w:val="21"/>
          <w:szCs w:val="21"/>
        </w:rPr>
      </w:pPr>
      <w:r>
        <w:rPr>
          <w:rFonts w:hint="eastAsia" w:asciiTheme="minorEastAsia" w:hAnsiTheme="minorEastAsia" w:eastAsiaTheme="minorEastAsia" w:cstheme="minorEastAsia"/>
          <w:b w:val="0"/>
          <w:bCs w:val="0"/>
          <w:color w:val="auto"/>
          <w:spacing w:val="4"/>
          <w:sz w:val="21"/>
          <w:szCs w:val="21"/>
        </w:rPr>
        <w:t>合上烤盘开始烹饪，本产品 提供的食材烹饪时间仅供参考；用户可以根据烹饪食材 种类及数量自行控制烹饪时间。</w:t>
      </w:r>
    </w:p>
    <w:p w14:paraId="26C051CF">
      <w:pPr>
        <w:pStyle w:val="12"/>
        <w:numPr>
          <w:ilvl w:val="2"/>
          <w:numId w:val="1"/>
        </w:numPr>
        <w:spacing w:before="80" w:line="214" w:lineRule="auto"/>
        <w:ind w:left="1260" w:leftChars="0" w:hanging="420" w:firstLineChars="0"/>
        <w:rPr>
          <w:rFonts w:hint="eastAsia" w:asciiTheme="minorEastAsia" w:hAnsiTheme="minorEastAsia" w:eastAsiaTheme="minorEastAsia" w:cstheme="minorEastAsia"/>
          <w:b w:val="0"/>
          <w:bCs w:val="0"/>
          <w:color w:val="auto"/>
          <w:spacing w:val="4"/>
          <w:sz w:val="21"/>
          <w:szCs w:val="21"/>
          <w:lang w:eastAsia="zh-CN"/>
        </w:rPr>
      </w:pPr>
      <w:r>
        <w:rPr>
          <w:rFonts w:hint="eastAsia" w:asciiTheme="minorEastAsia" w:hAnsiTheme="minorEastAsia" w:eastAsiaTheme="minorEastAsia" w:cstheme="minorEastAsia"/>
          <w:b w:val="0"/>
          <w:bCs w:val="0"/>
          <w:color w:val="auto"/>
          <w:spacing w:val="4"/>
          <w:sz w:val="21"/>
          <w:szCs w:val="21"/>
        </w:rPr>
        <w:t>烹饪完成后，拔下电源插头，用湿毛巾将烤盘擦拭干净</w:t>
      </w:r>
      <w:r>
        <w:rPr>
          <w:rFonts w:hint="eastAsia" w:asciiTheme="minorEastAsia" w:hAnsiTheme="minorEastAsia" w:eastAsiaTheme="minorEastAsia" w:cstheme="minorEastAsia"/>
          <w:b w:val="0"/>
          <w:bCs w:val="0"/>
          <w:color w:val="auto"/>
          <w:spacing w:val="4"/>
          <w:sz w:val="21"/>
          <w:szCs w:val="21"/>
          <w:lang w:eastAsia="zh-CN"/>
        </w:rPr>
        <w:t>，</w:t>
      </w:r>
      <w:r>
        <w:rPr>
          <w:rFonts w:hint="eastAsia" w:asciiTheme="minorEastAsia" w:hAnsiTheme="minorEastAsia" w:eastAsiaTheme="minorEastAsia" w:cstheme="minorEastAsia"/>
          <w:b w:val="0"/>
          <w:bCs w:val="0"/>
          <w:color w:val="auto"/>
          <w:spacing w:val="4"/>
          <w:sz w:val="21"/>
          <w:szCs w:val="21"/>
        </w:rPr>
        <w:t>在操作过程</w:t>
      </w:r>
      <w:r>
        <w:rPr>
          <w:rFonts w:hint="eastAsia" w:asciiTheme="minorEastAsia" w:hAnsiTheme="minorEastAsia" w:eastAsiaTheme="minorEastAsia" w:cstheme="minorEastAsia"/>
          <w:b w:val="0"/>
          <w:bCs w:val="0"/>
          <w:color w:val="auto"/>
          <w:spacing w:val="4"/>
          <w:sz w:val="21"/>
          <w:szCs w:val="21"/>
          <w:lang w:val="en-US" w:eastAsia="zh-CN"/>
        </w:rPr>
        <w:t>避免高温烫伤，等</w:t>
      </w:r>
      <w:r>
        <w:rPr>
          <w:rFonts w:hint="eastAsia" w:asciiTheme="minorEastAsia" w:hAnsiTheme="minorEastAsia" w:eastAsiaTheme="minorEastAsia" w:cstheme="minorEastAsia"/>
          <w:b w:val="0"/>
          <w:bCs w:val="0"/>
          <w:color w:val="auto"/>
          <w:spacing w:val="4"/>
          <w:sz w:val="21"/>
          <w:szCs w:val="21"/>
        </w:rPr>
        <w:t>冷却后再擦拭</w:t>
      </w:r>
      <w:r>
        <w:rPr>
          <w:rFonts w:hint="eastAsia" w:asciiTheme="minorEastAsia" w:hAnsiTheme="minorEastAsia" w:eastAsiaTheme="minorEastAsia" w:cstheme="minorEastAsia"/>
          <w:b w:val="0"/>
          <w:bCs w:val="0"/>
          <w:color w:val="auto"/>
          <w:spacing w:val="4"/>
          <w:sz w:val="21"/>
          <w:szCs w:val="21"/>
          <w:lang w:eastAsia="zh-CN"/>
        </w:rPr>
        <w:t>。</w:t>
      </w:r>
    </w:p>
    <w:p w14:paraId="64DA2C18">
      <w:pPr>
        <w:pStyle w:val="12"/>
        <w:numPr>
          <w:ilvl w:val="1"/>
          <w:numId w:val="1"/>
        </w:numPr>
        <w:spacing w:before="80" w:line="214" w:lineRule="auto"/>
        <w:ind w:left="840" w:leftChars="0" w:hanging="420" w:firstLineChars="0"/>
        <w:rPr>
          <w:rFonts w:hint="eastAsia" w:asciiTheme="minorEastAsia" w:hAnsiTheme="minorEastAsia" w:eastAsiaTheme="minorEastAsia" w:cstheme="minorEastAsia"/>
          <w:b w:val="0"/>
          <w:bCs w:val="0"/>
          <w:color w:val="auto"/>
          <w:spacing w:val="3"/>
          <w:position w:val="-4"/>
          <w:sz w:val="21"/>
          <w:szCs w:val="21"/>
        </w:rPr>
      </w:pPr>
      <w:r>
        <w:rPr>
          <w:rFonts w:hint="eastAsia" w:asciiTheme="minorEastAsia" w:hAnsiTheme="minorEastAsia" w:eastAsiaTheme="minorEastAsia" w:cstheme="minorEastAsia"/>
          <w:b w:val="0"/>
          <w:bCs w:val="0"/>
          <w:color w:val="auto"/>
          <w:spacing w:val="3"/>
          <w:position w:val="-4"/>
          <w:sz w:val="21"/>
          <w:szCs w:val="21"/>
        </w:rPr>
        <w:t xml:space="preserve">功能说明 </w:t>
      </w:r>
    </w:p>
    <w:p w14:paraId="1A72B58B">
      <w:pPr>
        <w:numPr>
          <w:ilvl w:val="2"/>
          <w:numId w:val="1"/>
        </w:numPr>
        <w:spacing w:before="87" w:line="219" w:lineRule="auto"/>
        <w:ind w:left="1260" w:leftChars="0" w:hanging="420" w:firstLineChars="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28"/>
          <w:sz w:val="21"/>
          <w:szCs w:val="21"/>
        </w:rPr>
        <w:t>煎烤机(电饼铛)摊平约180度使用</w:t>
      </w:r>
    </w:p>
    <w:p w14:paraId="478A1CBC">
      <w:pPr>
        <w:numPr>
          <w:ilvl w:val="2"/>
          <w:numId w:val="1"/>
        </w:numPr>
        <w:spacing w:before="26" w:line="217" w:lineRule="auto"/>
        <w:ind w:left="1260" w:leftChars="0" w:hanging="420" w:firstLineChars="0"/>
        <w:rPr>
          <w:rFonts w:hint="eastAsia" w:asciiTheme="minorEastAsia" w:hAnsiTheme="minorEastAsia" w:eastAsiaTheme="minorEastAsia" w:cstheme="minorEastAsia"/>
          <w:b w:val="0"/>
          <w:bCs w:val="0"/>
          <w:color w:val="auto"/>
          <w:spacing w:val="-5"/>
          <w:sz w:val="21"/>
          <w:szCs w:val="21"/>
          <w:lang w:eastAsia="zh-CN"/>
        </w:rPr>
      </w:pPr>
      <w:r>
        <w:rPr>
          <w:rFonts w:hint="eastAsia" w:asciiTheme="minorEastAsia" w:hAnsiTheme="minorEastAsia" w:eastAsiaTheme="minorEastAsia" w:cstheme="minorEastAsia"/>
          <w:b w:val="0"/>
          <w:bCs w:val="0"/>
          <w:color w:val="auto"/>
          <w:spacing w:val="1"/>
          <w:sz w:val="21"/>
          <w:szCs w:val="21"/>
        </w:rPr>
        <w:t>煎烤机(电饼铛)打开约100度时，向上</w:t>
      </w:r>
      <w:r>
        <w:rPr>
          <w:rFonts w:hint="eastAsia" w:asciiTheme="minorEastAsia" w:hAnsiTheme="minorEastAsia" w:eastAsiaTheme="minorEastAsia" w:cstheme="minorEastAsia"/>
          <w:b w:val="0"/>
          <w:bCs w:val="0"/>
          <w:color w:val="auto"/>
          <w:sz w:val="21"/>
          <w:szCs w:val="21"/>
        </w:rPr>
        <w:t>提起约5mm(如图1),再摊开至约</w:t>
      </w:r>
      <w:r>
        <w:rPr>
          <w:rFonts w:hint="eastAsia" w:asciiTheme="minorEastAsia" w:hAnsiTheme="minorEastAsia" w:eastAsiaTheme="minorEastAsia" w:cstheme="minorEastAsia"/>
          <w:b w:val="0"/>
          <w:bCs w:val="0"/>
          <w:color w:val="auto"/>
          <w:spacing w:val="-5"/>
          <w:sz w:val="21"/>
          <w:szCs w:val="21"/>
        </w:rPr>
        <w:t>180度位置，此时整个煎烤机(电饼铛)基本处于摊平状态，需要烤制的食物</w:t>
      </w:r>
      <w:r>
        <w:rPr>
          <w:rFonts w:hint="eastAsia" w:asciiTheme="minorEastAsia" w:hAnsiTheme="minorEastAsia" w:cstheme="minorEastAsia"/>
          <w:b w:val="0"/>
          <w:bCs w:val="0"/>
          <w:color w:val="auto"/>
          <w:spacing w:val="-5"/>
          <w:sz w:val="21"/>
          <w:szCs w:val="21"/>
          <w:lang w:eastAsia="zh-CN"/>
        </w:rPr>
        <w:t>。</w:t>
      </w:r>
    </w:p>
    <w:p w14:paraId="2C8E0BA4">
      <w:pPr>
        <w:numPr>
          <w:ilvl w:val="2"/>
          <w:numId w:val="1"/>
        </w:numPr>
        <w:spacing w:before="110" w:line="245" w:lineRule="auto"/>
        <w:ind w:left="1260" w:leftChars="0" w:hanging="420" w:firstLineChars="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使用完擦拭干净后，拉起把手向上提起至上下盘约100度的位置，把上盘</w:t>
      </w:r>
      <w:r>
        <w:rPr>
          <w:rFonts w:hint="eastAsia" w:asciiTheme="minorEastAsia" w:hAnsiTheme="minorEastAsia" w:eastAsiaTheme="minorEastAsia" w:cstheme="minorEastAsia"/>
          <w:b w:val="0"/>
          <w:bCs w:val="0"/>
          <w:color w:val="auto"/>
          <w:spacing w:val="3"/>
          <w:sz w:val="21"/>
          <w:szCs w:val="21"/>
        </w:rPr>
        <w:t xml:space="preserve"> </w:t>
      </w:r>
      <w:r>
        <w:rPr>
          <w:rFonts w:hint="eastAsia" w:asciiTheme="minorEastAsia" w:hAnsiTheme="minorEastAsia" w:eastAsiaTheme="minorEastAsia" w:cstheme="minorEastAsia"/>
          <w:b w:val="0"/>
          <w:bCs w:val="0"/>
          <w:color w:val="auto"/>
          <w:sz w:val="21"/>
          <w:szCs w:val="21"/>
        </w:rPr>
        <w:t>向上拉起约5mm,即可合上上下盘。</w:t>
      </w:r>
    </w:p>
    <w:p w14:paraId="14D3A833">
      <w:pPr>
        <w:numPr>
          <w:ilvl w:val="2"/>
          <w:numId w:val="1"/>
        </w:numPr>
        <w:spacing w:before="42" w:line="220" w:lineRule="auto"/>
        <w:ind w:left="1260" w:leftChars="0" w:hanging="420" w:firstLineChars="0"/>
        <w:rPr>
          <w:rFonts w:hint="eastAsia" w:asciiTheme="minorEastAsia" w:hAnsi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rPr>
        <w:t>在使用蒸煮功能时需要将上盖打开，将玻璃盖盖上，开启下盘加热</w:t>
      </w:r>
      <w:r>
        <w:rPr>
          <w:rFonts w:hint="eastAsia" w:asciiTheme="minorEastAsia" w:hAnsiTheme="minorEastAsia" w:cstheme="minorEastAsia"/>
          <w:b w:val="0"/>
          <w:bCs w:val="0"/>
          <w:color w:val="auto"/>
          <w:sz w:val="21"/>
          <w:szCs w:val="21"/>
          <w:lang w:eastAsia="zh-CN"/>
        </w:rPr>
        <w:t>。</w:t>
      </w:r>
    </w:p>
    <w:p w14:paraId="21E321B6">
      <w:pPr>
        <w:numPr>
          <w:ilvl w:val="2"/>
          <w:numId w:val="1"/>
        </w:numPr>
        <w:spacing w:before="42" w:line="220" w:lineRule="auto"/>
        <w:ind w:left="1260" w:leftChars="0" w:hanging="420" w:firstLineChars="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cstheme="minorEastAsia"/>
          <w:b w:val="0"/>
          <w:bCs w:val="0"/>
          <w:color w:val="auto"/>
          <w:sz w:val="21"/>
          <w:szCs w:val="21"/>
          <w:lang w:val="en-US" w:eastAsia="zh-CN"/>
        </w:rPr>
        <w:t>4注意：</w:t>
      </w:r>
      <w:r>
        <w:rPr>
          <w:rFonts w:hint="eastAsia" w:asciiTheme="minorEastAsia" w:hAnsiTheme="minorEastAsia" w:eastAsiaTheme="minorEastAsia" w:cstheme="minorEastAsia"/>
          <w:b w:val="0"/>
          <w:bCs w:val="0"/>
          <w:color w:val="auto"/>
          <w:spacing w:val="4"/>
          <w:sz w:val="21"/>
          <w:szCs w:val="21"/>
        </w:rPr>
        <w:t>在操作过程</w:t>
      </w:r>
      <w:r>
        <w:rPr>
          <w:rFonts w:hint="eastAsia" w:asciiTheme="minorEastAsia" w:hAnsiTheme="minorEastAsia" w:eastAsiaTheme="minorEastAsia" w:cstheme="minorEastAsia"/>
          <w:b w:val="0"/>
          <w:bCs w:val="0"/>
          <w:color w:val="auto"/>
          <w:spacing w:val="4"/>
          <w:sz w:val="21"/>
          <w:szCs w:val="21"/>
          <w:lang w:val="en-US" w:eastAsia="zh-CN"/>
        </w:rPr>
        <w:t>避免高温烫伤，等</w:t>
      </w:r>
      <w:r>
        <w:rPr>
          <w:rFonts w:hint="eastAsia" w:asciiTheme="minorEastAsia" w:hAnsiTheme="minorEastAsia" w:eastAsiaTheme="minorEastAsia" w:cstheme="minorEastAsia"/>
          <w:b w:val="0"/>
          <w:bCs w:val="0"/>
          <w:color w:val="auto"/>
          <w:spacing w:val="4"/>
          <w:sz w:val="21"/>
          <w:szCs w:val="21"/>
        </w:rPr>
        <w:t>冷却后再擦拭</w:t>
      </w:r>
    </w:p>
    <w:p w14:paraId="76A8823E">
      <w:pPr>
        <w:numPr>
          <w:ilvl w:val="1"/>
          <w:numId w:val="1"/>
        </w:numPr>
        <w:ind w:left="840" w:leftChars="0" w:hanging="420" w:firstLineChars="0"/>
        <w:rPr>
          <w:rFonts w:hint="eastAsia" w:asciiTheme="minorEastAsia" w:hAnsi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05</w:t>
      </w:r>
      <w:r>
        <w:rPr>
          <w:rFonts w:hint="eastAsia" w:asciiTheme="minorEastAsia" w:hAnsiTheme="minorEastAsia" w:cstheme="minorEastAsia"/>
          <w:b w:val="0"/>
          <w:bCs w:val="0"/>
          <w:color w:val="auto"/>
          <w:sz w:val="21"/>
          <w:szCs w:val="21"/>
          <w:lang w:val="en-US" w:eastAsia="zh-CN"/>
        </w:rPr>
        <w:t xml:space="preserve"> 各种食物烹饪时间参考：</w:t>
      </w:r>
    </w:p>
    <w:p w14:paraId="5353772A">
      <w:pPr>
        <w:numPr>
          <w:ilvl w:val="2"/>
          <w:numId w:val="1"/>
        </w:numPr>
        <w:ind w:left="1260" w:leftChars="0" w:hanging="420" w:firstLineChars="0"/>
        <w:rPr>
          <w:rFonts w:hint="eastAsia" w:asciiTheme="minorEastAsia" w:hAnsiTheme="minorEastAsia" w:eastAsiaTheme="minorEastAsia" w:cstheme="minorEastAsia"/>
          <w:b w:val="0"/>
          <w:bCs w:val="0"/>
          <w:color w:val="auto"/>
          <w:spacing w:val="7"/>
          <w:sz w:val="21"/>
          <w:szCs w:val="21"/>
          <w:lang w:val="en-US" w:eastAsia="zh-CN"/>
        </w:rPr>
      </w:pPr>
      <w:r>
        <w:rPr>
          <w:rFonts w:hint="eastAsia" w:asciiTheme="minorEastAsia" w:hAnsiTheme="minorEastAsia" w:cstheme="minorEastAsia"/>
          <w:b w:val="0"/>
          <w:bCs w:val="0"/>
          <w:color w:val="auto"/>
          <w:spacing w:val="7"/>
          <w:sz w:val="21"/>
          <w:szCs w:val="21"/>
          <w:lang w:val="en-US" w:eastAsia="zh-CN"/>
        </w:rPr>
        <w:t>薄饼</w:t>
      </w:r>
      <w:r>
        <w:rPr>
          <w:rFonts w:hint="eastAsia" w:asciiTheme="minorEastAsia" w:hAnsiTheme="minorEastAsia" w:eastAsiaTheme="minorEastAsia" w:cstheme="minorEastAsia"/>
          <w:b w:val="0"/>
          <w:bCs w:val="0"/>
          <w:color w:val="auto"/>
          <w:spacing w:val="2"/>
          <w:sz w:val="21"/>
          <w:szCs w:val="21"/>
        </w:rPr>
        <w:t>2-3</w:t>
      </w:r>
      <w:r>
        <w:rPr>
          <w:rFonts w:hint="eastAsia" w:asciiTheme="minorEastAsia" w:hAnsiTheme="minorEastAsia" w:eastAsiaTheme="minorEastAsia" w:cstheme="minorEastAsia"/>
          <w:b w:val="0"/>
          <w:bCs w:val="0"/>
          <w:color w:val="auto"/>
          <w:spacing w:val="11"/>
          <w:sz w:val="21"/>
          <w:szCs w:val="21"/>
        </w:rPr>
        <w:t>分钟</w:t>
      </w:r>
    </w:p>
    <w:p w14:paraId="71590B1C">
      <w:pPr>
        <w:numPr>
          <w:ilvl w:val="2"/>
          <w:numId w:val="1"/>
        </w:numPr>
        <w:ind w:left="1260" w:leftChars="0" w:hanging="420" w:firstLineChars="0"/>
        <w:rPr>
          <w:rFonts w:hint="eastAsia" w:asciiTheme="minorEastAsia" w:hAnsiTheme="minorEastAsia" w:eastAsiaTheme="minorEastAsia" w:cstheme="minorEastAsia"/>
          <w:b w:val="0"/>
          <w:bCs w:val="0"/>
          <w:color w:val="auto"/>
          <w:spacing w:val="11"/>
          <w:sz w:val="21"/>
          <w:szCs w:val="21"/>
        </w:rPr>
      </w:pPr>
      <w:r>
        <w:rPr>
          <w:rFonts w:hint="eastAsia" w:asciiTheme="minorEastAsia" w:hAnsiTheme="minorEastAsia" w:eastAsiaTheme="minorEastAsia" w:cstheme="minorEastAsia"/>
          <w:b w:val="0"/>
          <w:bCs w:val="0"/>
          <w:color w:val="auto"/>
          <w:spacing w:val="7"/>
          <w:sz w:val="21"/>
          <w:szCs w:val="21"/>
        </w:rPr>
        <w:t>面包片</w:t>
      </w:r>
      <w:r>
        <w:rPr>
          <w:rFonts w:hint="eastAsia" w:asciiTheme="minorEastAsia" w:hAnsiTheme="minorEastAsia" w:eastAsiaTheme="minorEastAsia" w:cstheme="minorEastAsia"/>
          <w:b w:val="0"/>
          <w:bCs w:val="0"/>
          <w:color w:val="auto"/>
          <w:spacing w:val="2"/>
          <w:sz w:val="21"/>
          <w:szCs w:val="21"/>
        </w:rPr>
        <w:t>2-3</w:t>
      </w:r>
      <w:r>
        <w:rPr>
          <w:rFonts w:hint="eastAsia" w:asciiTheme="minorEastAsia" w:hAnsiTheme="minorEastAsia" w:eastAsiaTheme="minorEastAsia" w:cstheme="minorEastAsia"/>
          <w:b w:val="0"/>
          <w:bCs w:val="0"/>
          <w:color w:val="auto"/>
          <w:spacing w:val="11"/>
          <w:sz w:val="21"/>
          <w:szCs w:val="21"/>
        </w:rPr>
        <w:t>分钟</w:t>
      </w:r>
    </w:p>
    <w:p w14:paraId="15F91732">
      <w:pPr>
        <w:numPr>
          <w:ilvl w:val="2"/>
          <w:numId w:val="1"/>
        </w:numPr>
        <w:ind w:left="1260" w:leftChars="0" w:hanging="420" w:firstLineChars="0"/>
        <w:rPr>
          <w:rFonts w:hint="eastAsia" w:asciiTheme="minorEastAsia" w:hAnsiTheme="minorEastAsia" w:eastAsiaTheme="minorEastAsia" w:cstheme="minorEastAsia"/>
          <w:b w:val="0"/>
          <w:bCs w:val="0"/>
          <w:color w:val="auto"/>
          <w:spacing w:val="11"/>
          <w:sz w:val="21"/>
          <w:szCs w:val="21"/>
        </w:rPr>
      </w:pPr>
      <w:r>
        <w:rPr>
          <w:rFonts w:hint="eastAsia" w:asciiTheme="minorEastAsia" w:hAnsiTheme="minorEastAsia" w:eastAsiaTheme="minorEastAsia" w:cstheme="minorEastAsia"/>
          <w:b w:val="0"/>
          <w:bCs w:val="0"/>
          <w:color w:val="auto"/>
          <w:spacing w:val="5"/>
          <w:sz w:val="21"/>
          <w:szCs w:val="21"/>
        </w:rPr>
        <w:t>鱼虾</w:t>
      </w:r>
      <w:r>
        <w:rPr>
          <w:rFonts w:hint="eastAsia" w:asciiTheme="minorEastAsia" w:hAnsiTheme="minorEastAsia" w:eastAsiaTheme="minorEastAsia" w:cstheme="minorEastAsia"/>
          <w:b w:val="0"/>
          <w:bCs w:val="0"/>
          <w:color w:val="auto"/>
          <w:spacing w:val="1"/>
          <w:sz w:val="21"/>
          <w:szCs w:val="21"/>
        </w:rPr>
        <w:t>5-6</w:t>
      </w:r>
      <w:r>
        <w:rPr>
          <w:rFonts w:hint="eastAsia" w:asciiTheme="minorEastAsia" w:hAnsiTheme="minorEastAsia" w:eastAsiaTheme="minorEastAsia" w:cstheme="minorEastAsia"/>
          <w:b w:val="0"/>
          <w:bCs w:val="0"/>
          <w:color w:val="auto"/>
          <w:spacing w:val="11"/>
          <w:sz w:val="21"/>
          <w:szCs w:val="21"/>
        </w:rPr>
        <w:t>分钟</w:t>
      </w:r>
    </w:p>
    <w:p w14:paraId="2126CECD">
      <w:pPr>
        <w:numPr>
          <w:ilvl w:val="2"/>
          <w:numId w:val="1"/>
        </w:numPr>
        <w:ind w:left="1260" w:leftChars="0" w:hanging="420" w:firstLineChars="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5"/>
          <w:sz w:val="21"/>
          <w:szCs w:val="21"/>
        </w:rPr>
        <w:t>煎蛋</w:t>
      </w:r>
      <w:r>
        <w:rPr>
          <w:rFonts w:hint="eastAsia" w:asciiTheme="minorEastAsia" w:hAnsiTheme="minorEastAsia" w:eastAsiaTheme="minorEastAsia" w:cstheme="minorEastAsia"/>
          <w:b w:val="0"/>
          <w:bCs w:val="0"/>
          <w:color w:val="auto"/>
          <w:sz w:val="21"/>
          <w:szCs w:val="21"/>
        </w:rPr>
        <w:t>3</w:t>
      </w:r>
      <w:r>
        <w:rPr>
          <w:rFonts w:hint="eastAsia" w:asciiTheme="minorEastAsia" w:hAnsiTheme="minorEastAsia" w:eastAsiaTheme="minorEastAsia" w:cstheme="minorEastAsia"/>
          <w:b w:val="0"/>
          <w:bCs w:val="0"/>
          <w:color w:val="auto"/>
          <w:spacing w:val="11"/>
          <w:sz w:val="21"/>
          <w:szCs w:val="21"/>
        </w:rPr>
        <w:t>分钟</w:t>
      </w:r>
    </w:p>
    <w:p w14:paraId="4C02D029">
      <w:pPr>
        <w:numPr>
          <w:ilvl w:val="2"/>
          <w:numId w:val="1"/>
        </w:numPr>
        <w:ind w:left="1260" w:leftChars="0" w:hanging="420" w:firstLineChars="0"/>
        <w:rPr>
          <w:rFonts w:hint="eastAsia" w:asciiTheme="minorEastAsia" w:hAnsiTheme="minorEastAsia" w:eastAsiaTheme="minorEastAsia" w:cstheme="minorEastAsia"/>
          <w:b w:val="0"/>
          <w:bCs w:val="0"/>
          <w:color w:val="auto"/>
          <w:spacing w:val="2"/>
          <w:sz w:val="21"/>
          <w:szCs w:val="21"/>
        </w:rPr>
      </w:pPr>
      <w:r>
        <w:rPr>
          <w:rFonts w:hint="eastAsia" w:asciiTheme="minorEastAsia" w:hAnsiTheme="minorEastAsia" w:eastAsiaTheme="minorEastAsia" w:cstheme="minorEastAsia"/>
          <w:b w:val="0"/>
          <w:bCs w:val="0"/>
          <w:color w:val="auto"/>
          <w:spacing w:val="6"/>
          <w:sz w:val="21"/>
          <w:szCs w:val="21"/>
        </w:rPr>
        <w:t>水煎包</w:t>
      </w:r>
      <w:r>
        <w:rPr>
          <w:rFonts w:hint="eastAsia" w:asciiTheme="minorEastAsia" w:hAnsiTheme="minorEastAsia" w:eastAsiaTheme="minorEastAsia" w:cstheme="minorEastAsia"/>
          <w:b w:val="0"/>
          <w:bCs w:val="0"/>
          <w:color w:val="auto"/>
          <w:spacing w:val="2"/>
          <w:sz w:val="21"/>
          <w:szCs w:val="21"/>
        </w:rPr>
        <w:t>4-5</w:t>
      </w:r>
      <w:r>
        <w:rPr>
          <w:rFonts w:hint="eastAsia" w:asciiTheme="minorEastAsia" w:hAnsiTheme="minorEastAsia" w:eastAsiaTheme="minorEastAsia" w:cstheme="minorEastAsia"/>
          <w:b w:val="0"/>
          <w:bCs w:val="0"/>
          <w:color w:val="auto"/>
          <w:spacing w:val="11"/>
          <w:sz w:val="21"/>
          <w:szCs w:val="21"/>
        </w:rPr>
        <w:t>分钟</w:t>
      </w:r>
    </w:p>
    <w:p w14:paraId="1E3F6CC8">
      <w:pPr>
        <w:numPr>
          <w:ilvl w:val="2"/>
          <w:numId w:val="1"/>
        </w:numPr>
        <w:ind w:left="1260" w:leftChars="0" w:hanging="420" w:firstLineChars="0"/>
        <w:rPr>
          <w:rFonts w:hint="eastAsia" w:asciiTheme="minorEastAsia" w:hAnsiTheme="minorEastAsia" w:eastAsiaTheme="minorEastAsia" w:cstheme="minorEastAsia"/>
          <w:b w:val="0"/>
          <w:bCs w:val="0"/>
          <w:color w:val="auto"/>
          <w:spacing w:val="11"/>
          <w:sz w:val="21"/>
          <w:szCs w:val="21"/>
        </w:rPr>
      </w:pPr>
      <w:r>
        <w:rPr>
          <w:rFonts w:hint="eastAsia" w:asciiTheme="minorEastAsia" w:hAnsiTheme="minorEastAsia" w:eastAsiaTheme="minorEastAsia" w:cstheme="minorEastAsia"/>
          <w:b w:val="0"/>
          <w:bCs w:val="0"/>
          <w:color w:val="auto"/>
          <w:spacing w:val="6"/>
          <w:sz w:val="21"/>
          <w:szCs w:val="21"/>
        </w:rPr>
        <w:t>馅饼</w:t>
      </w:r>
      <w:r>
        <w:rPr>
          <w:rFonts w:hint="eastAsia" w:asciiTheme="minorEastAsia" w:hAnsiTheme="minorEastAsia" w:eastAsiaTheme="minorEastAsia" w:cstheme="minorEastAsia"/>
          <w:b w:val="0"/>
          <w:bCs w:val="0"/>
          <w:color w:val="auto"/>
          <w:spacing w:val="2"/>
          <w:sz w:val="21"/>
          <w:szCs w:val="21"/>
        </w:rPr>
        <w:t>6-7</w:t>
      </w:r>
      <w:r>
        <w:rPr>
          <w:rFonts w:hint="eastAsia" w:asciiTheme="minorEastAsia" w:hAnsiTheme="minorEastAsia" w:eastAsiaTheme="minorEastAsia" w:cstheme="minorEastAsia"/>
          <w:b w:val="0"/>
          <w:bCs w:val="0"/>
          <w:color w:val="auto"/>
          <w:spacing w:val="11"/>
          <w:sz w:val="21"/>
          <w:szCs w:val="21"/>
        </w:rPr>
        <w:t>分钟</w:t>
      </w:r>
    </w:p>
    <w:p w14:paraId="683B3429">
      <w:pPr>
        <w:numPr>
          <w:ilvl w:val="2"/>
          <w:numId w:val="1"/>
        </w:numPr>
        <w:ind w:left="1260" w:leftChars="0" w:hanging="420" w:firstLineChars="0"/>
        <w:rPr>
          <w:rFonts w:hint="eastAsia" w:asciiTheme="minorEastAsia" w:hAnsiTheme="minorEastAsia" w:eastAsiaTheme="minorEastAsia" w:cstheme="minorEastAsia"/>
          <w:b w:val="0"/>
          <w:bCs w:val="0"/>
          <w:color w:val="auto"/>
          <w:spacing w:val="11"/>
          <w:sz w:val="21"/>
          <w:szCs w:val="21"/>
        </w:rPr>
      </w:pPr>
      <w:r>
        <w:rPr>
          <w:rFonts w:hint="eastAsia" w:asciiTheme="minorEastAsia" w:hAnsiTheme="minorEastAsia" w:eastAsiaTheme="minorEastAsia" w:cstheme="minorEastAsia"/>
          <w:b w:val="0"/>
          <w:bCs w:val="0"/>
          <w:color w:val="auto"/>
          <w:spacing w:val="6"/>
          <w:sz w:val="21"/>
          <w:szCs w:val="21"/>
        </w:rPr>
        <w:t>培根</w:t>
      </w:r>
      <w:r>
        <w:rPr>
          <w:rFonts w:hint="eastAsia" w:asciiTheme="minorEastAsia" w:hAnsiTheme="minorEastAsia" w:eastAsiaTheme="minorEastAsia" w:cstheme="minorEastAsia"/>
          <w:b w:val="0"/>
          <w:bCs w:val="0"/>
          <w:color w:val="auto"/>
          <w:spacing w:val="2"/>
          <w:sz w:val="21"/>
          <w:szCs w:val="21"/>
        </w:rPr>
        <w:t>2-3</w:t>
      </w:r>
      <w:r>
        <w:rPr>
          <w:rFonts w:hint="eastAsia" w:asciiTheme="minorEastAsia" w:hAnsiTheme="minorEastAsia" w:eastAsiaTheme="minorEastAsia" w:cstheme="minorEastAsia"/>
          <w:b w:val="0"/>
          <w:bCs w:val="0"/>
          <w:color w:val="auto"/>
          <w:spacing w:val="11"/>
          <w:sz w:val="21"/>
          <w:szCs w:val="21"/>
        </w:rPr>
        <w:t>分钟</w:t>
      </w:r>
    </w:p>
    <w:p w14:paraId="7CE1FEE2">
      <w:pPr>
        <w:numPr>
          <w:ilvl w:val="2"/>
          <w:numId w:val="1"/>
        </w:numPr>
        <w:ind w:left="1260" w:leftChars="0" w:hanging="420" w:firstLineChars="0"/>
        <w:rPr>
          <w:rFonts w:hint="eastAsia" w:asciiTheme="minorEastAsia" w:hAnsiTheme="minorEastAsia" w:eastAsiaTheme="minorEastAsia" w:cstheme="minorEastAsia"/>
          <w:b w:val="0"/>
          <w:bCs w:val="0"/>
          <w:color w:val="auto"/>
          <w:spacing w:val="11"/>
          <w:sz w:val="21"/>
          <w:szCs w:val="21"/>
        </w:rPr>
      </w:pPr>
      <w:r>
        <w:rPr>
          <w:rFonts w:hint="eastAsia" w:asciiTheme="minorEastAsia" w:hAnsiTheme="minorEastAsia" w:eastAsiaTheme="minorEastAsia" w:cstheme="minorEastAsia"/>
          <w:b w:val="0"/>
          <w:bCs w:val="0"/>
          <w:color w:val="auto"/>
          <w:spacing w:val="6"/>
          <w:sz w:val="21"/>
          <w:szCs w:val="21"/>
        </w:rPr>
        <w:t>鸡翅</w:t>
      </w:r>
      <w:r>
        <w:rPr>
          <w:rFonts w:hint="eastAsia" w:asciiTheme="minorEastAsia" w:hAnsiTheme="minorEastAsia" w:eastAsiaTheme="minorEastAsia" w:cstheme="minorEastAsia"/>
          <w:b w:val="0"/>
          <w:bCs w:val="0"/>
          <w:color w:val="auto"/>
          <w:spacing w:val="1"/>
          <w:sz w:val="21"/>
          <w:szCs w:val="21"/>
        </w:rPr>
        <w:t>5-6</w:t>
      </w:r>
      <w:r>
        <w:rPr>
          <w:rFonts w:hint="eastAsia" w:asciiTheme="minorEastAsia" w:hAnsiTheme="minorEastAsia" w:eastAsiaTheme="minorEastAsia" w:cstheme="minorEastAsia"/>
          <w:b w:val="0"/>
          <w:bCs w:val="0"/>
          <w:color w:val="auto"/>
          <w:spacing w:val="11"/>
          <w:sz w:val="21"/>
          <w:szCs w:val="21"/>
        </w:rPr>
        <w:t>分钟</w:t>
      </w:r>
    </w:p>
    <w:p w14:paraId="0CCB1B4F">
      <w:pPr>
        <w:numPr>
          <w:ilvl w:val="2"/>
          <w:numId w:val="1"/>
        </w:numPr>
        <w:ind w:left="1260" w:leftChars="0" w:hanging="420" w:firstLineChars="0"/>
        <w:rPr>
          <w:rFonts w:hint="eastAsia" w:asciiTheme="minorEastAsia" w:hAnsiTheme="minorEastAsia" w:eastAsiaTheme="minorEastAsia" w:cstheme="minorEastAsia"/>
          <w:b w:val="0"/>
          <w:bCs w:val="0"/>
          <w:color w:val="auto"/>
          <w:spacing w:val="2"/>
          <w:sz w:val="21"/>
          <w:szCs w:val="21"/>
        </w:rPr>
      </w:pPr>
      <w:r>
        <w:rPr>
          <w:rFonts w:hint="eastAsia" w:asciiTheme="minorEastAsia" w:hAnsiTheme="minorEastAsia" w:eastAsiaTheme="minorEastAsia" w:cstheme="minorEastAsia"/>
          <w:b w:val="0"/>
          <w:bCs w:val="0"/>
          <w:color w:val="auto"/>
          <w:spacing w:val="6"/>
          <w:sz w:val="21"/>
          <w:szCs w:val="21"/>
        </w:rPr>
        <w:t>披萨</w:t>
      </w:r>
      <w:r>
        <w:rPr>
          <w:rFonts w:hint="eastAsia" w:asciiTheme="minorEastAsia" w:hAnsiTheme="minorEastAsia" w:eastAsiaTheme="minorEastAsia" w:cstheme="minorEastAsia"/>
          <w:b w:val="0"/>
          <w:bCs w:val="0"/>
          <w:color w:val="auto"/>
          <w:spacing w:val="1"/>
          <w:sz w:val="21"/>
          <w:szCs w:val="21"/>
        </w:rPr>
        <w:t>15-20</w:t>
      </w:r>
      <w:r>
        <w:rPr>
          <w:rFonts w:hint="eastAsia" w:asciiTheme="minorEastAsia" w:hAnsiTheme="minorEastAsia" w:eastAsiaTheme="minorEastAsia" w:cstheme="minorEastAsia"/>
          <w:b w:val="0"/>
          <w:bCs w:val="0"/>
          <w:color w:val="auto"/>
          <w:spacing w:val="11"/>
          <w:sz w:val="21"/>
          <w:szCs w:val="21"/>
        </w:rPr>
        <w:t>分钟</w:t>
      </w:r>
    </w:p>
    <w:p w14:paraId="75EB3731">
      <w:pPr>
        <w:pStyle w:val="12"/>
        <w:numPr>
          <w:ilvl w:val="1"/>
          <w:numId w:val="1"/>
        </w:numPr>
        <w:spacing w:before="121" w:line="224" w:lineRule="auto"/>
        <w:ind w:left="840" w:leftChars="0" w:hanging="420" w:firstLineChars="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2"/>
          <w:sz w:val="21"/>
          <w:szCs w:val="21"/>
        </w:rPr>
        <w:t>注</w:t>
      </w:r>
      <w:r>
        <w:rPr>
          <w:rFonts w:hint="eastAsia" w:asciiTheme="minorEastAsia" w:hAnsiTheme="minorEastAsia" w:eastAsiaTheme="minorEastAsia" w:cstheme="minorEastAsia"/>
          <w:b w:val="0"/>
          <w:bCs w:val="0"/>
          <w:color w:val="auto"/>
          <w:spacing w:val="-9"/>
          <w:sz w:val="21"/>
          <w:szCs w:val="21"/>
        </w:rPr>
        <w:t xml:space="preserve"> </w:t>
      </w:r>
      <w:r>
        <w:rPr>
          <w:rFonts w:hint="eastAsia" w:asciiTheme="minorEastAsia" w:hAnsiTheme="minorEastAsia" w:eastAsiaTheme="minorEastAsia" w:cstheme="minorEastAsia"/>
          <w:b w:val="0"/>
          <w:bCs w:val="0"/>
          <w:color w:val="auto"/>
          <w:spacing w:val="-2"/>
          <w:sz w:val="21"/>
          <w:szCs w:val="21"/>
        </w:rPr>
        <w:t>意</w:t>
      </w:r>
      <w:r>
        <w:rPr>
          <w:rFonts w:hint="eastAsia" w:asciiTheme="minorEastAsia" w:hAnsiTheme="minorEastAsia" w:eastAsiaTheme="minorEastAsia" w:cstheme="minorEastAsia"/>
          <w:b w:val="0"/>
          <w:bCs w:val="0"/>
          <w:color w:val="auto"/>
          <w:spacing w:val="-12"/>
          <w:sz w:val="21"/>
          <w:szCs w:val="21"/>
        </w:rPr>
        <w:t xml:space="preserve"> </w:t>
      </w:r>
      <w:r>
        <w:rPr>
          <w:rFonts w:hint="eastAsia" w:asciiTheme="minorEastAsia" w:hAnsiTheme="minorEastAsia" w:eastAsiaTheme="minorEastAsia" w:cstheme="minorEastAsia"/>
          <w:b w:val="0"/>
          <w:bCs w:val="0"/>
          <w:color w:val="auto"/>
          <w:spacing w:val="-2"/>
          <w:sz w:val="21"/>
          <w:szCs w:val="21"/>
        </w:rPr>
        <w:t>：</w:t>
      </w:r>
    </w:p>
    <w:p w14:paraId="7DEC53D8">
      <w:pPr>
        <w:pStyle w:val="12"/>
        <w:numPr>
          <w:ilvl w:val="2"/>
          <w:numId w:val="1"/>
        </w:numPr>
        <w:spacing w:line="243" w:lineRule="auto"/>
        <w:ind w:left="1260" w:leftChars="0" w:right="598" w:hanging="420" w:firstLineChars="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2"/>
          <w:sz w:val="21"/>
          <w:szCs w:val="21"/>
        </w:rPr>
        <w:t>上表中所列的食物名称可能和各地区的习惯称呼不同，可根据食</w:t>
      </w:r>
      <w:r>
        <w:rPr>
          <w:rFonts w:hint="eastAsia" w:asciiTheme="minorEastAsia" w:hAnsiTheme="minorEastAsia" w:eastAsiaTheme="minorEastAsia" w:cstheme="minorEastAsia"/>
          <w:b w:val="0"/>
          <w:bCs w:val="0"/>
          <w:color w:val="auto"/>
          <w:spacing w:val="1"/>
          <w:sz w:val="21"/>
          <w:szCs w:val="21"/>
        </w:rPr>
        <w:t>物重量等实际</w:t>
      </w:r>
      <w:r>
        <w:rPr>
          <w:rFonts w:hint="eastAsia" w:asciiTheme="minorEastAsia" w:hAnsiTheme="minorEastAsia" w:eastAsiaTheme="minorEastAsia" w:cstheme="minorEastAsia"/>
          <w:b w:val="0"/>
          <w:bCs w:val="0"/>
          <w:color w:val="auto"/>
          <w:sz w:val="21"/>
          <w:szCs w:val="21"/>
        </w:rPr>
        <w:t xml:space="preserve"> </w:t>
      </w:r>
      <w:r>
        <w:rPr>
          <w:rFonts w:hint="eastAsia" w:asciiTheme="minorEastAsia" w:hAnsiTheme="minorEastAsia" w:eastAsiaTheme="minorEastAsia" w:cstheme="minorEastAsia"/>
          <w:b w:val="0"/>
          <w:bCs w:val="0"/>
          <w:color w:val="auto"/>
          <w:spacing w:val="2"/>
          <w:sz w:val="21"/>
          <w:szCs w:val="21"/>
        </w:rPr>
        <w:t>情况进行时间上的调整</w:t>
      </w:r>
    </w:p>
    <w:p w14:paraId="030F93FF">
      <w:pPr>
        <w:pStyle w:val="12"/>
        <w:numPr>
          <w:ilvl w:val="2"/>
          <w:numId w:val="1"/>
        </w:numPr>
        <w:spacing w:before="49" w:line="218" w:lineRule="auto"/>
        <w:ind w:left="1260" w:leftChars="0" w:hanging="420" w:firstLineChars="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3"/>
          <w:sz w:val="21"/>
          <w:szCs w:val="21"/>
        </w:rPr>
        <w:t>产品会有两分钟预热时间，以上食物的加热时间应从产品预热完成之后计起。</w:t>
      </w:r>
    </w:p>
    <w:p w14:paraId="10E28D1B">
      <w:pPr>
        <w:pStyle w:val="12"/>
        <w:numPr>
          <w:ilvl w:val="1"/>
          <w:numId w:val="1"/>
        </w:numPr>
        <w:spacing w:before="147" w:line="230" w:lineRule="auto"/>
        <w:ind w:left="840" w:leftChars="0" w:hanging="420" w:firstLineChars="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pacing w:val="24"/>
          <w:sz w:val="21"/>
          <w:szCs w:val="21"/>
        </w:rPr>
        <w:t>下烤盘拆卸与安装</w:t>
      </w:r>
      <w:r>
        <w:rPr>
          <w:rFonts w:hint="eastAsia" w:asciiTheme="minorEastAsia" w:hAnsiTheme="minorEastAsia" w:eastAsiaTheme="minorEastAsia" w:cstheme="minorEastAsia"/>
          <w:b w:val="0"/>
          <w:bCs w:val="0"/>
          <w:color w:val="auto"/>
          <w:spacing w:val="24"/>
          <w:sz w:val="21"/>
          <w:szCs w:val="21"/>
          <w:lang w:val="en-US" w:eastAsia="zh-CN"/>
        </w:rPr>
        <w:t>说明</w:t>
      </w:r>
    </w:p>
    <w:p w14:paraId="70C3D628">
      <w:pPr>
        <w:pStyle w:val="12"/>
        <w:numPr>
          <w:ilvl w:val="2"/>
          <w:numId w:val="1"/>
        </w:numPr>
        <w:spacing w:before="36" w:line="274" w:lineRule="auto"/>
        <w:ind w:left="1260" w:leftChars="0" w:right="648" w:hanging="420" w:firstLineChars="0"/>
        <w:rPr>
          <w:rFonts w:hint="eastAsia" w:asciiTheme="minorEastAsia" w:hAnsiTheme="minorEastAsia" w:eastAsiaTheme="minorEastAsia" w:cstheme="minorEastAsia"/>
          <w:b w:val="0"/>
          <w:bCs w:val="0"/>
          <w:color w:val="auto"/>
          <w:spacing w:val="8"/>
          <w:sz w:val="21"/>
          <w:szCs w:val="21"/>
        </w:rPr>
      </w:pPr>
      <w:r>
        <w:rPr>
          <w:rFonts w:hint="eastAsia" w:asciiTheme="minorEastAsia" w:hAnsiTheme="minorEastAsia" w:eastAsiaTheme="minorEastAsia" w:cstheme="minorEastAsia"/>
          <w:b w:val="0"/>
          <w:bCs w:val="0"/>
          <w:color w:val="auto"/>
          <w:spacing w:val="8"/>
          <w:sz w:val="21"/>
          <w:szCs w:val="21"/>
        </w:rPr>
        <w:t>产品冷态下，轻提起烤盘两</w:t>
      </w:r>
      <w:r>
        <w:rPr>
          <w:rFonts w:hint="eastAsia" w:asciiTheme="minorEastAsia" w:hAnsiTheme="minorEastAsia" w:eastAsiaTheme="minorEastAsia" w:cstheme="minorEastAsia"/>
          <w:b w:val="0"/>
          <w:bCs w:val="0"/>
          <w:color w:val="auto"/>
          <w:spacing w:val="8"/>
          <w:sz w:val="21"/>
          <w:szCs w:val="21"/>
          <w:lang w:val="en-US" w:eastAsia="zh-CN"/>
        </w:rPr>
        <w:t>边</w:t>
      </w:r>
      <w:r>
        <w:rPr>
          <w:rFonts w:hint="eastAsia" w:asciiTheme="minorEastAsia" w:hAnsiTheme="minorEastAsia" w:eastAsiaTheme="minorEastAsia" w:cstheme="minorEastAsia"/>
          <w:b w:val="0"/>
          <w:bCs w:val="0"/>
          <w:color w:val="auto"/>
          <w:spacing w:val="8"/>
          <w:sz w:val="21"/>
          <w:szCs w:val="21"/>
          <w:lang w:eastAsia="zh-CN"/>
        </w:rPr>
        <w:t>，</w:t>
      </w:r>
      <w:r>
        <w:rPr>
          <w:rFonts w:hint="eastAsia" w:asciiTheme="minorEastAsia" w:hAnsiTheme="minorEastAsia" w:eastAsiaTheme="minorEastAsia" w:cstheme="minorEastAsia"/>
          <w:b w:val="0"/>
          <w:bCs w:val="0"/>
          <w:color w:val="auto"/>
          <w:spacing w:val="22"/>
          <w:sz w:val="21"/>
          <w:szCs w:val="21"/>
        </w:rPr>
        <w:t>即可将烤盘取出。</w:t>
      </w:r>
      <w:r>
        <w:rPr>
          <w:rFonts w:hint="eastAsia" w:asciiTheme="minorEastAsia" w:hAnsiTheme="minorEastAsia" w:eastAsiaTheme="minorEastAsia" w:cstheme="minorEastAsia"/>
          <w:b w:val="0"/>
          <w:bCs w:val="0"/>
          <w:color w:val="auto"/>
          <w:spacing w:val="8"/>
          <w:sz w:val="21"/>
          <w:szCs w:val="21"/>
        </w:rPr>
        <w:t xml:space="preserve">  </w:t>
      </w:r>
    </w:p>
    <w:p w14:paraId="6EEEC094">
      <w:pPr>
        <w:pStyle w:val="12"/>
        <w:numPr>
          <w:ilvl w:val="2"/>
          <w:numId w:val="1"/>
        </w:numPr>
        <w:spacing w:before="36" w:line="274" w:lineRule="auto"/>
        <w:ind w:left="1260" w:leftChars="0" w:right="648" w:hanging="420" w:firstLineChars="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8"/>
          <w:sz w:val="21"/>
          <w:szCs w:val="21"/>
        </w:rPr>
        <w:t xml:space="preserve"> 将</w:t>
      </w:r>
      <w:r>
        <w:rPr>
          <w:rFonts w:hint="eastAsia" w:asciiTheme="minorEastAsia" w:hAnsiTheme="minorEastAsia" w:eastAsiaTheme="minorEastAsia" w:cstheme="minorEastAsia"/>
          <w:b w:val="0"/>
          <w:bCs w:val="0"/>
          <w:color w:val="auto"/>
          <w:spacing w:val="-21"/>
          <w:sz w:val="21"/>
          <w:szCs w:val="21"/>
        </w:rPr>
        <w:t xml:space="preserve"> </w:t>
      </w:r>
      <w:r>
        <w:rPr>
          <w:rFonts w:hint="eastAsia" w:asciiTheme="minorEastAsia" w:hAnsiTheme="minorEastAsia" w:eastAsiaTheme="minorEastAsia" w:cstheme="minorEastAsia"/>
          <w:b w:val="0"/>
          <w:bCs w:val="0"/>
          <w:color w:val="auto"/>
          <w:spacing w:val="8"/>
          <w:sz w:val="21"/>
          <w:szCs w:val="21"/>
        </w:rPr>
        <w:t>下</w:t>
      </w:r>
      <w:r>
        <w:rPr>
          <w:rFonts w:hint="eastAsia" w:asciiTheme="minorEastAsia" w:hAnsiTheme="minorEastAsia" w:eastAsiaTheme="minorEastAsia" w:cstheme="minorEastAsia"/>
          <w:b w:val="0"/>
          <w:bCs w:val="0"/>
          <w:color w:val="auto"/>
          <w:spacing w:val="-23"/>
          <w:sz w:val="21"/>
          <w:szCs w:val="21"/>
        </w:rPr>
        <w:t xml:space="preserve"> </w:t>
      </w:r>
      <w:r>
        <w:rPr>
          <w:rFonts w:hint="eastAsia" w:asciiTheme="minorEastAsia" w:hAnsiTheme="minorEastAsia" w:eastAsiaTheme="minorEastAsia" w:cstheme="minorEastAsia"/>
          <w:b w:val="0"/>
          <w:bCs w:val="0"/>
          <w:color w:val="auto"/>
          <w:spacing w:val="8"/>
          <w:sz w:val="21"/>
          <w:szCs w:val="21"/>
        </w:rPr>
        <w:t>烤</w:t>
      </w:r>
      <w:r>
        <w:rPr>
          <w:rFonts w:hint="eastAsia" w:asciiTheme="minorEastAsia" w:hAnsiTheme="minorEastAsia" w:eastAsiaTheme="minorEastAsia" w:cstheme="minorEastAsia"/>
          <w:b w:val="0"/>
          <w:bCs w:val="0"/>
          <w:color w:val="auto"/>
          <w:spacing w:val="-25"/>
          <w:sz w:val="21"/>
          <w:szCs w:val="21"/>
        </w:rPr>
        <w:t xml:space="preserve"> </w:t>
      </w:r>
      <w:r>
        <w:rPr>
          <w:rFonts w:hint="eastAsia" w:asciiTheme="minorEastAsia" w:hAnsiTheme="minorEastAsia" w:eastAsiaTheme="minorEastAsia" w:cstheme="minorEastAsia"/>
          <w:b w:val="0"/>
          <w:bCs w:val="0"/>
          <w:color w:val="auto"/>
          <w:spacing w:val="8"/>
          <w:sz w:val="21"/>
          <w:szCs w:val="21"/>
        </w:rPr>
        <w:t>盘</w:t>
      </w:r>
      <w:r>
        <w:rPr>
          <w:rFonts w:hint="eastAsia" w:asciiTheme="minorEastAsia" w:hAnsiTheme="minorEastAsia" w:eastAsiaTheme="minorEastAsia" w:cstheme="minorEastAsia"/>
          <w:b w:val="0"/>
          <w:bCs w:val="0"/>
          <w:color w:val="auto"/>
          <w:spacing w:val="-24"/>
          <w:sz w:val="21"/>
          <w:szCs w:val="21"/>
        </w:rPr>
        <w:t xml:space="preserve"> </w:t>
      </w:r>
      <w:r>
        <w:rPr>
          <w:rFonts w:hint="eastAsia" w:asciiTheme="minorEastAsia" w:hAnsiTheme="minorEastAsia" w:eastAsiaTheme="minorEastAsia" w:cstheme="minorEastAsia"/>
          <w:b w:val="0"/>
          <w:bCs w:val="0"/>
          <w:color w:val="auto"/>
          <w:spacing w:val="8"/>
          <w:sz w:val="21"/>
          <w:szCs w:val="21"/>
        </w:rPr>
        <w:t>前</w:t>
      </w:r>
      <w:r>
        <w:rPr>
          <w:rFonts w:hint="eastAsia" w:asciiTheme="minorEastAsia" w:hAnsiTheme="minorEastAsia" w:eastAsiaTheme="minorEastAsia" w:cstheme="minorEastAsia"/>
          <w:b w:val="0"/>
          <w:bCs w:val="0"/>
          <w:color w:val="auto"/>
          <w:spacing w:val="-23"/>
          <w:sz w:val="21"/>
          <w:szCs w:val="21"/>
        </w:rPr>
        <w:t xml:space="preserve"> </w:t>
      </w:r>
      <w:r>
        <w:rPr>
          <w:rFonts w:hint="eastAsia" w:asciiTheme="minorEastAsia" w:hAnsiTheme="minorEastAsia" w:eastAsiaTheme="minorEastAsia" w:cstheme="minorEastAsia"/>
          <w:b w:val="0"/>
          <w:bCs w:val="0"/>
          <w:color w:val="auto"/>
          <w:spacing w:val="8"/>
          <w:sz w:val="21"/>
          <w:szCs w:val="21"/>
        </w:rPr>
        <w:t>端</w:t>
      </w:r>
      <w:r>
        <w:rPr>
          <w:rFonts w:hint="eastAsia" w:asciiTheme="minorEastAsia" w:hAnsiTheme="minorEastAsia" w:eastAsiaTheme="minorEastAsia" w:cstheme="minorEastAsia"/>
          <w:b w:val="0"/>
          <w:bCs w:val="0"/>
          <w:color w:val="auto"/>
          <w:spacing w:val="-19"/>
          <w:sz w:val="21"/>
          <w:szCs w:val="21"/>
        </w:rPr>
        <w:t xml:space="preserve"> </w:t>
      </w:r>
      <w:r>
        <w:rPr>
          <w:rFonts w:hint="eastAsia" w:asciiTheme="minorEastAsia" w:hAnsiTheme="minorEastAsia" w:eastAsiaTheme="minorEastAsia" w:cstheme="minorEastAsia"/>
          <w:b w:val="0"/>
          <w:bCs w:val="0"/>
          <w:color w:val="auto"/>
          <w:spacing w:val="8"/>
          <w:sz w:val="21"/>
          <w:szCs w:val="21"/>
        </w:rPr>
        <w:t>凸</w:t>
      </w:r>
      <w:r>
        <w:rPr>
          <w:rFonts w:hint="eastAsia" w:asciiTheme="minorEastAsia" w:hAnsiTheme="minorEastAsia" w:eastAsiaTheme="minorEastAsia" w:cstheme="minorEastAsia"/>
          <w:b w:val="0"/>
          <w:bCs w:val="0"/>
          <w:color w:val="auto"/>
          <w:spacing w:val="-16"/>
          <w:sz w:val="21"/>
          <w:szCs w:val="21"/>
        </w:rPr>
        <w:t xml:space="preserve"> </w:t>
      </w:r>
      <w:r>
        <w:rPr>
          <w:rFonts w:hint="eastAsia" w:asciiTheme="minorEastAsia" w:hAnsiTheme="minorEastAsia" w:eastAsiaTheme="minorEastAsia" w:cstheme="minorEastAsia"/>
          <w:b w:val="0"/>
          <w:bCs w:val="0"/>
          <w:color w:val="auto"/>
          <w:spacing w:val="8"/>
          <w:sz w:val="21"/>
          <w:szCs w:val="21"/>
        </w:rPr>
        <w:t>出</w:t>
      </w:r>
      <w:r>
        <w:rPr>
          <w:rFonts w:hint="eastAsia" w:asciiTheme="minorEastAsia" w:hAnsiTheme="minorEastAsia" w:eastAsiaTheme="minorEastAsia" w:cstheme="minorEastAsia"/>
          <w:b w:val="0"/>
          <w:bCs w:val="0"/>
          <w:color w:val="auto"/>
          <w:spacing w:val="-21"/>
          <w:sz w:val="21"/>
          <w:szCs w:val="21"/>
        </w:rPr>
        <w:t xml:space="preserve"> </w:t>
      </w:r>
      <w:r>
        <w:rPr>
          <w:rFonts w:hint="eastAsia" w:asciiTheme="minorEastAsia" w:hAnsiTheme="minorEastAsia" w:eastAsiaTheme="minorEastAsia" w:cstheme="minorEastAsia"/>
          <w:b w:val="0"/>
          <w:bCs w:val="0"/>
          <w:color w:val="auto"/>
          <w:spacing w:val="8"/>
          <w:sz w:val="21"/>
          <w:szCs w:val="21"/>
        </w:rPr>
        <w:t>部</w:t>
      </w:r>
      <w:r>
        <w:rPr>
          <w:rFonts w:hint="eastAsia" w:asciiTheme="minorEastAsia" w:hAnsiTheme="minorEastAsia" w:eastAsiaTheme="minorEastAsia" w:cstheme="minorEastAsia"/>
          <w:b w:val="0"/>
          <w:bCs w:val="0"/>
          <w:color w:val="auto"/>
          <w:spacing w:val="-25"/>
          <w:sz w:val="21"/>
          <w:szCs w:val="21"/>
        </w:rPr>
        <w:t xml:space="preserve"> </w:t>
      </w:r>
      <w:r>
        <w:rPr>
          <w:rFonts w:hint="eastAsia" w:asciiTheme="minorEastAsia" w:hAnsiTheme="minorEastAsia" w:eastAsiaTheme="minorEastAsia" w:cstheme="minorEastAsia"/>
          <w:b w:val="0"/>
          <w:bCs w:val="0"/>
          <w:color w:val="auto"/>
          <w:spacing w:val="8"/>
          <w:sz w:val="21"/>
          <w:szCs w:val="21"/>
        </w:rPr>
        <w:t>位</w:t>
      </w:r>
      <w:r>
        <w:rPr>
          <w:rFonts w:hint="eastAsia" w:asciiTheme="minorEastAsia" w:hAnsiTheme="minorEastAsia" w:eastAsiaTheme="minorEastAsia" w:cstheme="minorEastAsia"/>
          <w:b w:val="0"/>
          <w:bCs w:val="0"/>
          <w:color w:val="auto"/>
          <w:spacing w:val="-24"/>
          <w:sz w:val="21"/>
          <w:szCs w:val="21"/>
        </w:rPr>
        <w:t xml:space="preserve"> </w:t>
      </w:r>
      <w:r>
        <w:rPr>
          <w:rFonts w:hint="eastAsia" w:asciiTheme="minorEastAsia" w:hAnsiTheme="minorEastAsia" w:eastAsiaTheme="minorEastAsia" w:cstheme="minorEastAsia"/>
          <w:b w:val="0"/>
          <w:bCs w:val="0"/>
          <w:color w:val="auto"/>
          <w:spacing w:val="8"/>
          <w:sz w:val="21"/>
          <w:szCs w:val="21"/>
        </w:rPr>
        <w:t>对</w:t>
      </w:r>
      <w:r>
        <w:rPr>
          <w:rFonts w:hint="eastAsia" w:asciiTheme="minorEastAsia" w:hAnsiTheme="minorEastAsia" w:eastAsiaTheme="minorEastAsia" w:cstheme="minorEastAsia"/>
          <w:b w:val="0"/>
          <w:bCs w:val="0"/>
          <w:color w:val="auto"/>
          <w:spacing w:val="-24"/>
          <w:sz w:val="21"/>
          <w:szCs w:val="21"/>
        </w:rPr>
        <w:t xml:space="preserve"> </w:t>
      </w:r>
      <w:r>
        <w:rPr>
          <w:rFonts w:hint="eastAsia" w:asciiTheme="minorEastAsia" w:hAnsiTheme="minorEastAsia" w:eastAsiaTheme="minorEastAsia" w:cstheme="minorEastAsia"/>
          <w:b w:val="0"/>
          <w:bCs w:val="0"/>
          <w:color w:val="auto"/>
          <w:spacing w:val="8"/>
          <w:sz w:val="21"/>
          <w:szCs w:val="21"/>
        </w:rPr>
        <w:t>准</w:t>
      </w:r>
      <w:r>
        <w:rPr>
          <w:rFonts w:hint="eastAsia" w:asciiTheme="minorEastAsia" w:hAnsiTheme="minorEastAsia" w:eastAsiaTheme="minorEastAsia" w:cstheme="minorEastAsia"/>
          <w:b w:val="0"/>
          <w:bCs w:val="0"/>
          <w:color w:val="auto"/>
          <w:spacing w:val="22"/>
          <w:sz w:val="21"/>
          <w:szCs w:val="21"/>
        </w:rPr>
        <w:t>边耳朵，中间装入，轻轻下压放平。</w:t>
      </w:r>
    </w:p>
    <w:p w14:paraId="637F3A75">
      <w:pPr>
        <w:spacing w:line="327" w:lineRule="auto"/>
        <w:rPr>
          <w:rFonts w:hint="eastAsia" w:asciiTheme="minorEastAsia" w:hAnsiTheme="minorEastAsia" w:eastAsiaTheme="minorEastAsia" w:cstheme="minorEastAsia"/>
          <w:b w:val="0"/>
          <w:bCs w:val="0"/>
          <w:color w:val="auto"/>
          <w:sz w:val="21"/>
          <w:szCs w:val="21"/>
        </w:rPr>
      </w:pPr>
    </w:p>
    <w:p w14:paraId="3B6FBCFA">
      <w:pPr>
        <w:spacing w:line="328" w:lineRule="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drawing>
          <wp:anchor distT="0" distB="0" distL="0" distR="0" simplePos="0" relativeHeight="251660288" behindDoc="0" locked="0" layoutInCell="1" allowOverlap="1">
            <wp:simplePos x="0" y="0"/>
            <wp:positionH relativeFrom="rightMargin">
              <wp:posOffset>11682095</wp:posOffset>
            </wp:positionH>
            <wp:positionV relativeFrom="topMargin">
              <wp:posOffset>7799705</wp:posOffset>
            </wp:positionV>
            <wp:extent cx="1032510" cy="900430"/>
            <wp:effectExtent l="0" t="0" r="3810" b="13970"/>
            <wp:wrapNone/>
            <wp:docPr id="41" name="IM 36"/>
            <wp:cNvGraphicFramePr/>
            <a:graphic xmlns:a="http://schemas.openxmlformats.org/drawingml/2006/main">
              <a:graphicData uri="http://schemas.openxmlformats.org/drawingml/2006/picture">
                <pic:pic xmlns:pic="http://schemas.openxmlformats.org/drawingml/2006/picture">
                  <pic:nvPicPr>
                    <pic:cNvPr id="41" name="IM 36"/>
                    <pic:cNvPicPr/>
                  </pic:nvPicPr>
                  <pic:blipFill>
                    <a:blip r:embed="rId4"/>
                    <a:stretch>
                      <a:fillRect/>
                    </a:stretch>
                  </pic:blipFill>
                  <pic:spPr>
                    <a:xfrm>
                      <a:off x="0" y="0"/>
                      <a:ext cx="1032510" cy="900430"/>
                    </a:xfrm>
                    <a:prstGeom prst="rect">
                      <a:avLst/>
                    </a:prstGeom>
                  </pic:spPr>
                </pic:pic>
              </a:graphicData>
            </a:graphic>
          </wp:anchor>
        </w:drawing>
      </w:r>
    </w:p>
    <w:p w14:paraId="2CC4851C">
      <w:pP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rPr>
        <w:drawing>
          <wp:anchor distT="0" distB="0" distL="0" distR="0" simplePos="0" relativeHeight="251659264" behindDoc="0" locked="0" layoutInCell="1" allowOverlap="1">
            <wp:simplePos x="0" y="0"/>
            <wp:positionH relativeFrom="rightMargin">
              <wp:posOffset>11529695</wp:posOffset>
            </wp:positionH>
            <wp:positionV relativeFrom="topMargin">
              <wp:posOffset>7647305</wp:posOffset>
            </wp:positionV>
            <wp:extent cx="1032510" cy="900430"/>
            <wp:effectExtent l="0" t="0" r="3810" b="13970"/>
            <wp:wrapNone/>
            <wp:docPr id="39" name="IM 36"/>
            <wp:cNvGraphicFramePr/>
            <a:graphic xmlns:a="http://schemas.openxmlformats.org/drawingml/2006/main">
              <a:graphicData uri="http://schemas.openxmlformats.org/drawingml/2006/picture">
                <pic:pic xmlns:pic="http://schemas.openxmlformats.org/drawingml/2006/picture">
                  <pic:nvPicPr>
                    <pic:cNvPr id="39" name="IM 36"/>
                    <pic:cNvPicPr/>
                  </pic:nvPicPr>
                  <pic:blipFill>
                    <a:blip r:embed="rId4"/>
                    <a:stretch>
                      <a:fillRect/>
                    </a:stretch>
                  </pic:blipFill>
                  <pic:spPr>
                    <a:xfrm>
                      <a:off x="0" y="0"/>
                      <a:ext cx="1032510" cy="900430"/>
                    </a:xfrm>
                    <a:prstGeom prst="rect">
                      <a:avLst/>
                    </a:prstGeom>
                  </pic:spPr>
                </pic:pic>
              </a:graphicData>
            </a:graphic>
          </wp:anchor>
        </w:drawing>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F98A47"/>
    <w:multiLevelType w:val="multilevel"/>
    <w:tmpl w:val="93F98A47"/>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17F5C"/>
    <w:rsid w:val="008D3D8B"/>
    <w:rsid w:val="00973FB8"/>
    <w:rsid w:val="009F7308"/>
    <w:rsid w:val="015A1FF0"/>
    <w:rsid w:val="020E4338"/>
    <w:rsid w:val="027D0F8C"/>
    <w:rsid w:val="02FA4F2D"/>
    <w:rsid w:val="030A5E0C"/>
    <w:rsid w:val="03304416"/>
    <w:rsid w:val="03E93D73"/>
    <w:rsid w:val="04293179"/>
    <w:rsid w:val="043F347F"/>
    <w:rsid w:val="06285707"/>
    <w:rsid w:val="063D2F0C"/>
    <w:rsid w:val="064509FD"/>
    <w:rsid w:val="06CA3A10"/>
    <w:rsid w:val="06F061D0"/>
    <w:rsid w:val="078A686A"/>
    <w:rsid w:val="07C82CA9"/>
    <w:rsid w:val="082E5CB6"/>
    <w:rsid w:val="08C56AB0"/>
    <w:rsid w:val="09A33F5B"/>
    <w:rsid w:val="0A1232E2"/>
    <w:rsid w:val="0ACA0AE6"/>
    <w:rsid w:val="0BD62EBC"/>
    <w:rsid w:val="0BEB340A"/>
    <w:rsid w:val="0BED0FC6"/>
    <w:rsid w:val="0C7A3C79"/>
    <w:rsid w:val="0DC0001E"/>
    <w:rsid w:val="0DCA698C"/>
    <w:rsid w:val="0E170543"/>
    <w:rsid w:val="0E1E4BD8"/>
    <w:rsid w:val="0E347FDD"/>
    <w:rsid w:val="0E612FA1"/>
    <w:rsid w:val="0EAB569D"/>
    <w:rsid w:val="0EAF7EB6"/>
    <w:rsid w:val="0EE60B43"/>
    <w:rsid w:val="0FC205F0"/>
    <w:rsid w:val="0FF8399A"/>
    <w:rsid w:val="10366EEB"/>
    <w:rsid w:val="107D13D0"/>
    <w:rsid w:val="10BC19A2"/>
    <w:rsid w:val="10F4696A"/>
    <w:rsid w:val="122163B5"/>
    <w:rsid w:val="127759F8"/>
    <w:rsid w:val="129700DD"/>
    <w:rsid w:val="12EA3623"/>
    <w:rsid w:val="12EF539D"/>
    <w:rsid w:val="13C701A8"/>
    <w:rsid w:val="14A12BD5"/>
    <w:rsid w:val="14E44553"/>
    <w:rsid w:val="14E56D7B"/>
    <w:rsid w:val="15640325"/>
    <w:rsid w:val="15F31839"/>
    <w:rsid w:val="15F709E7"/>
    <w:rsid w:val="16213887"/>
    <w:rsid w:val="171A5F8E"/>
    <w:rsid w:val="17F92133"/>
    <w:rsid w:val="185E0F93"/>
    <w:rsid w:val="18636704"/>
    <w:rsid w:val="18866995"/>
    <w:rsid w:val="18EE7F16"/>
    <w:rsid w:val="195049CC"/>
    <w:rsid w:val="19FD0749"/>
    <w:rsid w:val="1AE1489F"/>
    <w:rsid w:val="1B1E5236"/>
    <w:rsid w:val="1B324BB2"/>
    <w:rsid w:val="1B607376"/>
    <w:rsid w:val="1BCB249C"/>
    <w:rsid w:val="1C155B9F"/>
    <w:rsid w:val="1CA74430"/>
    <w:rsid w:val="1CBF06C7"/>
    <w:rsid w:val="1CFE5B1D"/>
    <w:rsid w:val="1D0256E0"/>
    <w:rsid w:val="1D7F73F8"/>
    <w:rsid w:val="1DBB6ED6"/>
    <w:rsid w:val="1E7B3D90"/>
    <w:rsid w:val="1F5A78CD"/>
    <w:rsid w:val="201966BB"/>
    <w:rsid w:val="20DD2ECA"/>
    <w:rsid w:val="2102713C"/>
    <w:rsid w:val="21111EDC"/>
    <w:rsid w:val="2190618E"/>
    <w:rsid w:val="21933ED0"/>
    <w:rsid w:val="21AE532C"/>
    <w:rsid w:val="22AB4CA8"/>
    <w:rsid w:val="23144B9D"/>
    <w:rsid w:val="24150BCD"/>
    <w:rsid w:val="241D144D"/>
    <w:rsid w:val="243D7784"/>
    <w:rsid w:val="24861ACA"/>
    <w:rsid w:val="24AC1531"/>
    <w:rsid w:val="263F0378"/>
    <w:rsid w:val="269815A9"/>
    <w:rsid w:val="26B55C1C"/>
    <w:rsid w:val="26B96CEB"/>
    <w:rsid w:val="27441D96"/>
    <w:rsid w:val="28AC526C"/>
    <w:rsid w:val="28C7353E"/>
    <w:rsid w:val="29181BE3"/>
    <w:rsid w:val="29CA1CE0"/>
    <w:rsid w:val="29D272F8"/>
    <w:rsid w:val="29DE04B6"/>
    <w:rsid w:val="2B1151B3"/>
    <w:rsid w:val="2B3C0196"/>
    <w:rsid w:val="2B894C74"/>
    <w:rsid w:val="2B9E7A17"/>
    <w:rsid w:val="2C0B1233"/>
    <w:rsid w:val="2C0C1996"/>
    <w:rsid w:val="2C482CB1"/>
    <w:rsid w:val="2C8337F9"/>
    <w:rsid w:val="2C903B6E"/>
    <w:rsid w:val="2C943BA0"/>
    <w:rsid w:val="2CA80956"/>
    <w:rsid w:val="2CF75313"/>
    <w:rsid w:val="2D764E50"/>
    <w:rsid w:val="2DB15942"/>
    <w:rsid w:val="2DD136C7"/>
    <w:rsid w:val="2DD724C3"/>
    <w:rsid w:val="2E602AFA"/>
    <w:rsid w:val="2E9F6A21"/>
    <w:rsid w:val="2EC02898"/>
    <w:rsid w:val="2F245316"/>
    <w:rsid w:val="2F2A2F03"/>
    <w:rsid w:val="2F662803"/>
    <w:rsid w:val="2F6D7FDB"/>
    <w:rsid w:val="300B4798"/>
    <w:rsid w:val="30441B91"/>
    <w:rsid w:val="30AC63F7"/>
    <w:rsid w:val="319921D8"/>
    <w:rsid w:val="31EB0AB5"/>
    <w:rsid w:val="320D2EAD"/>
    <w:rsid w:val="32654AA5"/>
    <w:rsid w:val="328D215A"/>
    <w:rsid w:val="33144AEF"/>
    <w:rsid w:val="33BF67AD"/>
    <w:rsid w:val="34453D7F"/>
    <w:rsid w:val="34646885"/>
    <w:rsid w:val="347B7BE4"/>
    <w:rsid w:val="34866A39"/>
    <w:rsid w:val="351B4D2E"/>
    <w:rsid w:val="35E47552"/>
    <w:rsid w:val="36127845"/>
    <w:rsid w:val="3689036D"/>
    <w:rsid w:val="36BE1DDA"/>
    <w:rsid w:val="373C01C4"/>
    <w:rsid w:val="38C2463D"/>
    <w:rsid w:val="38C6103F"/>
    <w:rsid w:val="39012572"/>
    <w:rsid w:val="395104A1"/>
    <w:rsid w:val="39F1106F"/>
    <w:rsid w:val="3A63685A"/>
    <w:rsid w:val="3AC044F0"/>
    <w:rsid w:val="3B882893"/>
    <w:rsid w:val="3D51260C"/>
    <w:rsid w:val="3DFD23C0"/>
    <w:rsid w:val="3E634E9A"/>
    <w:rsid w:val="3E9E4E87"/>
    <w:rsid w:val="3F073751"/>
    <w:rsid w:val="3F3C52C8"/>
    <w:rsid w:val="3F60143E"/>
    <w:rsid w:val="3F986C0F"/>
    <w:rsid w:val="40D554EA"/>
    <w:rsid w:val="42036AF9"/>
    <w:rsid w:val="42CC3426"/>
    <w:rsid w:val="42DF75C3"/>
    <w:rsid w:val="437837F3"/>
    <w:rsid w:val="43937591"/>
    <w:rsid w:val="43B35DD1"/>
    <w:rsid w:val="43E81479"/>
    <w:rsid w:val="43F815BA"/>
    <w:rsid w:val="44BD1E94"/>
    <w:rsid w:val="45990D23"/>
    <w:rsid w:val="45C66607"/>
    <w:rsid w:val="45F25FF3"/>
    <w:rsid w:val="461F6BBA"/>
    <w:rsid w:val="462D659B"/>
    <w:rsid w:val="48220665"/>
    <w:rsid w:val="48756C52"/>
    <w:rsid w:val="48D0061B"/>
    <w:rsid w:val="48DA58A4"/>
    <w:rsid w:val="48EF6AB4"/>
    <w:rsid w:val="49616AAB"/>
    <w:rsid w:val="4A2C64BB"/>
    <w:rsid w:val="4A71599D"/>
    <w:rsid w:val="4A9721C6"/>
    <w:rsid w:val="4B48362D"/>
    <w:rsid w:val="4BC00705"/>
    <w:rsid w:val="4C484637"/>
    <w:rsid w:val="4D463256"/>
    <w:rsid w:val="4D477799"/>
    <w:rsid w:val="4D4E6D7A"/>
    <w:rsid w:val="4D774C13"/>
    <w:rsid w:val="4D8219D6"/>
    <w:rsid w:val="4D8E53C3"/>
    <w:rsid w:val="4DAC4BF0"/>
    <w:rsid w:val="4DB964A1"/>
    <w:rsid w:val="4DD612AC"/>
    <w:rsid w:val="4E077C47"/>
    <w:rsid w:val="4E6F6FA8"/>
    <w:rsid w:val="4F744081"/>
    <w:rsid w:val="4F8B54DC"/>
    <w:rsid w:val="5006227B"/>
    <w:rsid w:val="501E0E14"/>
    <w:rsid w:val="50955AF4"/>
    <w:rsid w:val="50FA67BE"/>
    <w:rsid w:val="53D11E6D"/>
    <w:rsid w:val="54E56216"/>
    <w:rsid w:val="55945F73"/>
    <w:rsid w:val="569B7451"/>
    <w:rsid w:val="57231525"/>
    <w:rsid w:val="57A7278E"/>
    <w:rsid w:val="57D26DC6"/>
    <w:rsid w:val="57FA2C56"/>
    <w:rsid w:val="58CC0EAA"/>
    <w:rsid w:val="58D2260D"/>
    <w:rsid w:val="58E95FEA"/>
    <w:rsid w:val="59464921"/>
    <w:rsid w:val="59941FB8"/>
    <w:rsid w:val="59A27D67"/>
    <w:rsid w:val="59D14EF9"/>
    <w:rsid w:val="59D620C4"/>
    <w:rsid w:val="5A511412"/>
    <w:rsid w:val="5B0C0BE6"/>
    <w:rsid w:val="5B0D1AD9"/>
    <w:rsid w:val="5BD60FD7"/>
    <w:rsid w:val="5BE80399"/>
    <w:rsid w:val="5C853455"/>
    <w:rsid w:val="5CD96C5B"/>
    <w:rsid w:val="5CE648D9"/>
    <w:rsid w:val="5CED5C47"/>
    <w:rsid w:val="5CF64114"/>
    <w:rsid w:val="5CFD1AAD"/>
    <w:rsid w:val="5DC2137F"/>
    <w:rsid w:val="5E1F588F"/>
    <w:rsid w:val="5EB94981"/>
    <w:rsid w:val="5F4643B3"/>
    <w:rsid w:val="5FEF5C3D"/>
    <w:rsid w:val="60572D1E"/>
    <w:rsid w:val="621E0127"/>
    <w:rsid w:val="62A80F69"/>
    <w:rsid w:val="63302147"/>
    <w:rsid w:val="6333416A"/>
    <w:rsid w:val="63DC7C3A"/>
    <w:rsid w:val="64065FA7"/>
    <w:rsid w:val="643D0E21"/>
    <w:rsid w:val="64854A91"/>
    <w:rsid w:val="649F3623"/>
    <w:rsid w:val="652A37D1"/>
    <w:rsid w:val="655A3D56"/>
    <w:rsid w:val="657B402C"/>
    <w:rsid w:val="65AD2138"/>
    <w:rsid w:val="65F01D67"/>
    <w:rsid w:val="66875DA7"/>
    <w:rsid w:val="66BC6D1C"/>
    <w:rsid w:val="67F84BAC"/>
    <w:rsid w:val="691A4FE0"/>
    <w:rsid w:val="691B5192"/>
    <w:rsid w:val="69F853B1"/>
    <w:rsid w:val="6A2F5543"/>
    <w:rsid w:val="6A410CE0"/>
    <w:rsid w:val="6AD229E0"/>
    <w:rsid w:val="6C61455E"/>
    <w:rsid w:val="6D031098"/>
    <w:rsid w:val="6E5E65A2"/>
    <w:rsid w:val="6E6978BE"/>
    <w:rsid w:val="700D274F"/>
    <w:rsid w:val="720B5E9F"/>
    <w:rsid w:val="73814F04"/>
    <w:rsid w:val="740D6797"/>
    <w:rsid w:val="74697E0C"/>
    <w:rsid w:val="758E7F20"/>
    <w:rsid w:val="75D11745"/>
    <w:rsid w:val="76041DAB"/>
    <w:rsid w:val="76F12F09"/>
    <w:rsid w:val="76F73CBD"/>
    <w:rsid w:val="77A075CE"/>
    <w:rsid w:val="78575376"/>
    <w:rsid w:val="78646393"/>
    <w:rsid w:val="78911745"/>
    <w:rsid w:val="789170EA"/>
    <w:rsid w:val="798E6C46"/>
    <w:rsid w:val="79A47EB6"/>
    <w:rsid w:val="79A63C5D"/>
    <w:rsid w:val="7A7F1A71"/>
    <w:rsid w:val="7B5B274E"/>
    <w:rsid w:val="7B607691"/>
    <w:rsid w:val="7B881ADD"/>
    <w:rsid w:val="7BD209F2"/>
    <w:rsid w:val="7D304D71"/>
    <w:rsid w:val="7EB63B18"/>
    <w:rsid w:val="7EE570C6"/>
    <w:rsid w:val="7F633A0C"/>
    <w:rsid w:val="7F886630"/>
    <w:rsid w:val="7FC15B82"/>
    <w:rsid w:val="7FCE6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黑体" w:hAnsi="黑体" w:eastAsia="黑体" w:cs="黑体"/>
      <w:sz w:val="11"/>
      <w:szCs w:val="1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5270</Words>
  <Characters>5795</Characters>
  <Lines>0</Lines>
  <Paragraphs>0</Paragraphs>
  <TotalTime>2</TotalTime>
  <ScaleCrop>false</ScaleCrop>
  <LinksUpToDate>false</LinksUpToDate>
  <CharactersWithSpaces>5850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2025-03-24T15:10:00Z</dcterms:created>
  <dc:creator>Administrator</dc:creator>
  <cp:lastModifiedBy>Connie</cp:lastModifiedBy>
  <dcterms:modified xsi:type="dcterms:W3CDTF">2025-06-04T02:18:25Z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eyJoZGlkIjoiODY1MjRmY2FjMDRhOWQ1ZGZkOThkMWQzN2I1YzkzZGMiLCJ1c2VySWQiOiI1MjQwODAzMzEifQ==</vt:lpwstr>
  </property>
  <property fmtid="{D5CDD505-2E9C-101B-9397-08002B2CF9AE}" pid="4" name="ICV">
    <vt:lpwstr>181EECD188E3477095D2BD825392F5B2_12</vt:lpwstr>
  </property>
</Properties>
</file>